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A7" w:rsidRPr="00624192" w:rsidRDefault="000440A7">
      <w:pPr>
        <w:jc w:val="center"/>
        <w:rPr>
          <w:sz w:val="20"/>
          <w:szCs w:val="20"/>
        </w:rPr>
      </w:pPr>
      <w:bookmarkStart w:id="0" w:name="_GoBack"/>
      <w:bookmarkEnd w:id="0"/>
      <w:r w:rsidRPr="00624192">
        <w:rPr>
          <w:b/>
          <w:bCs/>
          <w:sz w:val="20"/>
          <w:szCs w:val="20"/>
        </w:rPr>
        <w:t>AS-BUILT CERTIFICATION BY PROFESSIONAL ENGINEER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624192" w:rsidRDefault="000440A7">
      <w:pPr>
        <w:rPr>
          <w:sz w:val="20"/>
          <w:szCs w:val="20"/>
        </w:rPr>
      </w:pPr>
      <w:r w:rsidRPr="00624192">
        <w:rPr>
          <w:sz w:val="20"/>
          <w:szCs w:val="20"/>
        </w:rPr>
        <w:t xml:space="preserve">Within 21 days after completion of construction of </w:t>
      </w:r>
      <w:r w:rsidR="00912E0F" w:rsidRPr="00912E0F">
        <w:rPr>
          <w:sz w:val="20"/>
          <w:szCs w:val="20"/>
        </w:rPr>
        <w:t>all stormwater best management practices (BMPs), stormwater infrastructure, and land covers</w:t>
      </w:r>
      <w:r w:rsidR="00EB4D78">
        <w:rPr>
          <w:sz w:val="20"/>
          <w:szCs w:val="20"/>
        </w:rPr>
        <w:t xml:space="preserve"> (collectively the </w:t>
      </w:r>
      <w:r w:rsidR="000F17AF">
        <w:rPr>
          <w:sz w:val="20"/>
          <w:szCs w:val="20"/>
        </w:rPr>
        <w:t>“</w:t>
      </w:r>
      <w:r w:rsidR="00EB4D78">
        <w:rPr>
          <w:sz w:val="20"/>
          <w:szCs w:val="20"/>
        </w:rPr>
        <w:t>Facility</w:t>
      </w:r>
      <w:r w:rsidR="000F17AF">
        <w:rPr>
          <w:sz w:val="20"/>
          <w:szCs w:val="20"/>
        </w:rPr>
        <w:t>”</w:t>
      </w:r>
      <w:r w:rsidR="00EB4D78">
        <w:rPr>
          <w:sz w:val="20"/>
          <w:szCs w:val="20"/>
        </w:rPr>
        <w:t>)</w:t>
      </w:r>
      <w:r w:rsidRPr="00624192">
        <w:rPr>
          <w:sz w:val="20"/>
          <w:szCs w:val="20"/>
        </w:rPr>
        <w:t xml:space="preserve">, please send this page to the Watershed Protection Division </w:t>
      </w:r>
      <w:r w:rsidR="00F30A1D">
        <w:rPr>
          <w:sz w:val="20"/>
          <w:szCs w:val="20"/>
        </w:rPr>
        <w:t>of</w:t>
      </w:r>
      <w:r w:rsidR="001A5A64">
        <w:rPr>
          <w:sz w:val="20"/>
          <w:szCs w:val="20"/>
        </w:rPr>
        <w:t xml:space="preserve"> the</w:t>
      </w:r>
      <w:r w:rsidR="00F30A1D">
        <w:rPr>
          <w:sz w:val="20"/>
          <w:szCs w:val="20"/>
        </w:rPr>
        <w:t xml:space="preserve"> </w:t>
      </w:r>
      <w:r w:rsidRPr="00624192">
        <w:rPr>
          <w:sz w:val="20"/>
          <w:szCs w:val="20"/>
        </w:rPr>
        <w:t xml:space="preserve">Department of </w:t>
      </w:r>
      <w:r w:rsidR="0082092F">
        <w:rPr>
          <w:sz w:val="20"/>
          <w:szCs w:val="20"/>
        </w:rPr>
        <w:t>Energy and</w:t>
      </w:r>
      <w:r w:rsidR="00ED2594">
        <w:rPr>
          <w:sz w:val="20"/>
          <w:szCs w:val="20"/>
        </w:rPr>
        <w:t xml:space="preserve"> Environment</w:t>
      </w:r>
      <w:r w:rsidRPr="00624192">
        <w:rPr>
          <w:sz w:val="20"/>
          <w:szCs w:val="20"/>
        </w:rPr>
        <w:t>.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624192" w:rsidRDefault="00EB4D78">
      <w:pPr>
        <w:pStyle w:val="Level1"/>
        <w:tabs>
          <w:tab w:val="left" w:pos="-1440"/>
          <w:tab w:val="num" w:pos="720"/>
        </w:tabs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</w:t>
      </w:r>
      <w:r w:rsidR="000440A7" w:rsidRPr="00624192">
        <w:rPr>
          <w:b/>
          <w:bCs/>
          <w:i/>
          <w:iCs/>
          <w:sz w:val="20"/>
          <w:szCs w:val="20"/>
        </w:rPr>
        <w:t>acility information: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0440A7">
      <w:pPr>
        <w:ind w:firstLine="720"/>
        <w:rPr>
          <w:sz w:val="20"/>
          <w:szCs w:val="20"/>
          <w:u w:val="single"/>
        </w:rPr>
      </w:pPr>
      <w:r w:rsidRPr="00624192">
        <w:rPr>
          <w:sz w:val="20"/>
          <w:szCs w:val="20"/>
        </w:rPr>
        <w:t>Source Name:</w:t>
      </w:r>
      <w:r w:rsidR="00BB02A4">
        <w:rPr>
          <w:sz w:val="20"/>
          <w:szCs w:val="20"/>
        </w:rPr>
        <w:t xml:space="preserve">  </w:t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</w:p>
    <w:p w:rsidR="000440A7" w:rsidRPr="00624192" w:rsidRDefault="000440A7">
      <w:pPr>
        <w:ind w:firstLine="720"/>
        <w:rPr>
          <w:sz w:val="20"/>
          <w:szCs w:val="20"/>
        </w:rPr>
      </w:pPr>
    </w:p>
    <w:p w:rsidR="000440A7" w:rsidRPr="00BB02A4" w:rsidRDefault="000440A7">
      <w:pPr>
        <w:ind w:firstLine="720"/>
        <w:rPr>
          <w:sz w:val="20"/>
          <w:szCs w:val="20"/>
          <w:u w:val="single"/>
        </w:rPr>
      </w:pPr>
      <w:r w:rsidRPr="00624192">
        <w:rPr>
          <w:sz w:val="20"/>
          <w:szCs w:val="20"/>
        </w:rPr>
        <w:t>Source Location: Street:</w:t>
      </w:r>
      <w:r w:rsidR="00BB02A4">
        <w:rPr>
          <w:sz w:val="20"/>
          <w:szCs w:val="20"/>
        </w:rPr>
        <w:t xml:space="preserve">  </w:t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</w:p>
    <w:p w:rsidR="000440A7" w:rsidRPr="00624192" w:rsidRDefault="000440A7">
      <w:pPr>
        <w:ind w:firstLine="720"/>
        <w:rPr>
          <w:sz w:val="20"/>
          <w:szCs w:val="20"/>
        </w:rPr>
      </w:pPr>
    </w:p>
    <w:p w:rsidR="000440A7" w:rsidRPr="00BB02A4" w:rsidRDefault="000440A7" w:rsidP="00BB02A4">
      <w:pPr>
        <w:ind w:firstLine="2250"/>
        <w:rPr>
          <w:sz w:val="20"/>
          <w:szCs w:val="20"/>
          <w:u w:val="single"/>
        </w:rPr>
      </w:pPr>
      <w:r w:rsidRPr="00624192">
        <w:rPr>
          <w:sz w:val="20"/>
          <w:szCs w:val="20"/>
        </w:rPr>
        <w:t>City:</w:t>
      </w:r>
      <w:r w:rsidR="00BB02A4">
        <w:rPr>
          <w:sz w:val="20"/>
          <w:szCs w:val="20"/>
        </w:rPr>
        <w:t xml:space="preserve">  </w:t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0440A7" w:rsidP="00BB02A4">
      <w:pPr>
        <w:ind w:firstLine="1170"/>
        <w:rPr>
          <w:sz w:val="20"/>
          <w:szCs w:val="20"/>
          <w:u w:val="single"/>
        </w:rPr>
      </w:pPr>
      <w:r w:rsidRPr="00624192">
        <w:rPr>
          <w:sz w:val="20"/>
          <w:szCs w:val="20"/>
        </w:rPr>
        <w:t>DCRA Permit No.:</w:t>
      </w:r>
      <w:r w:rsidR="00BB02A4">
        <w:rPr>
          <w:sz w:val="20"/>
          <w:szCs w:val="20"/>
        </w:rPr>
        <w:t xml:space="preserve">  </w:t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0440A7" w:rsidP="00BB02A4">
      <w:pPr>
        <w:ind w:firstLine="1710"/>
        <w:rPr>
          <w:sz w:val="20"/>
          <w:szCs w:val="20"/>
          <w:u w:val="single"/>
        </w:rPr>
      </w:pPr>
      <w:r w:rsidRPr="00624192">
        <w:rPr>
          <w:sz w:val="20"/>
          <w:szCs w:val="20"/>
        </w:rPr>
        <w:t>Date Issued:</w:t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Pr="00624192" w:rsidRDefault="000440A7">
      <w:pPr>
        <w:rPr>
          <w:sz w:val="20"/>
          <w:szCs w:val="20"/>
        </w:rPr>
      </w:pPr>
    </w:p>
    <w:p w:rsidR="000440A7" w:rsidRPr="00624192" w:rsidRDefault="000440A7">
      <w:pPr>
        <w:pStyle w:val="Level1"/>
        <w:tabs>
          <w:tab w:val="left" w:pos="-1440"/>
          <w:tab w:val="num" w:pos="720"/>
        </w:tabs>
        <w:rPr>
          <w:sz w:val="20"/>
          <w:szCs w:val="20"/>
        </w:rPr>
      </w:pPr>
      <w:r w:rsidRPr="00624192">
        <w:rPr>
          <w:b/>
          <w:bCs/>
          <w:i/>
          <w:iCs/>
          <w:sz w:val="20"/>
          <w:szCs w:val="20"/>
        </w:rPr>
        <w:t>As Built Certification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624192" w:rsidRDefault="000440A7">
      <w:pPr>
        <w:rPr>
          <w:sz w:val="20"/>
          <w:szCs w:val="20"/>
        </w:rPr>
      </w:pPr>
      <w:r w:rsidRPr="00624192">
        <w:rPr>
          <w:sz w:val="20"/>
          <w:szCs w:val="20"/>
        </w:rPr>
        <w:t xml:space="preserve">I hereby certify that </w:t>
      </w:r>
      <w:r w:rsidR="00BB02A4" w:rsidRPr="00BB02A4">
        <w:rPr>
          <w:sz w:val="20"/>
          <w:szCs w:val="20"/>
        </w:rPr>
        <w:t xml:space="preserve">all stormwater best management practices (BMPs), stormwater infrastructure, and land covers have </w:t>
      </w:r>
      <w:r w:rsidRPr="00624192">
        <w:rPr>
          <w:sz w:val="20"/>
          <w:szCs w:val="20"/>
        </w:rPr>
        <w:t>been built substantially in accordance with the approved plans and speci</w:t>
      </w:r>
      <w:r w:rsidR="00BB02A4">
        <w:rPr>
          <w:sz w:val="20"/>
          <w:szCs w:val="20"/>
        </w:rPr>
        <w:t>fications</w:t>
      </w:r>
      <w:r w:rsidRPr="00624192">
        <w:rPr>
          <w:sz w:val="20"/>
          <w:szCs w:val="20"/>
        </w:rPr>
        <w:t xml:space="preserve"> and </w:t>
      </w:r>
      <w:r w:rsidR="00BB02A4">
        <w:rPr>
          <w:sz w:val="20"/>
          <w:szCs w:val="20"/>
        </w:rPr>
        <w:t xml:space="preserve">that </w:t>
      </w:r>
      <w:r w:rsidRPr="00624192">
        <w:rPr>
          <w:sz w:val="20"/>
          <w:szCs w:val="20"/>
        </w:rPr>
        <w:t>any deviations noted below will not prevent the system from functioning in compliance wit</w:t>
      </w:r>
      <w:r w:rsidR="009C3830">
        <w:rPr>
          <w:sz w:val="20"/>
          <w:szCs w:val="20"/>
        </w:rPr>
        <w:t xml:space="preserve">h the requirements </w:t>
      </w:r>
      <w:r w:rsidR="009D7E56" w:rsidRPr="00624192">
        <w:rPr>
          <w:sz w:val="20"/>
          <w:szCs w:val="20"/>
        </w:rPr>
        <w:t>Chapter 5</w:t>
      </w:r>
      <w:r w:rsidR="009D7E56">
        <w:rPr>
          <w:sz w:val="20"/>
          <w:szCs w:val="20"/>
        </w:rPr>
        <w:t xml:space="preserve"> </w:t>
      </w:r>
      <w:r w:rsidR="009C3830">
        <w:rPr>
          <w:sz w:val="20"/>
          <w:szCs w:val="20"/>
        </w:rPr>
        <w:t xml:space="preserve">of </w:t>
      </w:r>
      <w:r w:rsidR="009D7E56">
        <w:rPr>
          <w:sz w:val="20"/>
          <w:szCs w:val="20"/>
        </w:rPr>
        <w:t xml:space="preserve">Title </w:t>
      </w:r>
      <w:r w:rsidR="00BB02A4">
        <w:rPr>
          <w:sz w:val="20"/>
          <w:szCs w:val="20"/>
        </w:rPr>
        <w:t xml:space="preserve">21 </w:t>
      </w:r>
      <w:r w:rsidR="009D7E56">
        <w:rPr>
          <w:sz w:val="20"/>
          <w:szCs w:val="20"/>
        </w:rPr>
        <w:t>of the District of Columbia Municipal Regulations</w:t>
      </w:r>
      <w:r w:rsidRPr="00624192">
        <w:rPr>
          <w:sz w:val="20"/>
          <w:szCs w:val="20"/>
        </w:rPr>
        <w:t xml:space="preserve"> when pro</w:t>
      </w:r>
      <w:r w:rsidR="00BB02A4">
        <w:rPr>
          <w:sz w:val="20"/>
          <w:szCs w:val="20"/>
        </w:rPr>
        <w:t xml:space="preserve">perly maintained and operated. </w:t>
      </w:r>
      <w:r w:rsidRPr="00624192">
        <w:rPr>
          <w:sz w:val="20"/>
          <w:szCs w:val="20"/>
        </w:rPr>
        <w:t>These determinations have been based upon on-site observation of construction, scheduled and conducted by me or by a project representativ</w:t>
      </w:r>
      <w:r w:rsidR="00BB02A4">
        <w:rPr>
          <w:sz w:val="20"/>
          <w:szCs w:val="20"/>
        </w:rPr>
        <w:t xml:space="preserve">e under my direct supervision. </w:t>
      </w:r>
      <w:r w:rsidRPr="00624192">
        <w:rPr>
          <w:sz w:val="20"/>
          <w:szCs w:val="20"/>
        </w:rPr>
        <w:t>I have enclosed one set of as-built engineering drawings.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BB02A4" w:rsidP="00BB02A4">
      <w:pPr>
        <w:ind w:left="4230" w:hanging="423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B02A4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440A7" w:rsidRPr="00624192" w:rsidRDefault="000440A7" w:rsidP="00BB02A4">
      <w:pPr>
        <w:ind w:left="4320" w:hanging="3780"/>
        <w:rPr>
          <w:sz w:val="20"/>
          <w:szCs w:val="20"/>
        </w:rPr>
      </w:pPr>
      <w:r w:rsidRPr="00624192">
        <w:rPr>
          <w:sz w:val="20"/>
          <w:szCs w:val="20"/>
        </w:rPr>
        <w:t>Signature of Engineer</w:t>
      </w:r>
      <w:r w:rsidR="00BB02A4">
        <w:rPr>
          <w:sz w:val="20"/>
          <w:szCs w:val="20"/>
        </w:rPr>
        <w:tab/>
      </w:r>
      <w:r w:rsidR="00BB02A4">
        <w:rPr>
          <w:sz w:val="20"/>
          <w:szCs w:val="20"/>
        </w:rPr>
        <w:tab/>
      </w:r>
      <w:r w:rsidR="00BB02A4">
        <w:rPr>
          <w:sz w:val="20"/>
          <w:szCs w:val="20"/>
        </w:rPr>
        <w:tab/>
      </w:r>
      <w:r w:rsidRPr="00624192">
        <w:rPr>
          <w:sz w:val="20"/>
          <w:szCs w:val="20"/>
        </w:rPr>
        <w:t>Name (Please Type) D.C. Reg. No.</w:t>
      </w:r>
    </w:p>
    <w:p w:rsidR="000440A7" w:rsidRPr="00624192" w:rsidRDefault="000440A7">
      <w:pPr>
        <w:rPr>
          <w:sz w:val="20"/>
          <w:szCs w:val="20"/>
        </w:rPr>
      </w:pPr>
      <w:r w:rsidRPr="00624192">
        <w:rPr>
          <w:noProof/>
          <w:sz w:val="20"/>
          <w:szCs w:val="20"/>
        </w:rPr>
        <w:pict>
          <v:rect id="_x0000_s1026" style="position:absolute;margin-left:-2.55pt;margin-top:425.9pt;width:213.7pt;height:148.1pt;z-index:-251658752;mso-wrap-style:none;mso-position-horizontal-relative:margin;mso-position-vertical-relative:page" o:allowincell="f" filled="f" stroked="f" strokeweight="0">
            <v:textbox style="mso-next-textbox:#_x0000_s1026;mso-fit-shape-to-text:t" inset="0,0,0,0">
              <w:txbxContent>
                <w:p w:rsidR="000440A7" w:rsidRDefault="000440A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3.95pt;height:146.7pt">
                        <v:imagedata r:id="rId5" o:title="" croptop="-133f" cropbottom="-133f" cropleft="-183f" cropright="-183f"/>
                      </v:shape>
                    </w:pict>
                  </w:r>
                </w:p>
              </w:txbxContent>
            </v:textbox>
            <w10:wrap anchorx="margin" anchory="page"/>
            <w10:anchorlock/>
          </v:rect>
        </w:pict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0440A7" w:rsidP="00BB02A4">
      <w:pPr>
        <w:ind w:left="4320" w:hanging="4140"/>
        <w:rPr>
          <w:sz w:val="20"/>
          <w:szCs w:val="20"/>
          <w:u w:val="single"/>
        </w:rPr>
      </w:pPr>
      <w:r w:rsidRPr="00624192">
        <w:rPr>
          <w:sz w:val="20"/>
          <w:szCs w:val="20"/>
        </w:rPr>
        <w:t>Affix Seal:</w:t>
      </w:r>
      <w:r w:rsidR="00BB02A4">
        <w:rPr>
          <w:sz w:val="20"/>
          <w:szCs w:val="20"/>
        </w:rPr>
        <w:tab/>
      </w:r>
      <w:r w:rsidR="00BB02A4">
        <w:rPr>
          <w:sz w:val="20"/>
          <w:szCs w:val="20"/>
        </w:rPr>
        <w:tab/>
      </w:r>
      <w:r w:rsidR="00BB02A4">
        <w:rPr>
          <w:sz w:val="20"/>
          <w:szCs w:val="20"/>
        </w:rPr>
        <w:tab/>
      </w:r>
      <w:r w:rsidR="00BB02A4">
        <w:rPr>
          <w:sz w:val="20"/>
          <w:szCs w:val="20"/>
        </w:rPr>
        <w:tab/>
      </w:r>
      <w:r w:rsidR="00BB02A4">
        <w:rPr>
          <w:sz w:val="20"/>
          <w:szCs w:val="20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</w:p>
    <w:p w:rsidR="000440A7" w:rsidRPr="00624192" w:rsidRDefault="000440A7" w:rsidP="00BB02A4">
      <w:pPr>
        <w:ind w:firstLine="4320"/>
        <w:rPr>
          <w:sz w:val="20"/>
          <w:szCs w:val="20"/>
        </w:rPr>
      </w:pPr>
      <w:r w:rsidRPr="00624192">
        <w:rPr>
          <w:sz w:val="20"/>
          <w:szCs w:val="20"/>
        </w:rPr>
        <w:t>Company Name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BB02A4" w:rsidP="00BB02A4">
      <w:pPr>
        <w:ind w:firstLine="43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440A7" w:rsidRPr="00624192" w:rsidRDefault="000440A7" w:rsidP="00BB02A4">
      <w:pPr>
        <w:ind w:firstLine="4320"/>
        <w:rPr>
          <w:sz w:val="20"/>
          <w:szCs w:val="20"/>
        </w:rPr>
      </w:pPr>
      <w:r w:rsidRPr="00624192">
        <w:rPr>
          <w:sz w:val="20"/>
          <w:szCs w:val="20"/>
        </w:rPr>
        <w:t>Company Address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BB02A4" w:rsidP="00BB02A4">
      <w:pPr>
        <w:ind w:firstLine="43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0440A7" w:rsidP="00BB02A4">
      <w:pPr>
        <w:ind w:firstLine="4320"/>
        <w:rPr>
          <w:sz w:val="20"/>
          <w:szCs w:val="20"/>
          <w:u w:val="single"/>
        </w:rPr>
      </w:pPr>
      <w:r w:rsidRPr="00624192">
        <w:rPr>
          <w:sz w:val="20"/>
          <w:szCs w:val="20"/>
        </w:rPr>
        <w:t>Date:</w:t>
      </w:r>
      <w:r w:rsidR="00BB02A4">
        <w:rPr>
          <w:sz w:val="20"/>
          <w:szCs w:val="20"/>
        </w:rPr>
        <w:t xml:space="preserve">  </w:t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Pr="00624192">
        <w:rPr>
          <w:sz w:val="20"/>
          <w:szCs w:val="20"/>
        </w:rPr>
        <w:t xml:space="preserve"> </w:t>
      </w:r>
      <w:r w:rsidR="00BB02A4">
        <w:rPr>
          <w:sz w:val="20"/>
          <w:szCs w:val="20"/>
        </w:rPr>
        <w:t xml:space="preserve"> </w:t>
      </w:r>
      <w:r w:rsidRPr="00624192">
        <w:rPr>
          <w:sz w:val="20"/>
          <w:szCs w:val="20"/>
        </w:rPr>
        <w:t>Phone No.</w:t>
      </w:r>
      <w:r w:rsidR="00BB02A4">
        <w:rPr>
          <w:sz w:val="20"/>
          <w:szCs w:val="20"/>
        </w:rPr>
        <w:t xml:space="preserve">:  </w:t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  <w:r w:rsidR="00BB02A4"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Default="000440A7">
      <w:pPr>
        <w:rPr>
          <w:sz w:val="20"/>
          <w:szCs w:val="20"/>
        </w:rPr>
      </w:pPr>
    </w:p>
    <w:p w:rsidR="00624192" w:rsidRPr="00624192" w:rsidRDefault="00624192">
      <w:pPr>
        <w:rPr>
          <w:sz w:val="20"/>
          <w:szCs w:val="20"/>
        </w:rPr>
      </w:pPr>
    </w:p>
    <w:p w:rsidR="000440A7" w:rsidRPr="00624192" w:rsidRDefault="000440A7">
      <w:pPr>
        <w:rPr>
          <w:sz w:val="20"/>
          <w:szCs w:val="20"/>
        </w:rPr>
      </w:pPr>
      <w:r w:rsidRPr="00624192">
        <w:rPr>
          <w:sz w:val="20"/>
          <w:szCs w:val="20"/>
        </w:rPr>
        <w:t>Substantial deviations from the approved plans and specifications (attach additional sheets if required).</w:t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BB02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BB02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BB02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440A7" w:rsidRPr="00624192" w:rsidRDefault="000440A7">
      <w:pPr>
        <w:rPr>
          <w:sz w:val="20"/>
          <w:szCs w:val="20"/>
        </w:rPr>
      </w:pPr>
    </w:p>
    <w:p w:rsidR="000440A7" w:rsidRPr="00BB02A4" w:rsidRDefault="00BB02A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440A7" w:rsidRDefault="000440A7" w:rsidP="00BB02A4"/>
    <w:sectPr w:rsidR="000440A7" w:rsidSect="000440A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0A7"/>
    <w:rsid w:val="000440A7"/>
    <w:rsid w:val="00086BFF"/>
    <w:rsid w:val="00093524"/>
    <w:rsid w:val="000F17AF"/>
    <w:rsid w:val="00126725"/>
    <w:rsid w:val="00183DEC"/>
    <w:rsid w:val="001A5A64"/>
    <w:rsid w:val="00217ED8"/>
    <w:rsid w:val="00261AA3"/>
    <w:rsid w:val="002B4E00"/>
    <w:rsid w:val="00414B8E"/>
    <w:rsid w:val="004B6EB4"/>
    <w:rsid w:val="00621CF3"/>
    <w:rsid w:val="00624192"/>
    <w:rsid w:val="006D194A"/>
    <w:rsid w:val="0082092F"/>
    <w:rsid w:val="00881A4E"/>
    <w:rsid w:val="008B5471"/>
    <w:rsid w:val="00912E0F"/>
    <w:rsid w:val="009C3830"/>
    <w:rsid w:val="009C7DD0"/>
    <w:rsid w:val="009D7E56"/>
    <w:rsid w:val="00A05AEC"/>
    <w:rsid w:val="00B13C46"/>
    <w:rsid w:val="00BB02A4"/>
    <w:rsid w:val="00C155A2"/>
    <w:rsid w:val="00C63B82"/>
    <w:rsid w:val="00CD6720"/>
    <w:rsid w:val="00CE6D31"/>
    <w:rsid w:val="00D911E0"/>
    <w:rsid w:val="00E65C04"/>
    <w:rsid w:val="00E87EFD"/>
    <w:rsid w:val="00E94580"/>
    <w:rsid w:val="00EB4D78"/>
    <w:rsid w:val="00ED2594"/>
    <w:rsid w:val="00F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CommentReference">
    <w:name w:val="annotation reference"/>
    <w:rsid w:val="00912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E0F"/>
  </w:style>
  <w:style w:type="paragraph" w:styleId="CommentSubject">
    <w:name w:val="annotation subject"/>
    <w:basedOn w:val="CommentText"/>
    <w:next w:val="CommentText"/>
    <w:link w:val="CommentSubjectChar"/>
    <w:rsid w:val="00912E0F"/>
    <w:rPr>
      <w:b/>
      <w:bCs/>
    </w:rPr>
  </w:style>
  <w:style w:type="character" w:customStyle="1" w:styleId="CommentSubjectChar">
    <w:name w:val="Comment Subject Char"/>
    <w:link w:val="CommentSubject"/>
    <w:rsid w:val="00912E0F"/>
    <w:rPr>
      <w:b/>
      <w:bCs/>
    </w:rPr>
  </w:style>
  <w:style w:type="paragraph" w:styleId="BalloonText">
    <w:name w:val="Balloon Text"/>
    <w:basedOn w:val="Normal"/>
    <w:link w:val="BalloonTextChar"/>
    <w:rsid w:val="0091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AS-BUILT CERTIFICATION BY PROFESSIONAL ENGINEER</vt:lpstr>
    </vt:vector>
  </TitlesOfParts>
  <Company>DC Government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AS-BUILT CERTIFICATION BY PROFESSIONAL ENGINEER</dc:title>
  <dc:creator>DC User</dc:creator>
  <cp:lastModifiedBy>ServUS</cp:lastModifiedBy>
  <cp:revision>2</cp:revision>
  <cp:lastPrinted>2015-08-31T20:11:00Z</cp:lastPrinted>
  <dcterms:created xsi:type="dcterms:W3CDTF">2015-09-22T21:58:00Z</dcterms:created>
  <dcterms:modified xsi:type="dcterms:W3CDTF">2015-09-22T21:58:00Z</dcterms:modified>
</cp:coreProperties>
</file>