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D" w:rsidRPr="00EA149E" w:rsidRDefault="006055DD" w:rsidP="006055DD">
      <w:pPr>
        <w:pStyle w:val="BodyTextIndent"/>
        <w:rPr>
          <w:rFonts w:cs="Arial"/>
          <w:sz w:val="24"/>
          <w:szCs w:val="24"/>
        </w:rPr>
      </w:pPr>
      <w:bookmarkStart w:id="0" w:name="_GoBack"/>
      <w:bookmarkEnd w:id="0"/>
      <w:r w:rsidRPr="00EA149E">
        <w:rPr>
          <w:rFonts w:cs="Arial"/>
          <w:sz w:val="24"/>
          <w:szCs w:val="24"/>
        </w:rPr>
        <w:t>[Please fill in a cover sheet for each grant sought, providing the following information.  This cover sheet may be submitted single-spaced.  This bracketed section may be omitted.]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  <w:b/>
        </w:rPr>
      </w:pPr>
      <w:r w:rsidRPr="00EA149E">
        <w:rPr>
          <w:rFonts w:cs="Arial"/>
          <w:b/>
        </w:rPr>
        <w:t xml:space="preserve">Proposal and Application for a </w:t>
      </w:r>
      <w:r w:rsidR="009B5C62" w:rsidRPr="00EA149E">
        <w:rPr>
          <w:rFonts w:cs="Arial"/>
          <w:b/>
        </w:rPr>
        <w:t xml:space="preserve">DDOE </w:t>
      </w:r>
      <w:r w:rsidRPr="00EA149E">
        <w:rPr>
          <w:rFonts w:cs="Arial"/>
          <w:b/>
        </w:rPr>
        <w:t>Grant</w:t>
      </w:r>
      <w:r w:rsidR="00533254" w:rsidRPr="00EA149E">
        <w:rPr>
          <w:rFonts w:cs="Arial"/>
          <w:b/>
        </w:rPr>
        <w:t xml:space="preserve"> – Cover Sheet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>DDOE RFA name: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 xml:space="preserve">RFA and Project numbers: 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  <w:r w:rsidRPr="00EA149E">
        <w:rPr>
          <w:rFonts w:cs="Arial"/>
          <w:b/>
        </w:rPr>
        <w:t>The applicant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Organization submitting proposal; 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Organization street address with zip-plus-four code (add PO Box if you receive mail there);</w:t>
      </w:r>
    </w:p>
    <w:p w:rsidR="004512B3" w:rsidRPr="00EA149E" w:rsidRDefault="004512B3" w:rsidP="004512B3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Federal Tax Identification Number (EIN) (see note above regarding nonprofits and faith-based groups);</w:t>
      </w:r>
    </w:p>
    <w:p w:rsidR="004512B3" w:rsidRPr="00EA149E" w:rsidRDefault="004512B3" w:rsidP="004512B3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DUNS number (obtain at </w:t>
      </w:r>
      <w:hyperlink r:id="rId6" w:history="1">
        <w:r w:rsidRPr="00EA149E">
          <w:rPr>
            <w:rStyle w:val="Hyperlink"/>
            <w:rFonts w:cs="Arial"/>
          </w:rPr>
          <w:t>http://fedgov.dnb.com/webform</w:t>
        </w:r>
      </w:hyperlink>
      <w:r w:rsidRPr="00EA149E">
        <w:rPr>
          <w:rFonts w:cs="Arial"/>
          <w:color w:val="1F497D"/>
        </w:rPr>
        <w:t>);</w:t>
      </w:r>
    </w:p>
    <w:p w:rsidR="004512B3" w:rsidRDefault="004512B3" w:rsidP="004512B3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</w:t>
      </w:r>
      <w:r>
        <w:rPr>
          <w:rFonts w:cs="Arial"/>
        </w:rPr>
        <w:t>on’s Congressional district; and</w:t>
      </w:r>
    </w:p>
    <w:p w:rsidR="004512B3" w:rsidRPr="004512B3" w:rsidRDefault="004512B3" w:rsidP="004512B3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Contact person for project: name; telephone; and email;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  <w:r w:rsidRPr="00EA149E">
        <w:rPr>
          <w:rFonts w:cs="Arial"/>
          <w:b/>
        </w:rPr>
        <w:t>The grant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Name of the project for which you are applying and the </w:t>
      </w:r>
      <w:r w:rsidR="00731CB0">
        <w:rPr>
          <w:rFonts w:cs="Arial"/>
        </w:rPr>
        <w:t>RFA</w:t>
      </w:r>
      <w:r w:rsidRPr="00EA149E">
        <w:rPr>
          <w:rFonts w:cs="Arial"/>
        </w:rPr>
        <w:t xml:space="preserve"> number;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Applicant’s title for the proposed project;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One-paragraph project summary;</w:t>
      </w:r>
    </w:p>
    <w:p w:rsidR="006055DD" w:rsidRPr="004512B3" w:rsidRDefault="006055DD" w:rsidP="004512B3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Grant period (months or years); 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How the District’s environment will specifically benefit from project;</w:t>
      </w:r>
    </w:p>
    <w:p w:rsidR="006055DD" w:rsidRPr="004512B3" w:rsidRDefault="006055DD" w:rsidP="004512B3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Target audience;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Funding amount requested;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Matching/In-kind amount;</w:t>
      </w:r>
    </w:p>
    <w:p w:rsidR="006055DD" w:rsidRDefault="006055DD" w:rsidP="004512B3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Whether funds for this project have been requested from any other source, and if so, how much and from what source;</w:t>
      </w:r>
    </w:p>
    <w:p w:rsidR="004512B3" w:rsidRDefault="004512B3" w:rsidP="004512B3">
      <w:pPr>
        <w:pStyle w:val="Listwskippedline"/>
        <w:keepLines/>
        <w:numPr>
          <w:ilvl w:val="0"/>
          <w:numId w:val="0"/>
        </w:numPr>
        <w:ind w:left="720"/>
        <w:rPr>
          <w:rFonts w:cs="Arial"/>
        </w:rPr>
      </w:pPr>
    </w:p>
    <w:p w:rsidR="004512B3" w:rsidRPr="00EA149E" w:rsidRDefault="004512B3" w:rsidP="004512B3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  <w:r>
        <w:rPr>
          <w:rFonts w:cs="Arial"/>
          <w:b/>
        </w:rPr>
        <w:t>Authority to apply</w:t>
      </w:r>
    </w:p>
    <w:p w:rsidR="004512B3" w:rsidRPr="004512B3" w:rsidRDefault="004512B3" w:rsidP="004512B3">
      <w:pPr>
        <w:pStyle w:val="Listwskippedline"/>
        <w:keepLines/>
        <w:numPr>
          <w:ilvl w:val="0"/>
          <w:numId w:val="0"/>
        </w:numPr>
        <w:ind w:left="720"/>
        <w:rPr>
          <w:rFonts w:cs="Arial"/>
        </w:rPr>
      </w:pPr>
    </w:p>
    <w:p w:rsidR="005C5000" w:rsidRPr="004512B3" w:rsidRDefault="006055DD" w:rsidP="004512B3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731CB0">
        <w:rPr>
          <w:rFonts w:cs="Arial"/>
        </w:rPr>
        <w:t xml:space="preserve">Date and signature of </w:t>
      </w:r>
      <w:r w:rsidR="004512B3">
        <w:rPr>
          <w:rFonts w:cs="Arial"/>
        </w:rPr>
        <w:t xml:space="preserve">authorized representative, </w:t>
      </w:r>
      <w:r w:rsidRPr="00731CB0">
        <w:rPr>
          <w:rFonts w:cs="Arial"/>
        </w:rPr>
        <w:t xml:space="preserve">printed name, </w:t>
      </w:r>
      <w:r w:rsidR="004512B3">
        <w:rPr>
          <w:rFonts w:cs="Arial"/>
        </w:rPr>
        <w:t>title, and email of that</w:t>
      </w:r>
      <w:r w:rsidRPr="00731CB0">
        <w:rPr>
          <w:rFonts w:cs="Arial"/>
        </w:rPr>
        <w:t xml:space="preserve"> person.</w:t>
      </w:r>
      <w:r w:rsidR="00495206" w:rsidRPr="00731CB0">
        <w:rPr>
          <w:rFonts w:cs="Arial"/>
        </w:rPr>
        <w:tab/>
      </w:r>
      <w:r w:rsidR="00495206" w:rsidRPr="00731CB0">
        <w:rPr>
          <w:rFonts w:cs="Arial"/>
        </w:rPr>
        <w:tab/>
      </w:r>
      <w:r w:rsidR="00495206" w:rsidRPr="004512B3">
        <w:rPr>
          <w:rFonts w:cs="Arial"/>
        </w:rPr>
        <w:tab/>
      </w:r>
    </w:p>
    <w:p w:rsidR="00731CB0" w:rsidRPr="0063671C" w:rsidRDefault="00731CB0" w:rsidP="00731CB0">
      <w:pPr>
        <w:pStyle w:val="Listwskippedline"/>
        <w:keepLines/>
        <w:numPr>
          <w:ilvl w:val="0"/>
          <w:numId w:val="0"/>
        </w:numPr>
        <w:rPr>
          <w:rFonts w:ascii="Times New Roman" w:hAnsi="Times New Roman"/>
          <w:sz w:val="16"/>
          <w:szCs w:val="16"/>
        </w:rPr>
      </w:pPr>
    </w:p>
    <w:sectPr w:rsidR="00731CB0" w:rsidRPr="0063671C" w:rsidSect="005A728C"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F9F"/>
    <w:multiLevelType w:val="multilevel"/>
    <w:tmpl w:val="CFEE91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abstractNum w:abstractNumId="1">
    <w:nsid w:val="76C95706"/>
    <w:multiLevelType w:val="multilevel"/>
    <w:tmpl w:val="637C07D0"/>
    <w:lvl w:ilvl="0">
      <w:start w:val="1"/>
      <w:numFmt w:val="lowerLetter"/>
      <w:pStyle w:val="Listwskippedline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pStyle w:val="Heading3a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DD"/>
    <w:rsid w:val="00080D4D"/>
    <w:rsid w:val="000D32FD"/>
    <w:rsid w:val="000D67F5"/>
    <w:rsid w:val="003324E4"/>
    <w:rsid w:val="00381C24"/>
    <w:rsid w:val="003C0CB1"/>
    <w:rsid w:val="003E25B5"/>
    <w:rsid w:val="003E76FD"/>
    <w:rsid w:val="004512B3"/>
    <w:rsid w:val="00477651"/>
    <w:rsid w:val="00495206"/>
    <w:rsid w:val="004B0075"/>
    <w:rsid w:val="004E423D"/>
    <w:rsid w:val="00533254"/>
    <w:rsid w:val="005A3F4D"/>
    <w:rsid w:val="005A728C"/>
    <w:rsid w:val="005C5000"/>
    <w:rsid w:val="006055DD"/>
    <w:rsid w:val="0063671C"/>
    <w:rsid w:val="00731CB0"/>
    <w:rsid w:val="00767A8F"/>
    <w:rsid w:val="00884A99"/>
    <w:rsid w:val="009555E3"/>
    <w:rsid w:val="009667C1"/>
    <w:rsid w:val="009B5C62"/>
    <w:rsid w:val="00AA5F41"/>
    <w:rsid w:val="00AF66AC"/>
    <w:rsid w:val="00B10D83"/>
    <w:rsid w:val="00B31A50"/>
    <w:rsid w:val="00B5172A"/>
    <w:rsid w:val="00BE64D0"/>
    <w:rsid w:val="00BF0525"/>
    <w:rsid w:val="00C061EF"/>
    <w:rsid w:val="00D01158"/>
    <w:rsid w:val="00D02794"/>
    <w:rsid w:val="00DD0F99"/>
    <w:rsid w:val="00DE77E3"/>
    <w:rsid w:val="00E53910"/>
    <w:rsid w:val="00E847AB"/>
    <w:rsid w:val="00EA149E"/>
    <w:rsid w:val="00F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gov.dnb.com/web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alan.barak</dc:creator>
  <cp:lastModifiedBy>ServUS</cp:lastModifiedBy>
  <cp:revision>2</cp:revision>
  <dcterms:created xsi:type="dcterms:W3CDTF">2014-06-16T17:51:00Z</dcterms:created>
  <dcterms:modified xsi:type="dcterms:W3CDTF">2014-06-16T17:51:00Z</dcterms:modified>
</cp:coreProperties>
</file>