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FD1" w:rsidRPr="006C4FD1" w:rsidRDefault="00324B96" w:rsidP="006C4FD1">
      <w:pPr>
        <w:tabs>
          <w:tab w:val="center" w:pos="4680"/>
        </w:tabs>
      </w:pPr>
      <w:r>
        <w:t>April 16</w:t>
      </w:r>
      <w:r w:rsidR="006C4FD1" w:rsidRPr="006C4FD1">
        <w:t>, 2013</w:t>
      </w:r>
      <w:r w:rsidR="006C4FD1" w:rsidRPr="006C4FD1">
        <w:tab/>
      </w:r>
    </w:p>
    <w:p w:rsidR="006C4FD1" w:rsidRPr="006C4FD1" w:rsidRDefault="006C4FD1" w:rsidP="006C4FD1">
      <w:pPr>
        <w:tabs>
          <w:tab w:val="center" w:pos="4680"/>
        </w:tabs>
      </w:pPr>
    </w:p>
    <w:p w:rsidR="00324B96" w:rsidRPr="002C7C04" w:rsidRDefault="00324B96" w:rsidP="00324B96">
      <w:pPr>
        <w:rPr>
          <w:bCs/>
        </w:rPr>
      </w:pPr>
      <w:r>
        <w:rPr>
          <w:bCs/>
        </w:rPr>
        <w:t xml:space="preserve">Fern O. </w:t>
      </w:r>
      <w:proofErr w:type="spellStart"/>
      <w:r>
        <w:rPr>
          <w:bCs/>
        </w:rPr>
        <w:t>Sumpter</w:t>
      </w:r>
      <w:proofErr w:type="spellEnd"/>
    </w:p>
    <w:p w:rsidR="00324B96" w:rsidRPr="002C7C04" w:rsidRDefault="00324B96" w:rsidP="00324B96">
      <w:pPr>
        <w:rPr>
          <w:bCs/>
        </w:rPr>
      </w:pPr>
      <w:r>
        <w:rPr>
          <w:bCs/>
        </w:rPr>
        <w:t>Colonel, U.S. Army Commanding</w:t>
      </w:r>
    </w:p>
    <w:p w:rsidR="00324B96" w:rsidRDefault="00324B96" w:rsidP="00324B96">
      <w:pPr>
        <w:rPr>
          <w:bCs/>
        </w:rPr>
      </w:pPr>
      <w:r>
        <w:rPr>
          <w:bCs/>
        </w:rPr>
        <w:t>Joint Base Myer-Henderson Hall</w:t>
      </w:r>
    </w:p>
    <w:p w:rsidR="00324B96" w:rsidRDefault="00324B96" w:rsidP="00324B96">
      <w:pPr>
        <w:rPr>
          <w:bCs/>
        </w:rPr>
      </w:pPr>
      <w:r>
        <w:rPr>
          <w:bCs/>
        </w:rPr>
        <w:t>204 Lee Avenue (Attn: IMNE-MYR-PWE)</w:t>
      </w:r>
    </w:p>
    <w:p w:rsidR="00324B96" w:rsidRDefault="00324B96" w:rsidP="00324B96">
      <w:pPr>
        <w:rPr>
          <w:bCs/>
        </w:rPr>
      </w:pPr>
      <w:r>
        <w:rPr>
          <w:bCs/>
        </w:rPr>
        <w:t>Fort Myer, VA 22211-1199</w:t>
      </w:r>
    </w:p>
    <w:p w:rsidR="006C4FD1" w:rsidRPr="006C4FD1" w:rsidRDefault="006C4FD1" w:rsidP="006C4FD1">
      <w:pPr>
        <w:tabs>
          <w:tab w:val="center" w:pos="4680"/>
        </w:tabs>
      </w:pPr>
    </w:p>
    <w:p w:rsidR="006C4FD1" w:rsidRPr="006C4FD1" w:rsidRDefault="00E578E1" w:rsidP="006C4FD1">
      <w:pPr>
        <w:tabs>
          <w:tab w:val="center" w:pos="4680"/>
        </w:tabs>
        <w:ind w:left="420" w:hanging="420"/>
      </w:pPr>
      <w:r>
        <w:rPr>
          <w:b/>
          <w:bCs/>
        </w:rPr>
        <w:t>Re:</w:t>
      </w:r>
      <w:r>
        <w:rPr>
          <w:b/>
          <w:bCs/>
        </w:rPr>
        <w:tab/>
      </w:r>
      <w:r w:rsidR="006C4FD1" w:rsidRPr="006C4FD1">
        <w:rPr>
          <w:b/>
          <w:bCs/>
        </w:rPr>
        <w:t>Permit #</w:t>
      </w:r>
      <w:r w:rsidR="00324B96">
        <w:rPr>
          <w:b/>
          <w:bCs/>
        </w:rPr>
        <w:t>5742</w:t>
      </w:r>
      <w:r w:rsidR="006C4FD1" w:rsidRPr="006C4FD1">
        <w:rPr>
          <w:b/>
          <w:bCs/>
        </w:rPr>
        <w:t xml:space="preserve">-R1 </w:t>
      </w:r>
      <w:r w:rsidR="006C4FD1" w:rsidRPr="006C4FD1">
        <w:rPr>
          <w:b/>
        </w:rPr>
        <w:t xml:space="preserve">to </w:t>
      </w:r>
      <w:r w:rsidR="006C4FD1">
        <w:rPr>
          <w:b/>
          <w:bCs/>
        </w:rPr>
        <w:t>Operate a</w:t>
      </w:r>
      <w:r w:rsidR="00324B96">
        <w:rPr>
          <w:b/>
          <w:bCs/>
        </w:rPr>
        <w:t xml:space="preserve"> Diesel</w:t>
      </w:r>
      <w:r w:rsidR="006C4FD1">
        <w:rPr>
          <w:b/>
          <w:bCs/>
        </w:rPr>
        <w:t xml:space="preserve"> </w:t>
      </w:r>
      <w:r w:rsidR="006C4FD1" w:rsidRPr="006C4FD1">
        <w:rPr>
          <w:b/>
          <w:bCs/>
        </w:rPr>
        <w:t>Emergency Generator</w:t>
      </w:r>
      <w:r>
        <w:rPr>
          <w:b/>
          <w:bCs/>
        </w:rPr>
        <w:t xml:space="preserve"> at </w:t>
      </w:r>
      <w:r w:rsidR="00324B96">
        <w:rPr>
          <w:b/>
          <w:bCs/>
        </w:rPr>
        <w:t>Building 46</w:t>
      </w:r>
    </w:p>
    <w:p w:rsidR="006C4FD1" w:rsidRPr="006C4FD1" w:rsidRDefault="006C4FD1" w:rsidP="006C4FD1">
      <w:pPr>
        <w:tabs>
          <w:tab w:val="center" w:pos="4680"/>
        </w:tabs>
      </w:pPr>
    </w:p>
    <w:p w:rsidR="006C4FD1" w:rsidRPr="006C4FD1" w:rsidRDefault="006C4FD1" w:rsidP="006C4FD1">
      <w:pPr>
        <w:tabs>
          <w:tab w:val="center" w:pos="4680"/>
        </w:tabs>
      </w:pPr>
      <w:r w:rsidRPr="006C4FD1">
        <w:t xml:space="preserve">Dear </w:t>
      </w:r>
      <w:r w:rsidR="00324B96">
        <w:t xml:space="preserve">Col. </w:t>
      </w:r>
      <w:proofErr w:type="spellStart"/>
      <w:r w:rsidR="00324B96">
        <w:t>Sumpter</w:t>
      </w:r>
      <w:proofErr w:type="spellEnd"/>
      <w:r w:rsidR="00240B83">
        <w:t>:</w:t>
      </w:r>
    </w:p>
    <w:p w:rsidR="006C4FD1" w:rsidRPr="006C4FD1" w:rsidRDefault="006C4FD1" w:rsidP="006C4FD1">
      <w:pPr>
        <w:tabs>
          <w:tab w:val="center" w:pos="4680"/>
        </w:tabs>
      </w:pPr>
    </w:p>
    <w:p w:rsidR="006C4FD1" w:rsidRPr="006C4FD1" w:rsidRDefault="006C4FD1" w:rsidP="006C4FD1">
      <w:pPr>
        <w:tabs>
          <w:tab w:val="center" w:pos="4680"/>
        </w:tabs>
      </w:pPr>
      <w:r w:rsidRPr="006C4FD1">
        <w:t xml:space="preserve">Pursuant to sections 200.1 and 200.2 of Title 20 of the District of Columbia Municipal Regulations (20 DCMR), a permit from the </w:t>
      </w:r>
      <w:r>
        <w:t>Department</w:t>
      </w:r>
      <w:r w:rsidRPr="006C4FD1">
        <w:t xml:space="preserve"> shall be obtained before any person can construct and operate a stationary source in the District of Columbia. Your </w:t>
      </w:r>
      <w:r>
        <w:t xml:space="preserve">renewal </w:t>
      </w:r>
      <w:r w:rsidRPr="006C4FD1">
        <w:t>request</w:t>
      </w:r>
      <w:r w:rsidR="00240B83">
        <w:t>,</w:t>
      </w:r>
      <w:r w:rsidRPr="006C4FD1">
        <w:t xml:space="preserve"> received on </w:t>
      </w:r>
      <w:r w:rsidR="00324B96">
        <w:t>December 2</w:t>
      </w:r>
      <w:r>
        <w:t>3, 201</w:t>
      </w:r>
      <w:r w:rsidR="00324B96">
        <w:t>1</w:t>
      </w:r>
      <w:r w:rsidR="00240B83">
        <w:t>,</w:t>
      </w:r>
      <w:r w:rsidRPr="006C4FD1">
        <w:t xml:space="preserve"> to operate one (1) </w:t>
      </w:r>
      <w:r w:rsidR="00324B96">
        <w:t>8</w:t>
      </w:r>
      <w:r w:rsidRPr="006C4FD1">
        <w:t xml:space="preserve">0 kW diesel-fired emergency </w:t>
      </w:r>
      <w:proofErr w:type="gramStart"/>
      <w:r w:rsidRPr="006C4FD1">
        <w:t>generator</w:t>
      </w:r>
      <w:proofErr w:type="gramEnd"/>
      <w:r w:rsidRPr="006C4FD1">
        <w:t xml:space="preserve"> </w:t>
      </w:r>
      <w:r>
        <w:t xml:space="preserve">set </w:t>
      </w:r>
      <w:r w:rsidRPr="006C4FD1">
        <w:t xml:space="preserve">at </w:t>
      </w:r>
      <w:r w:rsidR="00324B96">
        <w:t>Fort Lesley J. McNair, 4</w:t>
      </w:r>
      <w:r w:rsidR="00324B96" w:rsidRPr="00324B96">
        <w:rPr>
          <w:vertAlign w:val="superscript"/>
        </w:rPr>
        <w:t>th</w:t>
      </w:r>
      <w:r w:rsidR="00324B96">
        <w:t xml:space="preserve"> and P Streets SW, Building 46, Washington DC</w:t>
      </w:r>
      <w:r w:rsidRPr="006C4FD1">
        <w:t xml:space="preserve"> has been reviewed.  An approval is hereby granted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324B96">
        <w:t>April 15</w:t>
      </w:r>
      <w:r w:rsidR="00240B83">
        <w:t>, 2018</w:t>
      </w:r>
      <w:r w:rsidRPr="00975D79">
        <w:t xml:space="preserve"> [20 DCMR 200.4].  If continued operation after this date is desired, the owner or operator shall submit a</w:t>
      </w:r>
      <w:r>
        <w:t xml:space="preserve"> renewal application by </w:t>
      </w:r>
      <w:r w:rsidR="00324B96">
        <w:t>January 15</w:t>
      </w:r>
      <w:r w:rsidR="00240B83">
        <w:t>, 2018</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t>Operation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500AF8" w:rsidRDefault="00500AF8" w:rsidP="00500AF8">
      <w:pPr>
        <w:ind w:left="720" w:hanging="360"/>
      </w:pPr>
      <w:r w:rsidRPr="006243B7">
        <w:t>a.</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rsidR="00324B96">
        <w:t xml:space="preserve"> [20 DCMR 201]</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r w:rsidR="00240B83">
        <w:t xml:space="preserve"> [20 DCMR 201]</w:t>
      </w:r>
      <w:r w:rsidRPr="006243B7">
        <w:t>:</w:t>
      </w:r>
    </w:p>
    <w:p w:rsidR="00500AF8" w:rsidRPr="006243B7" w:rsidRDefault="00500AF8" w:rsidP="00500AF8"/>
    <w:p w:rsidR="00782D97" w:rsidRPr="002E6D47" w:rsidRDefault="00782D97" w:rsidP="00782D97">
      <w:pPr>
        <w:tabs>
          <w:tab w:val="num" w:pos="1080"/>
        </w:tabs>
        <w:ind w:left="1080" w:hanging="360"/>
      </w:pPr>
      <w:r w:rsidRPr="002E6D47">
        <w:t>1.</w:t>
      </w:r>
      <w:r w:rsidRPr="002E6D4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82D97" w:rsidRPr="002E6D47" w:rsidRDefault="00782D97" w:rsidP="00782D97">
      <w:pPr>
        <w:tabs>
          <w:tab w:val="num" w:pos="1080"/>
        </w:tabs>
        <w:ind w:left="1080" w:hanging="360"/>
      </w:pPr>
    </w:p>
    <w:p w:rsidR="00782D97" w:rsidRPr="002E6D47" w:rsidRDefault="00782D97" w:rsidP="00782D97">
      <w:pPr>
        <w:tabs>
          <w:tab w:val="num" w:pos="1080"/>
        </w:tabs>
        <w:ind w:left="1080" w:hanging="360"/>
      </w:pPr>
      <w:r w:rsidRPr="002E6D47">
        <w:t>2.</w:t>
      </w:r>
      <w:r w:rsidRPr="002E6D47">
        <w:tab/>
        <w:t>When there is a substantial deviation of voltage or frequency from the electrical provider to the premises such that the equipment being supported cannot be safely or effectively operated; or</w:t>
      </w:r>
    </w:p>
    <w:p w:rsidR="00782D97" w:rsidRPr="002E6D47" w:rsidRDefault="00782D97" w:rsidP="00782D97">
      <w:pPr>
        <w:tabs>
          <w:tab w:val="num" w:pos="1080"/>
        </w:tabs>
        <w:ind w:left="1080" w:hanging="360"/>
      </w:pPr>
    </w:p>
    <w:p w:rsidR="00782D97" w:rsidRPr="002E6D47" w:rsidRDefault="00782D97" w:rsidP="00782D97">
      <w:pPr>
        <w:tabs>
          <w:tab w:val="num" w:pos="1080"/>
        </w:tabs>
        <w:ind w:left="1080" w:hanging="360"/>
      </w:pPr>
      <w:r w:rsidRPr="002E6D47">
        <w:lastRenderedPageBreak/>
        <w:t>3.</w:t>
      </w:r>
      <w:r w:rsidRPr="002E6D4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782D97" w:rsidRDefault="00782D97" w:rsidP="00782D97">
      <w:pPr>
        <w:ind w:left="720" w:hanging="360"/>
      </w:pPr>
    </w:p>
    <w:p w:rsidR="00782D97" w:rsidRDefault="00782D97" w:rsidP="00782D97">
      <w:pPr>
        <w:ind w:left="720" w:hanging="360"/>
      </w:pPr>
      <w:r w:rsidRPr="006243B7">
        <w:t>c.</w:t>
      </w:r>
      <w:r w:rsidRPr="006243B7">
        <w:tab/>
      </w:r>
      <w:r w:rsidRPr="00BC41C6">
        <w:t>The emergency generator may be operated for the purpose of maintenance checks and readiness testing for a period not to exceed one hundred (100) hours per year.</w:t>
      </w:r>
      <w:r>
        <w:t xml:space="preserve"> Any such operation shall be considered </w:t>
      </w:r>
      <w:r w:rsidR="00240B83">
        <w:t>to be</w:t>
      </w:r>
      <w:r>
        <w:t xml:space="preserve"> part of the 500 hours allowed under Condition III (a) above. [</w:t>
      </w:r>
      <w:r w:rsidR="00240B83">
        <w:t>20 DCMR 201]</w:t>
      </w:r>
    </w:p>
    <w:p w:rsidR="00782D97" w:rsidRPr="006243B7" w:rsidRDefault="00782D97" w:rsidP="00782D97">
      <w:pPr>
        <w:ind w:left="720" w:hanging="360"/>
      </w:pPr>
    </w:p>
    <w:p w:rsidR="00782D97" w:rsidRDefault="00782D97" w:rsidP="00782D97">
      <w:pPr>
        <w:ind w:left="720" w:hanging="360"/>
      </w:pPr>
      <w:r w:rsidRPr="006243B7">
        <w:t>d.</w:t>
      </w:r>
      <w:r w:rsidRPr="006243B7">
        <w:tab/>
        <w:t xml:space="preserve">The emergency generator shall </w:t>
      </w:r>
      <w:r>
        <w:t xml:space="preserve">only </w:t>
      </w:r>
      <w:r w:rsidRPr="006243B7">
        <w:t xml:space="preserve">fire diesel fuel </w:t>
      </w:r>
      <w:r>
        <w:t>that contains a</w:t>
      </w:r>
      <w:r w:rsidRPr="006243B7">
        <w:t xml:space="preserve"> maximum sulfur content of 500 </w:t>
      </w:r>
      <w:proofErr w:type="spellStart"/>
      <w:r w:rsidRPr="006243B7">
        <w:t>ppm</w:t>
      </w:r>
      <w:proofErr w:type="spellEnd"/>
      <w:r w:rsidRPr="006243B7">
        <w:t xml:space="preserve"> (0.05% by weight)</w:t>
      </w:r>
      <w:r>
        <w:t>.</w:t>
      </w:r>
      <w:r w:rsidRPr="006243B7">
        <w:t xml:space="preserve"> </w:t>
      </w:r>
      <w:r w:rsidR="00240B83">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r>
      <w:r w:rsidR="00240B83" w:rsidRPr="005238C4">
        <w:t>The emergency generator shall be operated and maintained in accordance with the recommendations of the equipment manufacture</w:t>
      </w:r>
      <w:r w:rsidR="00240B83">
        <w:t>r or to industry standards for similar models if manufacturer specifications are unavailable. [20 DCMR201]</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324B96">
        <w:t xml:space="preserve"> [20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w:t>
      </w:r>
      <w:r w:rsidR="00324B96">
        <w:t xml:space="preserve"> or operator</w:t>
      </w:r>
      <w:r w:rsidRPr="006243B7">
        <w:t xml:space="preserve">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r>
      <w:r w:rsidR="00240B83" w:rsidRPr="006243B7">
        <w:t>In order to ensure compliance with Condition III (a), the owner or operator shall monitor the total hours of operation</w:t>
      </w:r>
      <w:r w:rsidR="00240B83">
        <w:t xml:space="preserve"> of each generator each month </w:t>
      </w:r>
      <w:r w:rsidR="00240B83" w:rsidRPr="006243B7">
        <w:t>with the use of a properly functioning, non-resettable hour metering device</w:t>
      </w:r>
      <w:r w:rsidR="00240B83" w:rsidRPr="003D02DF">
        <w:t xml:space="preserve"> </w:t>
      </w:r>
      <w:r w:rsidR="00240B83" w:rsidRPr="005238C4">
        <w:t>or by tracking the sum of the duration of each instance of operation each month.</w:t>
      </w:r>
    </w:p>
    <w:p w:rsidR="00F05F5A" w:rsidRDefault="00F05F5A" w:rsidP="00500AF8">
      <w:pPr>
        <w:ind w:left="720" w:hanging="360"/>
      </w:pPr>
    </w:p>
    <w:p w:rsidR="00240B83" w:rsidRPr="006243B7" w:rsidRDefault="00240B83" w:rsidP="00240B83">
      <w:pPr>
        <w:ind w:left="720" w:hanging="360"/>
      </w:pPr>
      <w:r w:rsidRPr="006243B7">
        <w:t>c.</w:t>
      </w:r>
      <w:r w:rsidRPr="006243B7">
        <w:tab/>
        <w:t>The owner or operator shall test fuel oil as necessary to show compliance with Conditions III (</w:t>
      </w:r>
      <w:r>
        <w:t>d</w:t>
      </w:r>
      <w:r w:rsidRPr="006243B7">
        <w:t xml:space="preserve">) and V(c) in accordance with appropriate ASTM methods. </w:t>
      </w:r>
      <w:r>
        <w:t>[</w:t>
      </w:r>
      <w:r w:rsidRPr="006243B7">
        <w:t>20 DCMR 502.6</w:t>
      </w:r>
      <w:r>
        <w:t>]</w:t>
      </w:r>
    </w:p>
    <w:p w:rsidR="00240B83" w:rsidRDefault="00240B83" w:rsidP="00240B83">
      <w:pPr>
        <w:ind w:left="720" w:hanging="360"/>
      </w:pPr>
    </w:p>
    <w:p w:rsidR="00240B83" w:rsidRPr="006243B7" w:rsidRDefault="00240B83" w:rsidP="00240B83">
      <w:pPr>
        <w:ind w:left="720" w:hanging="360"/>
      </w:pPr>
      <w:r>
        <w:lastRenderedPageBreak/>
        <w:t>d</w:t>
      </w:r>
      <w:r w:rsidRPr="006243B7">
        <w:t>.</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0F466A" w:rsidRPr="006243B7" w:rsidRDefault="000F466A" w:rsidP="000F466A">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p>
    <w:p w:rsidR="000F466A" w:rsidRPr="006243B7" w:rsidRDefault="000F466A" w:rsidP="000F466A">
      <w:pPr>
        <w:ind w:left="360" w:hanging="360"/>
      </w:pPr>
    </w:p>
    <w:p w:rsidR="000F466A" w:rsidRPr="006243B7" w:rsidRDefault="000F466A" w:rsidP="000F466A">
      <w:pPr>
        <w:ind w:left="1080" w:hanging="360"/>
      </w:pPr>
      <w:r w:rsidRPr="006243B7">
        <w:t>1.</w:t>
      </w:r>
      <w:r w:rsidRPr="006243B7">
        <w:tab/>
        <w:t xml:space="preserve">The date, time, duration, and reason for each start-up of </w:t>
      </w:r>
      <w:r>
        <w:t>the</w:t>
      </w:r>
      <w:r w:rsidRPr="006243B7">
        <w:t xml:space="preserve"> emergency generator;</w:t>
      </w:r>
    </w:p>
    <w:p w:rsidR="000F466A" w:rsidRDefault="000F466A" w:rsidP="000F466A">
      <w:pPr>
        <w:ind w:left="1080" w:hanging="360"/>
      </w:pPr>
    </w:p>
    <w:p w:rsidR="000F466A" w:rsidRPr="006243B7" w:rsidRDefault="000F466A" w:rsidP="000F466A">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0F466A" w:rsidRPr="006243B7" w:rsidRDefault="000F466A" w:rsidP="000F466A">
      <w:pPr>
        <w:tabs>
          <w:tab w:val="num" w:pos="1260"/>
        </w:tabs>
        <w:ind w:left="1260" w:hanging="540"/>
      </w:pPr>
    </w:p>
    <w:p w:rsidR="00240B83" w:rsidRDefault="00240B83" w:rsidP="00240B83">
      <w:pPr>
        <w:ind w:left="1080" w:hanging="360"/>
      </w:pPr>
      <w:r w:rsidRPr="006243B7">
        <w:t>3.</w:t>
      </w:r>
      <w:r w:rsidRPr="006243B7">
        <w:tab/>
        <w:t>Records of the mainte</w:t>
      </w:r>
      <w:r>
        <w:t>nance performed on the unit;</w:t>
      </w:r>
    </w:p>
    <w:p w:rsidR="00240B83" w:rsidRPr="006243B7" w:rsidRDefault="00240B83" w:rsidP="00240B83">
      <w:pPr>
        <w:ind w:left="1080" w:hanging="360"/>
      </w:pPr>
    </w:p>
    <w:p w:rsidR="00240B83" w:rsidRDefault="00240B83" w:rsidP="00240B83">
      <w:pPr>
        <w:ind w:left="1080" w:hanging="360"/>
      </w:pPr>
      <w:r w:rsidRPr="006243B7">
        <w:t>4.</w:t>
      </w:r>
      <w:r w:rsidRPr="006243B7">
        <w:tab/>
        <w:t>Records of the results of any visible</w:t>
      </w:r>
      <w:r>
        <w:t xml:space="preserve"> emissions monitoring performed;</w:t>
      </w:r>
    </w:p>
    <w:p w:rsidR="00240B83" w:rsidRDefault="00240B83" w:rsidP="00240B83">
      <w:pPr>
        <w:ind w:left="1080" w:hanging="360"/>
      </w:pPr>
    </w:p>
    <w:p w:rsidR="00240B83" w:rsidRDefault="00240B83" w:rsidP="00240B83">
      <w:pPr>
        <w:ind w:left="1080" w:hanging="360"/>
      </w:pPr>
      <w:r>
        <w:t>5.</w:t>
      </w:r>
      <w:r>
        <w:tab/>
        <w:t xml:space="preserve">Records of the occurrence and duration of each malfunction of operation; and </w:t>
      </w:r>
    </w:p>
    <w:p w:rsidR="00240B83" w:rsidRDefault="00240B83" w:rsidP="00240B83">
      <w:pPr>
        <w:ind w:left="1080" w:hanging="360"/>
      </w:pPr>
    </w:p>
    <w:p w:rsidR="00240B83" w:rsidRDefault="00240B83" w:rsidP="00240B83">
      <w:pPr>
        <w:ind w:left="1080" w:hanging="360"/>
      </w:pPr>
      <w:r>
        <w:t>6.</w:t>
      </w:r>
      <w:r>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r>
      <w:r w:rsidR="00240B83" w:rsidRPr="005238C4">
        <w:t>The owner or operator shall maintain a copy of the emergency generator’s manufacturer’s maintenance and operating recommendations at the facility.</w:t>
      </w:r>
      <w:r w:rsidR="00240B83">
        <w:t xml:space="preserve">  If such documentation is unavailable, the owner or operator shall maintain documentation of the industry standards to which the unit is being maintained.</w:t>
      </w:r>
    </w:p>
    <w:p w:rsidR="000F466A" w:rsidRPr="006243B7" w:rsidRDefault="000F466A" w:rsidP="000F466A">
      <w:pPr>
        <w:ind w:left="720" w:hanging="360"/>
      </w:pPr>
    </w:p>
    <w:p w:rsidR="00240B83" w:rsidRPr="006243B7" w:rsidRDefault="000F466A" w:rsidP="00240B83">
      <w:pPr>
        <w:ind w:left="720" w:hanging="360"/>
      </w:pPr>
      <w:r>
        <w:t>c.</w:t>
      </w:r>
      <w:r>
        <w:tab/>
      </w:r>
      <w:r w:rsidR="00240B83" w:rsidRPr="006243B7">
        <w:t>For each delivery of diesel fuel, the owner or operator shall maintain one of the following:</w:t>
      </w:r>
    </w:p>
    <w:p w:rsidR="00240B83" w:rsidRDefault="00240B83" w:rsidP="00240B83">
      <w:pPr>
        <w:ind w:left="1080" w:hanging="360"/>
      </w:pPr>
    </w:p>
    <w:p w:rsidR="00240B83" w:rsidRPr="006243B7" w:rsidRDefault="00240B83" w:rsidP="00240B83">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240B83" w:rsidRDefault="00240B83" w:rsidP="00240B83"/>
    <w:p w:rsidR="00240B83" w:rsidRPr="006243B7" w:rsidRDefault="00240B83" w:rsidP="00240B83">
      <w:pPr>
        <w:ind w:left="1080" w:hanging="360"/>
      </w:pPr>
      <w:r>
        <w:t>2</w:t>
      </w:r>
      <w:r w:rsidRPr="006243B7">
        <w:t>.</w:t>
      </w:r>
      <w:r w:rsidRPr="006243B7">
        <w:tab/>
        <w:t>A fuel delivery receipt and documentation of sampling and analysis containing the following information:</w:t>
      </w:r>
    </w:p>
    <w:p w:rsidR="00240B83" w:rsidRDefault="00240B83" w:rsidP="00240B83">
      <w:pPr>
        <w:ind w:left="1440" w:hanging="360"/>
      </w:pPr>
    </w:p>
    <w:p w:rsidR="00240B83" w:rsidRPr="006243B7" w:rsidRDefault="00240B83" w:rsidP="00240B83">
      <w:pPr>
        <w:ind w:left="1440" w:hanging="360"/>
      </w:pPr>
      <w:r w:rsidRPr="006243B7">
        <w:t>A.</w:t>
      </w:r>
      <w:r w:rsidRPr="006243B7">
        <w:tab/>
        <w:t>The fuel oil type;</w:t>
      </w:r>
    </w:p>
    <w:p w:rsidR="00240B83" w:rsidRPr="006243B7" w:rsidRDefault="00240B83" w:rsidP="00240B83">
      <w:pPr>
        <w:ind w:left="1440" w:hanging="360"/>
      </w:pPr>
      <w:r w:rsidRPr="006243B7">
        <w:t>B.</w:t>
      </w:r>
      <w:r w:rsidRPr="006243B7">
        <w:tab/>
        <w:t>The concentration or weight percent of sulfur in the fuel;</w:t>
      </w:r>
    </w:p>
    <w:p w:rsidR="00240B83" w:rsidRPr="006243B7" w:rsidRDefault="00240B83" w:rsidP="00240B83">
      <w:pPr>
        <w:ind w:left="1440" w:hanging="360"/>
      </w:pPr>
      <w:r w:rsidRPr="006243B7">
        <w:t>C.</w:t>
      </w:r>
      <w:r w:rsidRPr="006243B7">
        <w:tab/>
        <w:t>The date and time the sample was taken;</w:t>
      </w:r>
    </w:p>
    <w:p w:rsidR="00240B83" w:rsidRPr="006243B7" w:rsidRDefault="00240B83" w:rsidP="00240B83">
      <w:pPr>
        <w:ind w:left="1440" w:hanging="360"/>
      </w:pPr>
      <w:r w:rsidRPr="006243B7">
        <w:lastRenderedPageBreak/>
        <w:t>D.</w:t>
      </w:r>
      <w:r w:rsidRPr="006243B7">
        <w:tab/>
        <w:t>The name, address, and telephone number of the laboratory that analyzed the sample; and</w:t>
      </w:r>
    </w:p>
    <w:p w:rsidR="00240B83" w:rsidRPr="006243B7" w:rsidRDefault="00240B83" w:rsidP="00240B83">
      <w:pPr>
        <w:ind w:left="1440" w:hanging="360"/>
      </w:pPr>
      <w:r w:rsidRPr="006243B7">
        <w:t>E.</w:t>
      </w:r>
      <w:r w:rsidRPr="006243B7">
        <w:tab/>
        <w:t>The test method used to determine the sulfur content.</w:t>
      </w:r>
    </w:p>
    <w:p w:rsidR="0076577A" w:rsidRDefault="0076577A" w:rsidP="004F2948">
      <w:pPr>
        <w:ind w:left="720" w:hanging="360"/>
      </w:pPr>
    </w:p>
    <w:p w:rsidR="00240B83" w:rsidRDefault="00240B83" w:rsidP="004F2948">
      <w:pPr>
        <w:ind w:left="720" w:hanging="360"/>
      </w:pPr>
    </w:p>
    <w:p w:rsidR="00500AF8" w:rsidRDefault="00500AF8" w:rsidP="00500AF8">
      <w:r w:rsidRPr="006243B7">
        <w:t>If you have any questions, please call me at (202) 535-1747</w:t>
      </w:r>
      <w:r>
        <w:t>.</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 xml:space="preserve">Permitting </w:t>
      </w:r>
      <w:bookmarkStart w:id="0" w:name="_GoBack"/>
      <w:bookmarkEnd w:id="0"/>
      <w:r w:rsidRPr="006243B7">
        <w:t>Branch</w:t>
      </w:r>
    </w:p>
    <w:p w:rsidR="00500AF8" w:rsidRDefault="00500AF8" w:rsidP="00500AF8"/>
    <w:p w:rsidR="00500AF8" w:rsidRPr="006243B7" w:rsidRDefault="00324B96" w:rsidP="00500AF8">
      <w:r>
        <w:t>SSO</w:t>
      </w:r>
    </w:p>
    <w:p w:rsidR="000938C8" w:rsidRPr="00882CD3" w:rsidRDefault="000938C8" w:rsidP="00500AF8"/>
    <w:sectPr w:rsidR="000938C8" w:rsidRPr="00882CD3" w:rsidSect="00240B83">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D49" w:rsidRDefault="001A7D49">
      <w:r>
        <w:separator/>
      </w:r>
    </w:p>
  </w:endnote>
  <w:endnote w:type="continuationSeparator" w:id="0">
    <w:p w:rsidR="001A7D49" w:rsidRDefault="001A7D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945D4C"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5762625</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Pr="002743B2">
      <w:rPr>
        <w:noProof/>
      </w:rPr>
      <w:pict>
        <v:line id="Line 1" o:spid="_x0000_s4097" style="position:absolute;left:0;text-align:left;z-index:251659264;visibility:visible;mso-position-horizontal-relative:page;mso-position-vertical-relative:text" from="161.25pt,-9.95pt" to="56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sidR="000F466A">
      <w:rPr>
        <w:noProof/>
      </w:rPr>
      <w:drawing>
        <wp:anchor distT="0" distB="0" distL="114300" distR="114300" simplePos="0" relativeHeight="251658240" behindDoc="1" locked="0" layoutInCell="1" allowOverlap="1">
          <wp:simplePos x="0" y="0"/>
          <wp:positionH relativeFrom="column">
            <wp:posOffset>-542925</wp:posOffset>
          </wp:positionH>
          <wp:positionV relativeFrom="paragraph">
            <wp:posOffset>-695960</wp:posOffset>
          </wp:positionV>
          <wp:extent cx="2371725" cy="8382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38200"/>
                  </a:xfrm>
                  <a:prstGeom prst="rect">
                    <a:avLst/>
                  </a:prstGeom>
                </pic:spPr>
              </pic:pic>
            </a:graphicData>
          </a:graphic>
        </wp:anchor>
      </w:drawing>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D49" w:rsidRDefault="001A7D49">
      <w:r>
        <w:separator/>
      </w:r>
    </w:p>
  </w:footnote>
  <w:footnote w:type="continuationSeparator" w:id="0">
    <w:p w:rsidR="001A7D49" w:rsidRDefault="001A7D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B96" w:rsidRDefault="00324B96" w:rsidP="00324B96">
    <w:pPr>
      <w:rPr>
        <w:b/>
        <w:bCs/>
      </w:rPr>
    </w:pPr>
    <w:r>
      <w:rPr>
        <w:b/>
        <w:bCs/>
      </w:rPr>
      <w:t>Joint Base Myer-Henderson Hall</w:t>
    </w:r>
  </w:p>
  <w:p w:rsidR="00324B96" w:rsidRPr="006243B7" w:rsidRDefault="00324B96" w:rsidP="00324B96">
    <w:r>
      <w:rPr>
        <w:b/>
        <w:bCs/>
      </w:rPr>
      <w:t>Permit 5742-R1 to</w:t>
    </w:r>
    <w:r>
      <w:rPr>
        <w:b/>
      </w:rPr>
      <w:t xml:space="preserve"> </w:t>
    </w:r>
    <w:r>
      <w:rPr>
        <w:b/>
        <w:bCs/>
      </w:rPr>
      <w:t>Operate an Emergency Generator at Building 46</w:t>
    </w:r>
  </w:p>
  <w:p w:rsidR="00324B96" w:rsidRDefault="00324B96" w:rsidP="00324B96">
    <w:pPr>
      <w:pStyle w:val="Header"/>
    </w:pPr>
    <w:r>
      <w:t>April 16, 2013</w:t>
    </w:r>
  </w:p>
  <w:p w:rsidR="008B0C80" w:rsidRPr="005B24E6" w:rsidRDefault="008B0C80" w:rsidP="008B0C80">
    <w:pPr>
      <w:pStyle w:val="Header"/>
    </w:pPr>
    <w:r w:rsidRPr="005B24E6">
      <w:t xml:space="preserve">Page </w:t>
    </w:r>
    <w:r w:rsidR="002743B2">
      <w:fldChar w:fldCharType="begin"/>
    </w:r>
    <w:r w:rsidR="001F4668">
      <w:instrText xml:space="preserve"> PAGE </w:instrText>
    </w:r>
    <w:r w:rsidR="002743B2">
      <w:fldChar w:fldCharType="separate"/>
    </w:r>
    <w:r w:rsidR="00945D4C">
      <w:rPr>
        <w:noProof/>
      </w:rPr>
      <w:t>2</w:t>
    </w:r>
    <w:r w:rsidR="002743B2">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35438"/>
    <w:rsid w:val="0005177E"/>
    <w:rsid w:val="00071F3B"/>
    <w:rsid w:val="0008792A"/>
    <w:rsid w:val="000938C8"/>
    <w:rsid w:val="000F0675"/>
    <w:rsid w:val="000F0C99"/>
    <w:rsid w:val="000F466A"/>
    <w:rsid w:val="000F5A76"/>
    <w:rsid w:val="001146D1"/>
    <w:rsid w:val="00117635"/>
    <w:rsid w:val="001310E0"/>
    <w:rsid w:val="001325FD"/>
    <w:rsid w:val="001567A9"/>
    <w:rsid w:val="00177B6C"/>
    <w:rsid w:val="00184A07"/>
    <w:rsid w:val="001A2D01"/>
    <w:rsid w:val="001A7D49"/>
    <w:rsid w:val="001C039F"/>
    <w:rsid w:val="001D5B4E"/>
    <w:rsid w:val="001F4668"/>
    <w:rsid w:val="001F715E"/>
    <w:rsid w:val="002069B2"/>
    <w:rsid w:val="00221CA8"/>
    <w:rsid w:val="00240B83"/>
    <w:rsid w:val="00271FB2"/>
    <w:rsid w:val="00273CAE"/>
    <w:rsid w:val="002743B2"/>
    <w:rsid w:val="00284344"/>
    <w:rsid w:val="002908A0"/>
    <w:rsid w:val="002923B4"/>
    <w:rsid w:val="002C3391"/>
    <w:rsid w:val="002D0497"/>
    <w:rsid w:val="002E239A"/>
    <w:rsid w:val="002E37D1"/>
    <w:rsid w:val="00324B96"/>
    <w:rsid w:val="00364338"/>
    <w:rsid w:val="00367CDF"/>
    <w:rsid w:val="00377959"/>
    <w:rsid w:val="0039593C"/>
    <w:rsid w:val="003B121B"/>
    <w:rsid w:val="003B2CC6"/>
    <w:rsid w:val="003F1013"/>
    <w:rsid w:val="00410FE3"/>
    <w:rsid w:val="004232D3"/>
    <w:rsid w:val="00431364"/>
    <w:rsid w:val="00447879"/>
    <w:rsid w:val="00451564"/>
    <w:rsid w:val="00460977"/>
    <w:rsid w:val="00461A2E"/>
    <w:rsid w:val="00462A6E"/>
    <w:rsid w:val="00480BB8"/>
    <w:rsid w:val="00490886"/>
    <w:rsid w:val="00493CEA"/>
    <w:rsid w:val="004A1250"/>
    <w:rsid w:val="004A3DC5"/>
    <w:rsid w:val="004A54F1"/>
    <w:rsid w:val="004B0536"/>
    <w:rsid w:val="004C41B1"/>
    <w:rsid w:val="004D1B50"/>
    <w:rsid w:val="004D7899"/>
    <w:rsid w:val="004E0D87"/>
    <w:rsid w:val="004E1A0A"/>
    <w:rsid w:val="004E4A22"/>
    <w:rsid w:val="004E6B44"/>
    <w:rsid w:val="004F28D3"/>
    <w:rsid w:val="004F2948"/>
    <w:rsid w:val="004F7D23"/>
    <w:rsid w:val="00500AF8"/>
    <w:rsid w:val="0050170D"/>
    <w:rsid w:val="0051575E"/>
    <w:rsid w:val="00540B79"/>
    <w:rsid w:val="00561103"/>
    <w:rsid w:val="0056640B"/>
    <w:rsid w:val="0057729C"/>
    <w:rsid w:val="00590463"/>
    <w:rsid w:val="00595B63"/>
    <w:rsid w:val="005A2EC4"/>
    <w:rsid w:val="005C56C9"/>
    <w:rsid w:val="005D2B8D"/>
    <w:rsid w:val="005D72B7"/>
    <w:rsid w:val="005D7EDF"/>
    <w:rsid w:val="00610107"/>
    <w:rsid w:val="006168BC"/>
    <w:rsid w:val="00634BA0"/>
    <w:rsid w:val="0064606E"/>
    <w:rsid w:val="00651E6C"/>
    <w:rsid w:val="00653218"/>
    <w:rsid w:val="006713D5"/>
    <w:rsid w:val="006764AE"/>
    <w:rsid w:val="00693F63"/>
    <w:rsid w:val="006C4FD1"/>
    <w:rsid w:val="00723B5D"/>
    <w:rsid w:val="0073637C"/>
    <w:rsid w:val="00737C82"/>
    <w:rsid w:val="0076180C"/>
    <w:rsid w:val="0076577A"/>
    <w:rsid w:val="00782D97"/>
    <w:rsid w:val="00785ED5"/>
    <w:rsid w:val="007A6215"/>
    <w:rsid w:val="007C35DB"/>
    <w:rsid w:val="007F35DA"/>
    <w:rsid w:val="008044DA"/>
    <w:rsid w:val="008139D4"/>
    <w:rsid w:val="0082399C"/>
    <w:rsid w:val="008258F6"/>
    <w:rsid w:val="00854781"/>
    <w:rsid w:val="00882CD3"/>
    <w:rsid w:val="008B0C80"/>
    <w:rsid w:val="008B769D"/>
    <w:rsid w:val="008C1F8F"/>
    <w:rsid w:val="008C7A19"/>
    <w:rsid w:val="008D204B"/>
    <w:rsid w:val="008D399E"/>
    <w:rsid w:val="008D758D"/>
    <w:rsid w:val="008E0BA3"/>
    <w:rsid w:val="009113BA"/>
    <w:rsid w:val="009247DE"/>
    <w:rsid w:val="00945D4C"/>
    <w:rsid w:val="00950713"/>
    <w:rsid w:val="00964562"/>
    <w:rsid w:val="00964C32"/>
    <w:rsid w:val="00965454"/>
    <w:rsid w:val="00965DB4"/>
    <w:rsid w:val="00970EE1"/>
    <w:rsid w:val="0097282F"/>
    <w:rsid w:val="00980317"/>
    <w:rsid w:val="009813D6"/>
    <w:rsid w:val="009A1CA4"/>
    <w:rsid w:val="009A2249"/>
    <w:rsid w:val="009B0147"/>
    <w:rsid w:val="009B0D9E"/>
    <w:rsid w:val="009B5736"/>
    <w:rsid w:val="009C06D1"/>
    <w:rsid w:val="009C687A"/>
    <w:rsid w:val="009D04BA"/>
    <w:rsid w:val="009F4A81"/>
    <w:rsid w:val="00A1461F"/>
    <w:rsid w:val="00A147AA"/>
    <w:rsid w:val="00A25BF7"/>
    <w:rsid w:val="00A37A8B"/>
    <w:rsid w:val="00A405D7"/>
    <w:rsid w:val="00A40DB4"/>
    <w:rsid w:val="00A43E2A"/>
    <w:rsid w:val="00A47251"/>
    <w:rsid w:val="00A533B7"/>
    <w:rsid w:val="00A67445"/>
    <w:rsid w:val="00A779B6"/>
    <w:rsid w:val="00A8483C"/>
    <w:rsid w:val="00A8624D"/>
    <w:rsid w:val="00A868DD"/>
    <w:rsid w:val="00A94AA8"/>
    <w:rsid w:val="00A94F47"/>
    <w:rsid w:val="00AB1DD3"/>
    <w:rsid w:val="00AB1F9A"/>
    <w:rsid w:val="00AD261D"/>
    <w:rsid w:val="00AE1998"/>
    <w:rsid w:val="00AE6088"/>
    <w:rsid w:val="00AF1F64"/>
    <w:rsid w:val="00AF2CF1"/>
    <w:rsid w:val="00B26DCC"/>
    <w:rsid w:val="00B331FC"/>
    <w:rsid w:val="00B430E8"/>
    <w:rsid w:val="00B521D5"/>
    <w:rsid w:val="00B576E1"/>
    <w:rsid w:val="00B57DAE"/>
    <w:rsid w:val="00B87ED0"/>
    <w:rsid w:val="00BC41C6"/>
    <w:rsid w:val="00BF45D3"/>
    <w:rsid w:val="00C0764F"/>
    <w:rsid w:val="00C227B4"/>
    <w:rsid w:val="00C22B98"/>
    <w:rsid w:val="00C304A8"/>
    <w:rsid w:val="00C55697"/>
    <w:rsid w:val="00C55769"/>
    <w:rsid w:val="00C60895"/>
    <w:rsid w:val="00CC77E5"/>
    <w:rsid w:val="00CE5B65"/>
    <w:rsid w:val="00D26167"/>
    <w:rsid w:val="00D33BFC"/>
    <w:rsid w:val="00D40D15"/>
    <w:rsid w:val="00D40F43"/>
    <w:rsid w:val="00D41BDE"/>
    <w:rsid w:val="00D53F47"/>
    <w:rsid w:val="00D57CB4"/>
    <w:rsid w:val="00D70B73"/>
    <w:rsid w:val="00D716CE"/>
    <w:rsid w:val="00D717A9"/>
    <w:rsid w:val="00D749C3"/>
    <w:rsid w:val="00D74A9D"/>
    <w:rsid w:val="00D850F1"/>
    <w:rsid w:val="00D85C17"/>
    <w:rsid w:val="00D9183E"/>
    <w:rsid w:val="00D93A35"/>
    <w:rsid w:val="00D94DF6"/>
    <w:rsid w:val="00DA062F"/>
    <w:rsid w:val="00DB268F"/>
    <w:rsid w:val="00DC2A92"/>
    <w:rsid w:val="00DC5687"/>
    <w:rsid w:val="00DD4604"/>
    <w:rsid w:val="00DD72E6"/>
    <w:rsid w:val="00DE36DB"/>
    <w:rsid w:val="00E20183"/>
    <w:rsid w:val="00E3266E"/>
    <w:rsid w:val="00E50EC8"/>
    <w:rsid w:val="00E54043"/>
    <w:rsid w:val="00E54C82"/>
    <w:rsid w:val="00E578E1"/>
    <w:rsid w:val="00E80D89"/>
    <w:rsid w:val="00E90524"/>
    <w:rsid w:val="00EB7149"/>
    <w:rsid w:val="00EE3BEE"/>
    <w:rsid w:val="00F0380E"/>
    <w:rsid w:val="00F05F5A"/>
    <w:rsid w:val="00F151E6"/>
    <w:rsid w:val="00F205C0"/>
    <w:rsid w:val="00F251EB"/>
    <w:rsid w:val="00F309AE"/>
    <w:rsid w:val="00F63F54"/>
    <w:rsid w:val="00F72407"/>
    <w:rsid w:val="00F74C9A"/>
    <w:rsid w:val="00FA350A"/>
    <w:rsid w:val="00FD35A1"/>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1691071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20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F0FC4-3400-41E9-9F1E-0E716020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4</TotalTime>
  <Pages>5</Pages>
  <Words>1375</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8732</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3</cp:revision>
  <cp:lastPrinted>2011-03-18T03:14:00Z</cp:lastPrinted>
  <dcterms:created xsi:type="dcterms:W3CDTF">2013-03-10T22:05:00Z</dcterms:created>
  <dcterms:modified xsi:type="dcterms:W3CDTF">2013-03-10T22:08:00Z</dcterms:modified>
</cp:coreProperties>
</file>