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240B83" w:rsidP="006C4FD1">
      <w:pPr>
        <w:tabs>
          <w:tab w:val="center" w:pos="4680"/>
        </w:tabs>
      </w:pPr>
      <w:r>
        <w:t>April 9</w:t>
      </w:r>
      <w:r w:rsidR="006C4FD1" w:rsidRPr="006C4FD1">
        <w:t>, 2013</w:t>
      </w:r>
      <w:r w:rsidR="006C4FD1" w:rsidRPr="006C4FD1">
        <w:tab/>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Matthew </w:t>
      </w:r>
      <w:proofErr w:type="spellStart"/>
      <w:r w:rsidRPr="006C4FD1">
        <w:t>Melito</w:t>
      </w:r>
      <w:proofErr w:type="spellEnd"/>
    </w:p>
    <w:p w:rsidR="006C4FD1" w:rsidRPr="006C4FD1" w:rsidRDefault="006C4FD1" w:rsidP="006C4FD1">
      <w:pPr>
        <w:tabs>
          <w:tab w:val="center" w:pos="4680"/>
        </w:tabs>
      </w:pPr>
      <w:r w:rsidRPr="006C4FD1">
        <w:t>Director of Operations, Washington/Baltimore/Virginia</w:t>
      </w:r>
    </w:p>
    <w:p w:rsidR="006C4FD1" w:rsidRPr="006C4FD1" w:rsidRDefault="006C4FD1" w:rsidP="006C4FD1">
      <w:pPr>
        <w:tabs>
          <w:tab w:val="center" w:pos="4680"/>
        </w:tabs>
      </w:pPr>
      <w:proofErr w:type="spellStart"/>
      <w:r w:rsidRPr="006C4FD1">
        <w:t>Cellco</w:t>
      </w:r>
      <w:proofErr w:type="spellEnd"/>
      <w:r w:rsidRPr="006C4FD1">
        <w:t xml:space="preserve"> Partnership (DBA Verizon Wireless)</w:t>
      </w:r>
    </w:p>
    <w:p w:rsidR="006C4FD1" w:rsidRPr="006C4FD1" w:rsidRDefault="006C4FD1" w:rsidP="006C4FD1">
      <w:pPr>
        <w:tabs>
          <w:tab w:val="center" w:pos="4680"/>
        </w:tabs>
      </w:pPr>
      <w:smartTag w:uri="urn:schemas-microsoft-com:office:smarttags" w:element="Street">
        <w:smartTag w:uri="urn:schemas-microsoft-com:office:smarttags" w:element="address">
          <w:r w:rsidRPr="006C4FD1">
            <w:t>9000 Junction Drive</w:t>
          </w:r>
        </w:smartTag>
      </w:smartTag>
    </w:p>
    <w:p w:rsidR="006C4FD1" w:rsidRPr="006C4FD1" w:rsidRDefault="006C4FD1" w:rsidP="006C4FD1">
      <w:pPr>
        <w:tabs>
          <w:tab w:val="center" w:pos="4680"/>
        </w:tabs>
      </w:pPr>
      <w:smartTag w:uri="urn:schemas-microsoft-com:office:smarttags" w:element="City">
        <w:r w:rsidRPr="006C4FD1">
          <w:t>Annapolis</w:t>
        </w:r>
      </w:smartTag>
      <w:r w:rsidRPr="006C4FD1">
        <w:t xml:space="preserve"> </w:t>
      </w:r>
      <w:smartTag w:uri="urn:schemas-microsoft-com:office:smarttags" w:element="place">
        <w:smartTag w:uri="urn:schemas-microsoft-com:office:smarttags" w:element="City">
          <w:r w:rsidRPr="006C4FD1">
            <w:t>Junction</w:t>
          </w:r>
        </w:smartTag>
        <w:r w:rsidRPr="006C4FD1">
          <w:t xml:space="preserve">, </w:t>
        </w:r>
        <w:smartTag w:uri="urn:schemas-microsoft-com:office:smarttags" w:element="State">
          <w:r w:rsidRPr="006C4FD1">
            <w:t>MD</w:t>
          </w:r>
        </w:smartTag>
        <w:r w:rsidRPr="006C4FD1">
          <w:t xml:space="preserve"> </w:t>
        </w:r>
        <w:smartTag w:uri="urn:schemas-microsoft-com:office:smarttags" w:element="PostalCode">
          <w:r w:rsidRPr="006C4FD1">
            <w:t>20701</w:t>
          </w:r>
        </w:smartTag>
      </w:smartTag>
    </w:p>
    <w:p w:rsidR="006C4FD1" w:rsidRPr="006C4FD1" w:rsidRDefault="006C4FD1" w:rsidP="006C4FD1">
      <w:pPr>
        <w:tabs>
          <w:tab w:val="center" w:pos="4680"/>
        </w:tabs>
      </w:pPr>
    </w:p>
    <w:p w:rsidR="006C4FD1" w:rsidRPr="006C4FD1" w:rsidRDefault="00E578E1" w:rsidP="006C4FD1">
      <w:pPr>
        <w:tabs>
          <w:tab w:val="center" w:pos="4680"/>
        </w:tabs>
        <w:ind w:left="420" w:hanging="420"/>
      </w:pPr>
      <w:r>
        <w:rPr>
          <w:b/>
          <w:bCs/>
        </w:rPr>
        <w:t>Re:</w:t>
      </w:r>
      <w:r>
        <w:rPr>
          <w:b/>
          <w:bCs/>
        </w:rPr>
        <w:tab/>
      </w:r>
      <w:r w:rsidR="006C4FD1" w:rsidRPr="006C4FD1">
        <w:rPr>
          <w:b/>
          <w:bCs/>
        </w:rPr>
        <w:t>Permit #62</w:t>
      </w:r>
      <w:r w:rsidR="004B0536">
        <w:rPr>
          <w:b/>
          <w:bCs/>
        </w:rPr>
        <w:t>93</w:t>
      </w:r>
      <w:r w:rsidR="006C4FD1" w:rsidRPr="006C4FD1">
        <w:rPr>
          <w:b/>
          <w:bCs/>
        </w:rPr>
        <w:t xml:space="preserve">-R1 </w:t>
      </w:r>
      <w:r w:rsidR="006C4FD1" w:rsidRPr="006C4FD1">
        <w:rPr>
          <w:b/>
        </w:rPr>
        <w:t xml:space="preserve">to </w:t>
      </w:r>
      <w:r w:rsidR="006C4FD1">
        <w:rPr>
          <w:b/>
          <w:bCs/>
        </w:rPr>
        <w:t xml:space="preserve">Operate an </w:t>
      </w:r>
      <w:r w:rsidR="006C4FD1" w:rsidRPr="006C4FD1">
        <w:rPr>
          <w:b/>
          <w:bCs/>
        </w:rPr>
        <w:t>Emergency Generator</w:t>
      </w:r>
      <w:r>
        <w:rPr>
          <w:b/>
          <w:bCs/>
        </w:rPr>
        <w:t xml:space="preserve"> at 2700 Martin Luther King Jr. Avenue SW</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Dear Mr. </w:t>
      </w:r>
      <w:proofErr w:type="spellStart"/>
      <w:r w:rsidRPr="006C4FD1">
        <w:t>Melito</w:t>
      </w:r>
      <w:proofErr w:type="spellEnd"/>
      <w:r w:rsidR="00240B83">
        <w:t>:</w:t>
      </w:r>
    </w:p>
    <w:p w:rsidR="006C4FD1" w:rsidRPr="006C4FD1" w:rsidRDefault="006C4FD1" w:rsidP="006C4FD1">
      <w:pPr>
        <w:tabs>
          <w:tab w:val="center" w:pos="4680"/>
        </w:tabs>
      </w:pPr>
    </w:p>
    <w:p w:rsidR="006C4FD1" w:rsidRPr="006C4FD1" w:rsidRDefault="006C4FD1" w:rsidP="006C4FD1">
      <w:pPr>
        <w:tabs>
          <w:tab w:val="center" w:pos="4680"/>
        </w:tabs>
      </w:pPr>
      <w:r w:rsidRPr="006C4FD1">
        <w:t xml:space="preserve">Pursuant to sections 200.1 and 200.2 of Title 20 of the District of Columbia Municipal Regulations (20 DCMR), a permit from the </w:t>
      </w:r>
      <w:r>
        <w:t>Department</w:t>
      </w:r>
      <w:r w:rsidRPr="006C4FD1">
        <w:t xml:space="preserve"> shall be obtained before any person can construct and operate a stationary source in the District of Columbia. Your </w:t>
      </w:r>
      <w:r>
        <w:t xml:space="preserve">renewal </w:t>
      </w:r>
      <w:r w:rsidRPr="006C4FD1">
        <w:t>request</w:t>
      </w:r>
      <w:r w:rsidR="00240B83">
        <w:t>,</w:t>
      </w:r>
      <w:r w:rsidRPr="006C4FD1">
        <w:t xml:space="preserve"> received on </w:t>
      </w:r>
      <w:r>
        <w:t>December 13, 2012</w:t>
      </w:r>
      <w:r w:rsidR="00240B83">
        <w:t>,</w:t>
      </w:r>
      <w:r w:rsidRPr="006C4FD1">
        <w:t xml:space="preserve"> to operate one (1) 60 kW diesel-fired emergency generator </w:t>
      </w:r>
      <w:r>
        <w:t xml:space="preserve">set </w:t>
      </w:r>
      <w:r w:rsidRPr="006C4FD1">
        <w:t xml:space="preserve">at the </w:t>
      </w:r>
      <w:proofErr w:type="spellStart"/>
      <w:r w:rsidRPr="006C4FD1">
        <w:t>Cellco</w:t>
      </w:r>
      <w:proofErr w:type="spellEnd"/>
      <w:r w:rsidRPr="006C4FD1">
        <w:t xml:space="preserve"> Partnership (DBA Verizon Wireless) property located at 2</w:t>
      </w:r>
      <w:r w:rsidR="005D7EDF">
        <w:t xml:space="preserve">700 </w:t>
      </w:r>
      <w:r w:rsidR="0008792A">
        <w:t>Martin Luther King Jr.</w:t>
      </w:r>
      <w:r w:rsidRPr="006C4FD1">
        <w:t xml:space="preserve"> </w:t>
      </w:r>
      <w:r w:rsidR="0008792A">
        <w:t xml:space="preserve">Avenue, SW, </w:t>
      </w:r>
      <w:r w:rsidRPr="006C4FD1">
        <w:t>Washington DC 200</w:t>
      </w:r>
      <w:r w:rsidR="0008792A">
        <w:t>32</w:t>
      </w:r>
      <w:r w:rsidRPr="006C4FD1">
        <w:t xml:space="preserve"> has been reviewed.  An approval is hereby granted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240B83">
        <w:t>April 8, 2018</w:t>
      </w:r>
      <w:r w:rsidRPr="00975D79">
        <w:t xml:space="preserve"> [20 DCMR 200.4].  If continued operation after this date is desired, the owner or operator shall submit a</w:t>
      </w:r>
      <w:r>
        <w:t xml:space="preserve"> renewal application by </w:t>
      </w:r>
      <w:r w:rsidR="00240B83">
        <w:t>January 8,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t>When there is a substantial deviation of voltage or frequency from the electrical provider to the premises 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782D97" w:rsidP="00782D97">
      <w:pPr>
        <w:ind w:left="720" w:hanging="360"/>
      </w:pPr>
      <w:r w:rsidRPr="006243B7">
        <w:t>c.</w:t>
      </w:r>
      <w:r w:rsidRPr="006243B7">
        <w:tab/>
      </w:r>
      <w:r w:rsidRPr="00BC41C6">
        <w:t>The emergency generator may be operated for the purpose of maintenance checks and readiness testing for a period not to exceed one hundred (100) hours per year.</w:t>
      </w:r>
      <w:r>
        <w:t xml:space="preserve"> Any such operation shall be considered </w:t>
      </w:r>
      <w:r w:rsidR="00240B83">
        <w:t>to be</w:t>
      </w:r>
      <w:r>
        <w:t xml:space="preserve"> part of the 500 hours allowed under Condition III (a) above. [</w:t>
      </w:r>
      <w:r w:rsidR="00240B83">
        <w:t>20 DCMR 201]</w:t>
      </w:r>
    </w:p>
    <w:p w:rsidR="00782D97" w:rsidRPr="006243B7" w:rsidRDefault="00782D97" w:rsidP="00782D9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500 </w:t>
      </w:r>
      <w:proofErr w:type="spellStart"/>
      <w:r w:rsidRPr="006243B7">
        <w:t>ppm</w:t>
      </w:r>
      <w:proofErr w:type="spellEnd"/>
      <w:r w:rsidRPr="006243B7">
        <w:t xml:space="preserve"> (0.05%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appropriate ASTM methods. </w:t>
      </w:r>
      <w:r>
        <w:t>[</w:t>
      </w:r>
      <w:r w:rsidRPr="006243B7">
        <w:t>20 DCMR 502.6</w:t>
      </w:r>
      <w:r>
        <w:t>]</w:t>
      </w:r>
    </w:p>
    <w:p w:rsidR="00240B83" w:rsidRDefault="00240B83" w:rsidP="00240B83">
      <w:pPr>
        <w:ind w:left="720" w:hanging="360"/>
      </w:pP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240B83" w:rsidRDefault="00240B83" w:rsidP="00240B83">
      <w:pPr>
        <w:ind w:left="1080" w:hanging="360"/>
      </w:pPr>
    </w:p>
    <w:p w:rsidR="00240B83" w:rsidRDefault="00240B83" w:rsidP="00240B83">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lastRenderedPageBreak/>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49" w:rsidRDefault="001A7D49">
      <w:r>
        <w:separator/>
      </w:r>
    </w:p>
  </w:endnote>
  <w:endnote w:type="continuationSeparator" w:id="0">
    <w:p w:rsidR="001A7D49" w:rsidRDefault="001A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0F466A" w:rsidP="00A868DD">
    <w:pPr>
      <w:pStyle w:val="Footer"/>
      <w:jc w:val="center"/>
      <w:rPr>
        <w:sz w:val="20"/>
        <w:szCs w:val="20"/>
      </w:rP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634BA0" w:rsidRPr="00634BA0">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49" w:rsidRDefault="001A7D49">
      <w:r>
        <w:separator/>
      </w:r>
    </w:p>
  </w:footnote>
  <w:footnote w:type="continuationSeparator" w:id="0">
    <w:p w:rsidR="001A7D49" w:rsidRDefault="001A7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D1" w:rsidRDefault="006C4FD1" w:rsidP="008B0C80">
    <w:pPr>
      <w:pStyle w:val="Header"/>
      <w:rPr>
        <w:b/>
        <w:bCs/>
      </w:rPr>
    </w:pPr>
    <w:proofErr w:type="spellStart"/>
    <w:r w:rsidRPr="006C4FD1">
      <w:rPr>
        <w:b/>
        <w:bCs/>
      </w:rPr>
      <w:t>Cellco</w:t>
    </w:r>
    <w:proofErr w:type="spellEnd"/>
    <w:r w:rsidRPr="006C4FD1">
      <w:rPr>
        <w:b/>
        <w:bCs/>
      </w:rPr>
      <w:t xml:space="preserve"> Partnership (DBA Verizon Wireless)</w:t>
    </w:r>
  </w:p>
  <w:p w:rsidR="006C4FD1" w:rsidRDefault="006C4FD1" w:rsidP="008B0C80">
    <w:pPr>
      <w:pStyle w:val="Header"/>
    </w:pPr>
    <w:r w:rsidRPr="006C4FD1">
      <w:rPr>
        <w:b/>
        <w:bCs/>
      </w:rPr>
      <w:t>Permit #62</w:t>
    </w:r>
    <w:r w:rsidR="004B0536">
      <w:rPr>
        <w:b/>
        <w:bCs/>
      </w:rPr>
      <w:t>93</w:t>
    </w:r>
    <w:r w:rsidRPr="006C4FD1">
      <w:rPr>
        <w:b/>
        <w:bCs/>
      </w:rPr>
      <w:t xml:space="preserve">-R1 </w:t>
    </w:r>
    <w:r w:rsidRPr="006C4FD1">
      <w:rPr>
        <w:b/>
      </w:rPr>
      <w:t xml:space="preserve">to </w:t>
    </w:r>
    <w:r>
      <w:rPr>
        <w:b/>
        <w:bCs/>
      </w:rPr>
      <w:t xml:space="preserve">Operate an </w:t>
    </w:r>
    <w:r w:rsidRPr="006C4FD1">
      <w:rPr>
        <w:b/>
        <w:bCs/>
      </w:rPr>
      <w:t>Emergency Generator</w:t>
    </w:r>
    <w:r>
      <w:t xml:space="preserve"> </w:t>
    </w:r>
  </w:p>
  <w:p w:rsidR="008B0C80" w:rsidRDefault="00240B83" w:rsidP="008B0C80">
    <w:pPr>
      <w:pStyle w:val="Header"/>
    </w:pPr>
    <w:r>
      <w:t>April 9</w:t>
    </w:r>
    <w:r w:rsidR="00610107">
      <w:t>, 2013</w:t>
    </w:r>
  </w:p>
  <w:p w:rsidR="008B0C80" w:rsidRPr="005B24E6" w:rsidRDefault="008B0C80" w:rsidP="008B0C80">
    <w:pPr>
      <w:pStyle w:val="Header"/>
    </w:pPr>
    <w:r w:rsidRPr="005B24E6">
      <w:t xml:space="preserve">Page </w:t>
    </w:r>
    <w:r w:rsidR="00634BA0">
      <w:fldChar w:fldCharType="begin"/>
    </w:r>
    <w:r w:rsidR="001F4668">
      <w:instrText xml:space="preserve"> PAGE </w:instrText>
    </w:r>
    <w:r w:rsidR="00634BA0">
      <w:fldChar w:fldCharType="separate"/>
    </w:r>
    <w:r w:rsidR="00E578E1">
      <w:rPr>
        <w:noProof/>
      </w:rPr>
      <w:t>3</w:t>
    </w:r>
    <w:r w:rsidR="00634BA0">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5438"/>
    <w:rsid w:val="0005177E"/>
    <w:rsid w:val="00071F3B"/>
    <w:rsid w:val="0008792A"/>
    <w:rsid w:val="000938C8"/>
    <w:rsid w:val="000F0675"/>
    <w:rsid w:val="000F0C99"/>
    <w:rsid w:val="000F466A"/>
    <w:rsid w:val="000F5A76"/>
    <w:rsid w:val="001146D1"/>
    <w:rsid w:val="00117635"/>
    <w:rsid w:val="001310E0"/>
    <w:rsid w:val="001325FD"/>
    <w:rsid w:val="001567A9"/>
    <w:rsid w:val="00177B6C"/>
    <w:rsid w:val="00184A07"/>
    <w:rsid w:val="001A2D01"/>
    <w:rsid w:val="001A7D49"/>
    <w:rsid w:val="001C039F"/>
    <w:rsid w:val="001D5B4E"/>
    <w:rsid w:val="001F4668"/>
    <w:rsid w:val="001F715E"/>
    <w:rsid w:val="002069B2"/>
    <w:rsid w:val="00221CA8"/>
    <w:rsid w:val="00240B83"/>
    <w:rsid w:val="00271FB2"/>
    <w:rsid w:val="00273CAE"/>
    <w:rsid w:val="00284344"/>
    <w:rsid w:val="002908A0"/>
    <w:rsid w:val="002923B4"/>
    <w:rsid w:val="002C3391"/>
    <w:rsid w:val="002D0497"/>
    <w:rsid w:val="002E239A"/>
    <w:rsid w:val="002E37D1"/>
    <w:rsid w:val="00364338"/>
    <w:rsid w:val="00367CDF"/>
    <w:rsid w:val="00377959"/>
    <w:rsid w:val="0039593C"/>
    <w:rsid w:val="003B121B"/>
    <w:rsid w:val="003B2CC6"/>
    <w:rsid w:val="003F1013"/>
    <w:rsid w:val="00410FE3"/>
    <w:rsid w:val="004232D3"/>
    <w:rsid w:val="00431364"/>
    <w:rsid w:val="00447879"/>
    <w:rsid w:val="00451564"/>
    <w:rsid w:val="00460977"/>
    <w:rsid w:val="00461A2E"/>
    <w:rsid w:val="00462A6E"/>
    <w:rsid w:val="00480BB8"/>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5D7EDF"/>
    <w:rsid w:val="00610107"/>
    <w:rsid w:val="006168BC"/>
    <w:rsid w:val="00634BA0"/>
    <w:rsid w:val="0064606E"/>
    <w:rsid w:val="00651E6C"/>
    <w:rsid w:val="00653218"/>
    <w:rsid w:val="006713D5"/>
    <w:rsid w:val="006764AE"/>
    <w:rsid w:val="00693F63"/>
    <w:rsid w:val="006C4FD1"/>
    <w:rsid w:val="00723B5D"/>
    <w:rsid w:val="0073637C"/>
    <w:rsid w:val="00737C82"/>
    <w:rsid w:val="0076180C"/>
    <w:rsid w:val="0076577A"/>
    <w:rsid w:val="00782D97"/>
    <w:rsid w:val="00785ED5"/>
    <w:rsid w:val="007A6215"/>
    <w:rsid w:val="007C35DB"/>
    <w:rsid w:val="007F35DA"/>
    <w:rsid w:val="008044DA"/>
    <w:rsid w:val="008139D4"/>
    <w:rsid w:val="0082399C"/>
    <w:rsid w:val="008258F6"/>
    <w:rsid w:val="00854781"/>
    <w:rsid w:val="00882CD3"/>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764F"/>
    <w:rsid w:val="00C227B4"/>
    <w:rsid w:val="00C22B98"/>
    <w:rsid w:val="00C304A8"/>
    <w:rsid w:val="00C55697"/>
    <w:rsid w:val="00C55769"/>
    <w:rsid w:val="00C60895"/>
    <w:rsid w:val="00CC77E5"/>
    <w:rsid w:val="00CE5B65"/>
    <w:rsid w:val="00D26167"/>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A062F"/>
    <w:rsid w:val="00DB268F"/>
    <w:rsid w:val="00DC2A92"/>
    <w:rsid w:val="00DC5687"/>
    <w:rsid w:val="00DD4604"/>
    <w:rsid w:val="00DD72E6"/>
    <w:rsid w:val="00DE36DB"/>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37F6-7A27-4C6C-A143-D03CF511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1385</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8843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2013-03-04T19:50:00Z</dcterms:created>
  <dcterms:modified xsi:type="dcterms:W3CDTF">2013-03-04T19:55:00Z</dcterms:modified>
</cp:coreProperties>
</file>