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E" w:rsidRDefault="009D0DCE" w:rsidP="009D0DCE">
      <w:pPr>
        <w:pStyle w:val="Heading1"/>
        <w:numPr>
          <w:ilvl w:val="0"/>
          <w:numId w:val="0"/>
        </w:numPr>
        <w:rPr>
          <w:spacing w:val="-12"/>
        </w:rPr>
      </w:pPr>
      <w:bookmarkStart w:id="0" w:name="_Toc348263798"/>
      <w:bookmarkStart w:id="1" w:name="_Toc348277455"/>
      <w:r w:rsidRPr="001D30DD">
        <w:t>Appendix</w:t>
      </w:r>
      <w:r w:rsidRPr="001D30DD">
        <w:rPr>
          <w:spacing w:val="-12"/>
        </w:rPr>
        <w:t xml:space="preserve"> </w:t>
      </w:r>
      <w:r w:rsidR="006640B4">
        <w:t>5</w:t>
      </w:r>
      <w:r w:rsidRPr="001D30DD">
        <w:rPr>
          <w:spacing w:val="-2"/>
        </w:rPr>
        <w:t xml:space="preserve"> </w:t>
      </w:r>
      <w:r w:rsidRPr="001D30DD">
        <w:t>–</w:t>
      </w:r>
      <w:r w:rsidRPr="001D30DD">
        <w:rPr>
          <w:spacing w:val="1"/>
        </w:rPr>
        <w:t xml:space="preserve"> </w:t>
      </w:r>
      <w:r>
        <w:t>Points for Local Entities</w:t>
      </w:r>
      <w:r w:rsidRPr="001D30DD">
        <w:rPr>
          <w:spacing w:val="-12"/>
        </w:rPr>
        <w:t xml:space="preserve"> </w:t>
      </w:r>
    </w:p>
    <w:bookmarkEnd w:id="0"/>
    <w:bookmarkEnd w:id="1"/>
    <w:p w:rsidR="009D0DCE" w:rsidRPr="005842B5" w:rsidRDefault="009D0DCE" w:rsidP="009D0D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DCE" w:rsidRPr="00AB6ABF" w:rsidRDefault="009D0DCE" w:rsidP="00E83102">
      <w:pPr>
        <w:spacing w:after="0"/>
        <w:rPr>
          <w:rFonts w:ascii="Times New Roman" w:hAnsi="Times New Roman"/>
          <w:sz w:val="24"/>
        </w:rPr>
      </w:pPr>
      <w:r w:rsidRPr="005842B5">
        <w:rPr>
          <w:rFonts w:ascii="Times New Roman" w:hAnsi="Times New Roman"/>
          <w:sz w:val="24"/>
        </w:rPr>
        <w:t>For qualifying local D</w:t>
      </w:r>
      <w:r w:rsidR="00CF17B1">
        <w:rPr>
          <w:rFonts w:ascii="Times New Roman" w:hAnsi="Times New Roman"/>
          <w:sz w:val="24"/>
        </w:rPr>
        <w:t>istrict business or nonprofit</w:t>
      </w:r>
      <w:r w:rsidRPr="005842B5">
        <w:rPr>
          <w:rFonts w:ascii="Times New Roman" w:hAnsi="Times New Roman"/>
          <w:sz w:val="24"/>
        </w:rPr>
        <w:t xml:space="preserve"> entities, DOEE will award additional points to an application’s total point score</w:t>
      </w:r>
      <w:r w:rsidR="0041140D">
        <w:rPr>
          <w:rFonts w:ascii="Times New Roman" w:hAnsi="Times New Roman"/>
          <w:sz w:val="24"/>
        </w:rPr>
        <w:t>,</w:t>
      </w:r>
      <w:r w:rsidRPr="005842B5">
        <w:rPr>
          <w:rFonts w:ascii="Times New Roman" w:hAnsi="Times New Roman"/>
          <w:sz w:val="24"/>
        </w:rPr>
        <w:t xml:space="preserve"> </w:t>
      </w:r>
      <w:r w:rsidR="00AB6ABF">
        <w:rPr>
          <w:rFonts w:ascii="Times New Roman" w:hAnsi="Times New Roman"/>
          <w:sz w:val="24"/>
        </w:rPr>
        <w:t>as specified in the R</w:t>
      </w:r>
      <w:r w:rsidR="0041140D">
        <w:rPr>
          <w:rFonts w:ascii="Times New Roman" w:hAnsi="Times New Roman"/>
          <w:sz w:val="24"/>
        </w:rPr>
        <w:t xml:space="preserve">equest for </w:t>
      </w:r>
      <w:r w:rsidR="00AB6ABF">
        <w:rPr>
          <w:rFonts w:ascii="Times New Roman" w:hAnsi="Times New Roman"/>
          <w:sz w:val="24"/>
        </w:rPr>
        <w:t>A</w:t>
      </w:r>
      <w:r w:rsidR="0041140D">
        <w:rPr>
          <w:rFonts w:ascii="Times New Roman" w:hAnsi="Times New Roman"/>
          <w:sz w:val="24"/>
        </w:rPr>
        <w:t xml:space="preserve">pplications. </w:t>
      </w:r>
      <w:r w:rsidRPr="005842B5">
        <w:rPr>
          <w:rFonts w:ascii="Times New Roman" w:hAnsi="Times New Roman"/>
          <w:sz w:val="24"/>
        </w:rPr>
        <w:t>To receive these additional points, the ap</w:t>
      </w:r>
      <w:r w:rsidR="00AB6ABF">
        <w:rPr>
          <w:rFonts w:ascii="Times New Roman" w:hAnsi="Times New Roman"/>
          <w:sz w:val="24"/>
        </w:rPr>
        <w:t>plicant must complete</w:t>
      </w:r>
      <w:r w:rsidR="0041140D">
        <w:rPr>
          <w:rFonts w:ascii="Times New Roman" w:hAnsi="Times New Roman"/>
          <w:sz w:val="24"/>
        </w:rPr>
        <w:t xml:space="preserve"> this Appendix 5 and submit any required documentation.</w:t>
      </w:r>
    </w:p>
    <w:p w:rsidR="00E83102" w:rsidRDefault="00E83102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D0DCE" w:rsidRPr="00F96B58" w:rsidRDefault="00A96B90" w:rsidP="0062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</w:t>
      </w:r>
      <w:r w:rsidR="00142776">
        <w:rPr>
          <w:rFonts w:ascii="Times New Roman" w:hAnsi="Times New Roman" w:cs="Times New Roman"/>
          <w:sz w:val="24"/>
          <w:szCs w:val="24"/>
        </w:rPr>
        <w:t>that at the time of submission of this application,</w:t>
      </w:r>
      <w:r w:rsidR="00621FDB">
        <w:rPr>
          <w:rFonts w:ascii="Times New Roman" w:hAnsi="Times New Roman" w:cs="Times New Roman"/>
          <w:sz w:val="24"/>
          <w:szCs w:val="24"/>
        </w:rPr>
        <w:t xml:space="preserve"> the applicant</w:t>
      </w:r>
      <w:r>
        <w:rPr>
          <w:rFonts w:ascii="Times New Roman" w:hAnsi="Times New Roman" w:cs="Times New Roman"/>
          <w:sz w:val="24"/>
          <w:szCs w:val="24"/>
        </w:rPr>
        <w:t xml:space="preserve"> meet</w:t>
      </w:r>
      <w:r w:rsidR="00621F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following requirements:</w:t>
      </w:r>
    </w:p>
    <w:p w:rsidR="009D0DCE" w:rsidRPr="00F96B58" w:rsidRDefault="009D0DCE" w:rsidP="00E83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D0DCE">
        <w:rPr>
          <w:rFonts w:ascii="Times New Roman" w:hAnsi="Times New Roman" w:cs="Times New Roman"/>
          <w:sz w:val="24"/>
          <w:szCs w:val="24"/>
        </w:rPr>
        <w:t>T</w:t>
      </w:r>
      <w:r w:rsidR="009D0DCE" w:rsidRPr="00F96B58">
        <w:rPr>
          <w:rFonts w:ascii="Times New Roman" w:hAnsi="Times New Roman" w:cs="Times New Roman"/>
          <w:sz w:val="24"/>
          <w:szCs w:val="24"/>
        </w:rPr>
        <w:t>he principal office of the entity is located in the District of Columbia; and</w:t>
      </w:r>
    </w:p>
    <w:p w:rsidR="00142776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D0DCE" w:rsidRPr="00F96B58">
        <w:rPr>
          <w:rFonts w:ascii="Times New Roman" w:hAnsi="Times New Roman" w:cs="Times New Roman"/>
          <w:sz w:val="24"/>
          <w:szCs w:val="24"/>
        </w:rPr>
        <w:t>The chief executive officer and the highest level man</w:t>
      </w:r>
      <w:r w:rsidR="009D0DCE">
        <w:rPr>
          <w:rFonts w:ascii="Times New Roman" w:hAnsi="Times New Roman" w:cs="Times New Roman"/>
          <w:sz w:val="24"/>
          <w:szCs w:val="24"/>
        </w:rPr>
        <w:t xml:space="preserve">agerial employees of the entity </w:t>
      </w:r>
      <w:r w:rsidR="009D0DCE" w:rsidRPr="00F96B58">
        <w:rPr>
          <w:rFonts w:ascii="Times New Roman" w:hAnsi="Times New Roman" w:cs="Times New Roman"/>
          <w:sz w:val="24"/>
          <w:szCs w:val="24"/>
        </w:rPr>
        <w:t>must perform their managerial functions in their principal office located in the District.</w:t>
      </w:r>
    </w:p>
    <w:p w:rsidR="00142776" w:rsidRDefault="00142776" w:rsidP="0062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102" w:rsidRPr="00142776" w:rsidRDefault="00E83102" w:rsidP="00E831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0DCE" w:rsidRDefault="009B36A3" w:rsidP="00E83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DOEE to </w:t>
      </w:r>
      <w:r w:rsidRPr="00F277D1">
        <w:rPr>
          <w:rFonts w:ascii="Times New Roman" w:hAnsi="Times New Roman" w:cs="Times New Roman"/>
          <w:sz w:val="24"/>
          <w:szCs w:val="24"/>
        </w:rPr>
        <w:t xml:space="preserve">rely upon </w:t>
      </w:r>
      <w:r>
        <w:rPr>
          <w:rFonts w:ascii="Times New Roman" w:hAnsi="Times New Roman" w:cs="Times New Roman"/>
          <w:sz w:val="24"/>
          <w:szCs w:val="24"/>
        </w:rPr>
        <w:t>this representation, and</w:t>
      </w:r>
      <w:r w:rsidRPr="001D30DD">
        <w:rPr>
          <w:rFonts w:ascii="Times New Roman" w:hAnsi="Times New Roman" w:cs="Times New Roman"/>
          <w:sz w:val="24"/>
          <w:szCs w:val="24"/>
        </w:rPr>
        <w:t xml:space="preserve"> </w:t>
      </w:r>
      <w:r w:rsidR="009D0DCE" w:rsidRPr="001D30DD">
        <w:rPr>
          <w:rFonts w:ascii="Times New Roman" w:hAnsi="Times New Roman" w:cs="Times New Roman"/>
          <w:sz w:val="24"/>
          <w:szCs w:val="24"/>
        </w:rPr>
        <w:t>I understand that the making of a false certification can result in the termination of this grant, and that the willful making of a false certification is punishable by criminal penalties, pursuant to D</w:t>
      </w:r>
      <w:r w:rsidR="00CF17B1">
        <w:rPr>
          <w:rFonts w:ascii="Times New Roman" w:hAnsi="Times New Roman" w:cs="Times New Roman"/>
          <w:sz w:val="24"/>
          <w:szCs w:val="24"/>
        </w:rPr>
        <w:t>.</w:t>
      </w:r>
      <w:r w:rsidR="009D0DCE" w:rsidRPr="001D30DD">
        <w:rPr>
          <w:rFonts w:ascii="Times New Roman" w:hAnsi="Times New Roman" w:cs="Times New Roman"/>
          <w:sz w:val="24"/>
          <w:szCs w:val="24"/>
        </w:rPr>
        <w:t>C</w:t>
      </w:r>
      <w:r w:rsidR="00CF17B1">
        <w:rPr>
          <w:rFonts w:ascii="Times New Roman" w:hAnsi="Times New Roman" w:cs="Times New Roman"/>
          <w:sz w:val="24"/>
          <w:szCs w:val="24"/>
        </w:rPr>
        <w:t>. Official</w:t>
      </w:r>
      <w:r w:rsidR="009D0DCE" w:rsidRPr="001D30DD">
        <w:rPr>
          <w:rFonts w:ascii="Times New Roman" w:hAnsi="Times New Roman" w:cs="Times New Roman"/>
          <w:sz w:val="24"/>
          <w:szCs w:val="24"/>
        </w:rPr>
        <w:t xml:space="preserve"> Code § 22-2405.</w:t>
      </w:r>
      <w:r w:rsidR="009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76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42776" w:rsidRPr="001D30DD" w:rsidRDefault="00142776" w:rsidP="00142776">
      <w:pPr>
        <w:keepNext/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D30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D3D3E8" wp14:editId="74755022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5715" r="952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98291" id="Group 2" o:spid="_x0000_s1026" style="position:absolute;margin-left:1in;margin-top:1.2pt;width:246pt;height:.1pt;z-index:-251657216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JoVAMAAN4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">
                <v:shape id="Freeform 3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s1MMA&#10;AADaAAAADwAAAGRycy9kb3ducmV2LnhtbESPT2vCQBTE7wW/w/KE3uqmYv0Ts4qKRW+iLeLxkX3N&#10;hmTfhuw2pt++KxR6HGbmN0y27m0tOmp96VjB6ygBQZw7XXKh4PPj/WUOwgdkjbVjUvBDHtarwVOG&#10;qXZ3PlN3CYWIEPYpKjAhNKmUPjdk0Y9cQxy9L9daDFG2hdQt3iPc1nKcJFNpseS4YLChnaG8unxb&#10;BWi3p6qb3YrJdWfk+LDZ68V8r9TzsN8sQQTqw3/4r33UCt7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s1M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142776" w:rsidRPr="001D30DD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6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 Tit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592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nt’s 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142776" w:rsidRDefault="00142776"/>
    <w:p w:rsidR="00CD58B4" w:rsidRPr="00CD58B4" w:rsidRDefault="00C957D9">
      <w:pPr>
        <w:rPr>
          <w:sz w:val="16"/>
          <w:szCs w:val="16"/>
        </w:rPr>
      </w:pPr>
      <w:r>
        <w:rPr>
          <w:sz w:val="16"/>
          <w:szCs w:val="16"/>
        </w:rPr>
        <w:t>12/06</w:t>
      </w:r>
      <w:r w:rsidR="00CD58B4" w:rsidRPr="00CD58B4">
        <w:rPr>
          <w:sz w:val="16"/>
          <w:szCs w:val="16"/>
        </w:rPr>
        <w:t>/17</w:t>
      </w:r>
    </w:p>
    <w:sectPr w:rsidR="00CD58B4" w:rsidRPr="00CD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2C8"/>
    <w:multiLevelType w:val="multilevel"/>
    <w:tmpl w:val="0F4E7B7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5"/>
    <w:rsid w:val="00142776"/>
    <w:rsid w:val="001D4083"/>
    <w:rsid w:val="00346075"/>
    <w:rsid w:val="0041140D"/>
    <w:rsid w:val="005842B5"/>
    <w:rsid w:val="00621FDB"/>
    <w:rsid w:val="00626C74"/>
    <w:rsid w:val="006640B4"/>
    <w:rsid w:val="009B36A3"/>
    <w:rsid w:val="009D0DCE"/>
    <w:rsid w:val="00A96B90"/>
    <w:rsid w:val="00AB6ABF"/>
    <w:rsid w:val="00C957D9"/>
    <w:rsid w:val="00CD58B4"/>
    <w:rsid w:val="00CF17B1"/>
    <w:rsid w:val="00D72B38"/>
    <w:rsid w:val="00E173DC"/>
    <w:rsid w:val="00E83102"/>
    <w:rsid w:val="00EC7880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Marc (DOEE)</dc:creator>
  <cp:lastModifiedBy>ServUS</cp:lastModifiedBy>
  <cp:revision>2</cp:revision>
  <dcterms:created xsi:type="dcterms:W3CDTF">2018-02-12T15:13:00Z</dcterms:created>
  <dcterms:modified xsi:type="dcterms:W3CDTF">2018-02-12T15:13:00Z</dcterms:modified>
</cp:coreProperties>
</file>