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8" w:rsidRPr="001E3908" w:rsidRDefault="001E3908" w:rsidP="001E3908">
      <w:pPr>
        <w:jc w:val="center"/>
        <w:rPr>
          <w:rFonts w:ascii="Times New Roman" w:hAnsi="Times New Roman"/>
          <w:b/>
          <w:sz w:val="24"/>
          <w:szCs w:val="24"/>
        </w:rPr>
      </w:pPr>
      <w:r w:rsidRPr="001E3908">
        <w:rPr>
          <w:rFonts w:ascii="Times New Roman" w:hAnsi="Times New Roman"/>
          <w:b/>
          <w:sz w:val="24"/>
          <w:szCs w:val="24"/>
        </w:rPr>
        <w:t>Question and Answer Document</w:t>
      </w:r>
    </w:p>
    <w:p w:rsidR="001E3908" w:rsidRPr="001E3908" w:rsidRDefault="001E3908" w:rsidP="001E3908">
      <w:pPr>
        <w:jc w:val="center"/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 xml:space="preserve">GreenWrench Expansion RFA </w:t>
      </w:r>
    </w:p>
    <w:p w:rsidR="001E3908" w:rsidRPr="001E3908" w:rsidRDefault="001E3908" w:rsidP="001E3908">
      <w:pPr>
        <w:jc w:val="center"/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 xml:space="preserve"> (RFA # 2019-1823-WPD)</w:t>
      </w:r>
    </w:p>
    <w:p w:rsidR="001E3908" w:rsidRDefault="001E3908" w:rsidP="001E3908">
      <w:pPr>
        <w:rPr>
          <w:rFonts w:ascii="Times New Roman" w:hAnsi="Times New Roman"/>
          <w:b/>
          <w:sz w:val="24"/>
          <w:szCs w:val="24"/>
        </w:rPr>
      </w:pPr>
    </w:p>
    <w:p w:rsidR="001E3908" w:rsidRPr="001E3908" w:rsidRDefault="001E3908" w:rsidP="001E3908">
      <w:pPr>
        <w:rPr>
          <w:rFonts w:ascii="Times New Roman" w:hAnsi="Times New Roman"/>
          <w:b/>
          <w:sz w:val="24"/>
          <w:szCs w:val="24"/>
        </w:rPr>
      </w:pPr>
    </w:p>
    <w:p w:rsidR="004E6828" w:rsidRPr="001E3908" w:rsidRDefault="004E6828" w:rsidP="001E390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1E3908">
        <w:rPr>
          <w:rFonts w:ascii="Times New Roman" w:hAnsi="Times New Roman"/>
          <w:b/>
          <w:sz w:val="24"/>
          <w:szCs w:val="24"/>
        </w:rPr>
        <w:t>Where is the RFA Checklist located?</w:t>
      </w:r>
    </w:p>
    <w:p w:rsidR="004E6828" w:rsidRPr="001E3908" w:rsidRDefault="004E6828" w:rsidP="001E3908">
      <w:pPr>
        <w:ind w:left="360"/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 xml:space="preserve">The </w:t>
      </w:r>
      <w:r w:rsidR="00B44D97">
        <w:rPr>
          <w:rFonts w:ascii="Times New Roman" w:hAnsi="Times New Roman"/>
          <w:sz w:val="24"/>
          <w:szCs w:val="24"/>
        </w:rPr>
        <w:t>c</w:t>
      </w:r>
      <w:r w:rsidRPr="001E3908">
        <w:rPr>
          <w:rFonts w:ascii="Times New Roman" w:hAnsi="Times New Roman"/>
          <w:sz w:val="24"/>
          <w:szCs w:val="24"/>
        </w:rPr>
        <w:t xml:space="preserve">hecklist for </w:t>
      </w:r>
      <w:r w:rsidR="00B44D97">
        <w:rPr>
          <w:rFonts w:ascii="Times New Roman" w:hAnsi="Times New Roman"/>
          <w:sz w:val="24"/>
          <w:szCs w:val="24"/>
        </w:rPr>
        <w:t>a</w:t>
      </w:r>
      <w:r w:rsidRPr="001E3908">
        <w:rPr>
          <w:rFonts w:ascii="Times New Roman" w:hAnsi="Times New Roman"/>
          <w:sz w:val="24"/>
          <w:szCs w:val="24"/>
        </w:rPr>
        <w:t xml:space="preserve">pplicants is located in Section 8 of the RFA (pages 28 and 29). </w:t>
      </w:r>
    </w:p>
    <w:p w:rsidR="001E3908" w:rsidRPr="001E3908" w:rsidRDefault="001E3908" w:rsidP="001E3908">
      <w:pPr>
        <w:ind w:left="360"/>
        <w:rPr>
          <w:rFonts w:ascii="Times New Roman" w:hAnsi="Times New Roman"/>
          <w:sz w:val="24"/>
          <w:szCs w:val="24"/>
        </w:rPr>
      </w:pPr>
    </w:p>
    <w:p w:rsidR="004E6828" w:rsidRPr="001E3908" w:rsidRDefault="004E6828" w:rsidP="001E390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1E3908">
        <w:rPr>
          <w:rFonts w:ascii="Times New Roman" w:hAnsi="Times New Roman"/>
          <w:b/>
          <w:sz w:val="24"/>
          <w:szCs w:val="24"/>
        </w:rPr>
        <w:t>Is there a goal listed for</w:t>
      </w:r>
      <w:r w:rsidR="001E3908">
        <w:rPr>
          <w:rFonts w:ascii="Times New Roman" w:hAnsi="Times New Roman"/>
          <w:b/>
          <w:sz w:val="24"/>
          <w:szCs w:val="24"/>
        </w:rPr>
        <w:t xml:space="preserve"> the number of</w:t>
      </w:r>
      <w:r w:rsidRPr="001E3908">
        <w:rPr>
          <w:rFonts w:ascii="Times New Roman" w:hAnsi="Times New Roman"/>
          <w:b/>
          <w:sz w:val="24"/>
          <w:szCs w:val="24"/>
        </w:rPr>
        <w:t xml:space="preserve"> new shops</w:t>
      </w:r>
      <w:r w:rsidR="001E3908">
        <w:rPr>
          <w:rFonts w:ascii="Times New Roman" w:hAnsi="Times New Roman"/>
          <w:b/>
          <w:sz w:val="24"/>
          <w:szCs w:val="24"/>
        </w:rPr>
        <w:t xml:space="preserve"> that </w:t>
      </w:r>
      <w:proofErr w:type="gramStart"/>
      <w:r w:rsidR="001E3908">
        <w:rPr>
          <w:rFonts w:ascii="Times New Roman" w:hAnsi="Times New Roman"/>
          <w:b/>
          <w:sz w:val="24"/>
          <w:szCs w:val="24"/>
        </w:rPr>
        <w:t>will be reached</w:t>
      </w:r>
      <w:proofErr w:type="gramEnd"/>
      <w:r w:rsidR="001E3908">
        <w:rPr>
          <w:rFonts w:ascii="Times New Roman" w:hAnsi="Times New Roman"/>
          <w:b/>
          <w:sz w:val="24"/>
          <w:szCs w:val="24"/>
        </w:rPr>
        <w:t xml:space="preserve"> by this grant</w:t>
      </w:r>
      <w:r w:rsidRPr="001E3908">
        <w:rPr>
          <w:rFonts w:ascii="Times New Roman" w:hAnsi="Times New Roman"/>
          <w:b/>
          <w:sz w:val="24"/>
          <w:szCs w:val="24"/>
        </w:rPr>
        <w:t>?</w:t>
      </w:r>
    </w:p>
    <w:p w:rsidR="004E6828" w:rsidRPr="001E3908" w:rsidRDefault="004E6828" w:rsidP="001E390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gramStart"/>
      <w:r w:rsidRPr="001E3908">
        <w:rPr>
          <w:rFonts w:ascii="Times New Roman" w:hAnsi="Times New Roman"/>
          <w:sz w:val="24"/>
          <w:szCs w:val="24"/>
        </w:rPr>
        <w:t xml:space="preserve">Yes, 60 </w:t>
      </w:r>
      <w:r w:rsidRPr="001E3908">
        <w:rPr>
          <w:rFonts w:ascii="Times New Roman" w:hAnsi="Times New Roman"/>
          <w:sz w:val="24"/>
          <w:szCs w:val="24"/>
        </w:rPr>
        <w:t xml:space="preserve">new </w:t>
      </w:r>
      <w:r w:rsidRPr="001E3908">
        <w:rPr>
          <w:rFonts w:ascii="Times New Roman" w:hAnsi="Times New Roman"/>
          <w:sz w:val="24"/>
          <w:szCs w:val="24"/>
        </w:rPr>
        <w:t>shops</w:t>
      </w:r>
      <w:r w:rsidR="001E3908" w:rsidRPr="001E3908">
        <w:rPr>
          <w:rFonts w:ascii="Times New Roman" w:hAnsi="Times New Roman"/>
          <w:sz w:val="24"/>
          <w:szCs w:val="24"/>
        </w:rPr>
        <w:t>.</w:t>
      </w:r>
      <w:proofErr w:type="gramEnd"/>
      <w:r w:rsidR="001E3908" w:rsidRPr="001E3908">
        <w:rPr>
          <w:rFonts w:ascii="Times New Roman" w:hAnsi="Times New Roman"/>
          <w:sz w:val="24"/>
          <w:szCs w:val="24"/>
        </w:rPr>
        <w:t xml:space="preserve"> </w:t>
      </w:r>
      <w:r w:rsidRPr="001E3908">
        <w:rPr>
          <w:rFonts w:ascii="Times New Roman" w:hAnsi="Times New Roman"/>
          <w:sz w:val="24"/>
          <w:szCs w:val="24"/>
        </w:rPr>
        <w:t xml:space="preserve"> </w:t>
      </w:r>
    </w:p>
    <w:p w:rsidR="001E3908" w:rsidRPr="001E3908" w:rsidRDefault="001E3908" w:rsidP="001E390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E6828" w:rsidRPr="001E3908" w:rsidRDefault="001E3908" w:rsidP="001E390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Does </w:t>
      </w:r>
      <w:r w:rsidR="004E6828" w:rsidRPr="001E3908">
        <w:rPr>
          <w:rFonts w:ascii="Times New Roman" w:hAnsi="Times New Roman"/>
          <w:b/>
          <w:sz w:val="24"/>
          <w:szCs w:val="24"/>
        </w:rPr>
        <w:t xml:space="preserve">the curriculum </w:t>
      </w:r>
      <w:r>
        <w:rPr>
          <w:rFonts w:ascii="Times New Roman" w:hAnsi="Times New Roman"/>
          <w:b/>
          <w:sz w:val="24"/>
          <w:szCs w:val="24"/>
        </w:rPr>
        <w:t xml:space="preserve">need to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be </w:t>
      </w:r>
      <w:r w:rsidR="004E6828" w:rsidRPr="001E3908">
        <w:rPr>
          <w:rFonts w:ascii="Times New Roman" w:hAnsi="Times New Roman"/>
          <w:b/>
          <w:sz w:val="24"/>
          <w:szCs w:val="24"/>
        </w:rPr>
        <w:t>created</w:t>
      </w:r>
      <w:proofErr w:type="gramEnd"/>
      <w:r w:rsidR="004E6828" w:rsidRPr="001E3908">
        <w:rPr>
          <w:rFonts w:ascii="Times New Roman" w:hAnsi="Times New Roman"/>
          <w:b/>
          <w:sz w:val="24"/>
          <w:szCs w:val="24"/>
        </w:rPr>
        <w:t xml:space="preserve"> by the vendor?</w:t>
      </w:r>
    </w:p>
    <w:p w:rsidR="004E6828" w:rsidRPr="001E3908" w:rsidRDefault="004E6828" w:rsidP="001E390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 xml:space="preserve">Yes, the curriculum is </w:t>
      </w:r>
      <w:r w:rsidRPr="001E3908">
        <w:rPr>
          <w:rFonts w:ascii="Times New Roman" w:hAnsi="Times New Roman"/>
          <w:sz w:val="24"/>
          <w:szCs w:val="24"/>
        </w:rPr>
        <w:t xml:space="preserve">a required deliverable that </w:t>
      </w:r>
      <w:proofErr w:type="gramStart"/>
      <w:r w:rsidR="001E3908">
        <w:rPr>
          <w:rFonts w:ascii="Times New Roman" w:hAnsi="Times New Roman"/>
          <w:sz w:val="24"/>
          <w:szCs w:val="24"/>
        </w:rPr>
        <w:t>should</w:t>
      </w:r>
      <w:r w:rsidRPr="001E3908">
        <w:rPr>
          <w:rFonts w:ascii="Times New Roman" w:hAnsi="Times New Roman"/>
          <w:sz w:val="24"/>
          <w:szCs w:val="24"/>
        </w:rPr>
        <w:t xml:space="preserve"> </w:t>
      </w:r>
      <w:r w:rsidRPr="001E3908">
        <w:rPr>
          <w:rFonts w:ascii="Times New Roman" w:hAnsi="Times New Roman"/>
          <w:sz w:val="24"/>
          <w:szCs w:val="24"/>
        </w:rPr>
        <w:t>be created</w:t>
      </w:r>
      <w:proofErr w:type="gramEnd"/>
      <w:r w:rsidRPr="001E3908">
        <w:rPr>
          <w:rFonts w:ascii="Times New Roman" w:hAnsi="Times New Roman"/>
          <w:sz w:val="24"/>
          <w:szCs w:val="24"/>
        </w:rPr>
        <w:t xml:space="preserve"> by the grantee. </w:t>
      </w:r>
      <w:r w:rsidRPr="001E3908">
        <w:rPr>
          <w:rFonts w:ascii="Times New Roman" w:hAnsi="Times New Roman"/>
          <w:sz w:val="24"/>
          <w:szCs w:val="24"/>
        </w:rPr>
        <w:t xml:space="preserve">An existing curriculum </w:t>
      </w:r>
      <w:proofErr w:type="gramStart"/>
      <w:r w:rsidRPr="001E3908">
        <w:rPr>
          <w:rFonts w:ascii="Times New Roman" w:hAnsi="Times New Roman"/>
          <w:sz w:val="24"/>
          <w:szCs w:val="24"/>
        </w:rPr>
        <w:t>can be used</w:t>
      </w:r>
      <w:proofErr w:type="gramEnd"/>
      <w:r w:rsidRPr="001E3908">
        <w:rPr>
          <w:rFonts w:ascii="Times New Roman" w:hAnsi="Times New Roman"/>
          <w:sz w:val="24"/>
          <w:szCs w:val="24"/>
        </w:rPr>
        <w:t xml:space="preserve"> so long as it is adapted to meet </w:t>
      </w:r>
      <w:proofErr w:type="spellStart"/>
      <w:r w:rsidRPr="001E3908">
        <w:rPr>
          <w:rFonts w:ascii="Times New Roman" w:hAnsi="Times New Roman"/>
          <w:sz w:val="24"/>
          <w:szCs w:val="24"/>
        </w:rPr>
        <w:t>GreenWrench’s</w:t>
      </w:r>
      <w:proofErr w:type="spellEnd"/>
      <w:r w:rsidRPr="001E3908">
        <w:rPr>
          <w:rFonts w:ascii="Times New Roman" w:hAnsi="Times New Roman"/>
          <w:sz w:val="24"/>
          <w:szCs w:val="24"/>
        </w:rPr>
        <w:t xml:space="preserve"> goals</w:t>
      </w:r>
      <w:r w:rsidRPr="001E3908">
        <w:rPr>
          <w:rFonts w:ascii="Times New Roman" w:hAnsi="Times New Roman"/>
          <w:sz w:val="24"/>
          <w:szCs w:val="24"/>
        </w:rPr>
        <w:t xml:space="preserve">. </w:t>
      </w:r>
    </w:p>
    <w:p w:rsidR="001E3908" w:rsidRPr="001E3908" w:rsidRDefault="001E3908" w:rsidP="001E390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E6828" w:rsidRPr="001E3908" w:rsidRDefault="004E6828" w:rsidP="001E390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1E3908">
        <w:rPr>
          <w:rFonts w:ascii="Times New Roman" w:hAnsi="Times New Roman"/>
          <w:b/>
          <w:color w:val="000000"/>
          <w:sz w:val="24"/>
          <w:szCs w:val="24"/>
        </w:rPr>
        <w:t>Does DOEE want applicants to have previously developed case studies specific to this topic area?</w:t>
      </w:r>
    </w:p>
    <w:p w:rsidR="004E6828" w:rsidRPr="001E3908" w:rsidRDefault="004E6828" w:rsidP="001E3908">
      <w:pPr>
        <w:pStyle w:val="NormalWeb"/>
        <w:ind w:left="360"/>
      </w:pPr>
      <w:r w:rsidRPr="001E3908">
        <w:rPr>
          <w:color w:val="000000"/>
        </w:rPr>
        <w:t>No, applicants do not have to have previously developed case studi</w:t>
      </w:r>
      <w:r w:rsidRPr="001E3908">
        <w:rPr>
          <w:color w:val="000000"/>
        </w:rPr>
        <w:t>es specific to this topic area. However DOEE is</w:t>
      </w:r>
      <w:r w:rsidRPr="001E3908">
        <w:rPr>
          <w:color w:val="000000"/>
        </w:rPr>
        <w:t xml:space="preserve"> seeking applicants with this knowledge</w:t>
      </w:r>
      <w:r w:rsidRPr="001E3908">
        <w:rPr>
          <w:color w:val="000000"/>
        </w:rPr>
        <w:t xml:space="preserve">, so if </w:t>
      </w:r>
      <w:r w:rsidR="00B44D97">
        <w:rPr>
          <w:color w:val="000000"/>
        </w:rPr>
        <w:t>you have</w:t>
      </w:r>
      <w:r w:rsidRPr="001E3908">
        <w:rPr>
          <w:color w:val="000000"/>
        </w:rPr>
        <w:t xml:space="preserve"> existing case studies or reports specific to automotive repair, it would </w:t>
      </w:r>
      <w:r w:rsidR="001E3908">
        <w:rPr>
          <w:color w:val="000000"/>
        </w:rPr>
        <w:t>be helpful to include a sample in</w:t>
      </w:r>
      <w:r w:rsidRPr="001E3908">
        <w:rPr>
          <w:color w:val="000000"/>
        </w:rPr>
        <w:t xml:space="preserve"> your application. Example reports or case studies can be included as append</w:t>
      </w:r>
      <w:r w:rsidR="001E3908">
        <w:rPr>
          <w:color w:val="000000"/>
        </w:rPr>
        <w:t>ices</w:t>
      </w:r>
      <w:r w:rsidRPr="001E3908">
        <w:rPr>
          <w:color w:val="000000"/>
        </w:rPr>
        <w:t>.</w:t>
      </w:r>
      <w:r w:rsidRPr="001E3908">
        <w:t xml:space="preserve"> </w:t>
      </w:r>
    </w:p>
    <w:p w:rsidR="001E3908" w:rsidRPr="001E3908" w:rsidRDefault="001E3908" w:rsidP="001E3908">
      <w:pPr>
        <w:pStyle w:val="NormalWeb"/>
        <w:ind w:left="360"/>
      </w:pPr>
    </w:p>
    <w:p w:rsidR="004E6828" w:rsidRPr="001E3908" w:rsidRDefault="004E6828" w:rsidP="001E390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1E3908">
        <w:rPr>
          <w:rFonts w:ascii="Times New Roman" w:hAnsi="Times New Roman"/>
          <w:b/>
          <w:sz w:val="24"/>
          <w:szCs w:val="24"/>
        </w:rPr>
        <w:t xml:space="preserve">Can applicants </w:t>
      </w:r>
      <w:proofErr w:type="gramStart"/>
      <w:r w:rsidRPr="001E3908">
        <w:rPr>
          <w:rFonts w:ascii="Times New Roman" w:hAnsi="Times New Roman"/>
          <w:b/>
          <w:sz w:val="24"/>
          <w:szCs w:val="24"/>
        </w:rPr>
        <w:t>partner</w:t>
      </w:r>
      <w:proofErr w:type="gramEnd"/>
      <w:r w:rsidRPr="001E3908">
        <w:rPr>
          <w:rFonts w:ascii="Times New Roman" w:hAnsi="Times New Roman"/>
          <w:b/>
          <w:sz w:val="24"/>
          <w:szCs w:val="24"/>
        </w:rPr>
        <w:t xml:space="preserve"> with other organizations or hire consultants</w:t>
      </w:r>
      <w:r w:rsidRPr="001E3908">
        <w:rPr>
          <w:rFonts w:ascii="Times New Roman" w:hAnsi="Times New Roman"/>
          <w:b/>
          <w:sz w:val="24"/>
          <w:szCs w:val="24"/>
        </w:rPr>
        <w:t>?  </w:t>
      </w:r>
    </w:p>
    <w:p w:rsidR="004E6828" w:rsidRPr="001E3908" w:rsidRDefault="004E6828" w:rsidP="001E390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>Yes. We expect letters of support from all partners mentioned in the application.</w:t>
      </w:r>
    </w:p>
    <w:p w:rsidR="001E3908" w:rsidRPr="001E3908" w:rsidRDefault="001E3908" w:rsidP="001E390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335" w:rsidRPr="001E3908" w:rsidRDefault="001B0335" w:rsidP="001E390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1E3908">
        <w:rPr>
          <w:rFonts w:ascii="Times New Roman" w:hAnsi="Times New Roman"/>
          <w:b/>
          <w:sz w:val="24"/>
          <w:szCs w:val="24"/>
        </w:rPr>
        <w:t xml:space="preserve">How long should the application be? </w:t>
      </w:r>
    </w:p>
    <w:p w:rsidR="001B0335" w:rsidRPr="001E3908" w:rsidRDefault="004E6828" w:rsidP="001E3908">
      <w:pPr>
        <w:ind w:left="360"/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 xml:space="preserve">The application can be </w:t>
      </w:r>
      <w:r w:rsidR="001E3908" w:rsidRPr="001E3908">
        <w:rPr>
          <w:rFonts w:ascii="Times New Roman" w:hAnsi="Times New Roman"/>
          <w:sz w:val="24"/>
          <w:szCs w:val="24"/>
        </w:rPr>
        <w:t xml:space="preserve">a </w:t>
      </w:r>
      <w:r w:rsidRPr="001E3908">
        <w:rPr>
          <w:rFonts w:ascii="Times New Roman" w:hAnsi="Times New Roman"/>
          <w:sz w:val="24"/>
          <w:szCs w:val="24"/>
        </w:rPr>
        <w:t>max</w:t>
      </w:r>
      <w:r w:rsidR="001B0335" w:rsidRPr="001E3908">
        <w:rPr>
          <w:rFonts w:ascii="Times New Roman" w:hAnsi="Times New Roman"/>
          <w:sz w:val="24"/>
          <w:szCs w:val="24"/>
        </w:rPr>
        <w:t>imum</w:t>
      </w:r>
      <w:r w:rsidRPr="001E3908">
        <w:rPr>
          <w:rFonts w:ascii="Times New Roman" w:hAnsi="Times New Roman"/>
          <w:sz w:val="24"/>
          <w:szCs w:val="24"/>
        </w:rPr>
        <w:t xml:space="preserve"> of 10 pages</w:t>
      </w:r>
      <w:r w:rsidR="001B0335" w:rsidRPr="001E3908">
        <w:rPr>
          <w:rFonts w:ascii="Times New Roman" w:hAnsi="Times New Roman"/>
          <w:sz w:val="24"/>
          <w:szCs w:val="24"/>
        </w:rPr>
        <w:t xml:space="preserve"> long</w:t>
      </w:r>
      <w:r w:rsidR="001E3908">
        <w:rPr>
          <w:rFonts w:ascii="Times New Roman" w:hAnsi="Times New Roman"/>
          <w:sz w:val="24"/>
          <w:szCs w:val="24"/>
        </w:rPr>
        <w:t>,</w:t>
      </w:r>
      <w:r w:rsidR="001B0335" w:rsidRPr="001E3908">
        <w:rPr>
          <w:rFonts w:ascii="Times New Roman" w:hAnsi="Times New Roman"/>
          <w:sz w:val="24"/>
          <w:szCs w:val="24"/>
        </w:rPr>
        <w:t xml:space="preserve"> excluding appendices. </w:t>
      </w:r>
      <w:r w:rsidR="001E3908">
        <w:rPr>
          <w:rFonts w:ascii="Times New Roman" w:hAnsi="Times New Roman"/>
          <w:sz w:val="24"/>
          <w:szCs w:val="24"/>
        </w:rPr>
        <w:t>Documents</w:t>
      </w:r>
      <w:r w:rsidR="001B0335" w:rsidRPr="001E3908">
        <w:rPr>
          <w:rFonts w:ascii="Times New Roman" w:hAnsi="Times New Roman"/>
          <w:sz w:val="24"/>
          <w:szCs w:val="24"/>
        </w:rPr>
        <w:t xml:space="preserve"> such as your financial statements, </w:t>
      </w:r>
      <w:r w:rsidR="001E3908" w:rsidRPr="001E3908">
        <w:rPr>
          <w:rFonts w:ascii="Times New Roman" w:hAnsi="Times New Roman"/>
          <w:sz w:val="24"/>
          <w:szCs w:val="24"/>
        </w:rPr>
        <w:t>résum</w:t>
      </w:r>
      <w:r w:rsidR="001E3908">
        <w:rPr>
          <w:rFonts w:ascii="Times New Roman" w:hAnsi="Times New Roman"/>
          <w:sz w:val="24"/>
          <w:szCs w:val="24"/>
        </w:rPr>
        <w:t>é</w:t>
      </w:r>
      <w:r w:rsidR="001E3908" w:rsidRPr="001E3908">
        <w:rPr>
          <w:rFonts w:ascii="Times New Roman" w:hAnsi="Times New Roman"/>
          <w:sz w:val="24"/>
          <w:szCs w:val="24"/>
        </w:rPr>
        <w:t>s</w:t>
      </w:r>
      <w:r w:rsidR="001B0335" w:rsidRPr="001E3908">
        <w:rPr>
          <w:rFonts w:ascii="Times New Roman" w:hAnsi="Times New Roman"/>
          <w:sz w:val="24"/>
          <w:szCs w:val="24"/>
        </w:rPr>
        <w:t>, and letters of support should be included as</w:t>
      </w:r>
      <w:r w:rsidRPr="001E3908">
        <w:rPr>
          <w:rFonts w:ascii="Times New Roman" w:hAnsi="Times New Roman"/>
          <w:sz w:val="24"/>
          <w:szCs w:val="24"/>
        </w:rPr>
        <w:t xml:space="preserve"> appendi</w:t>
      </w:r>
      <w:r w:rsidR="001B0335" w:rsidRPr="001E3908">
        <w:rPr>
          <w:rFonts w:ascii="Times New Roman" w:hAnsi="Times New Roman"/>
          <w:sz w:val="24"/>
          <w:szCs w:val="24"/>
        </w:rPr>
        <w:t>ces</w:t>
      </w:r>
      <w:r w:rsidR="001E3908">
        <w:rPr>
          <w:rFonts w:ascii="Times New Roman" w:hAnsi="Times New Roman"/>
          <w:sz w:val="24"/>
          <w:szCs w:val="24"/>
        </w:rPr>
        <w:t xml:space="preserve"> and are not included in the 10-page limit</w:t>
      </w:r>
      <w:r w:rsidR="001B0335" w:rsidRPr="001E3908">
        <w:rPr>
          <w:rFonts w:ascii="Times New Roman" w:hAnsi="Times New Roman"/>
          <w:sz w:val="24"/>
          <w:szCs w:val="24"/>
        </w:rPr>
        <w:t xml:space="preserve">.  </w:t>
      </w:r>
    </w:p>
    <w:p w:rsidR="001E3908" w:rsidRPr="001E3908" w:rsidRDefault="001E3908" w:rsidP="001E3908">
      <w:pPr>
        <w:ind w:left="360"/>
        <w:rPr>
          <w:rFonts w:ascii="Times New Roman" w:hAnsi="Times New Roman"/>
          <w:sz w:val="24"/>
          <w:szCs w:val="24"/>
        </w:rPr>
      </w:pPr>
    </w:p>
    <w:p w:rsidR="004E6828" w:rsidRPr="001E3908" w:rsidRDefault="001B0335" w:rsidP="001E390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1E3908">
        <w:rPr>
          <w:rFonts w:ascii="Times New Roman" w:hAnsi="Times New Roman"/>
          <w:b/>
          <w:sz w:val="24"/>
          <w:szCs w:val="24"/>
        </w:rPr>
        <w:t xml:space="preserve">What additional documents must an applicant provide with their application? </w:t>
      </w:r>
    </w:p>
    <w:p w:rsidR="001B0335" w:rsidRPr="001E3908" w:rsidRDefault="001B0335" w:rsidP="001E3908">
      <w:pPr>
        <w:ind w:left="360"/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 xml:space="preserve">Please refer to Section 3.4 of the RFA for a detailed list and description of which documents are required. They include: </w:t>
      </w:r>
    </w:p>
    <w:p w:rsidR="001B0335" w:rsidRPr="001E3908" w:rsidRDefault="001B0335" w:rsidP="001E390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>Certificate of Good Standing</w:t>
      </w:r>
    </w:p>
    <w:p w:rsidR="001B0335" w:rsidRPr="001E3908" w:rsidRDefault="001B0335" w:rsidP="001E390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>Promises, Certifications, Assertions, and Assurances – a copy of the first and final, signed page is required</w:t>
      </w:r>
    </w:p>
    <w:p w:rsidR="001B0335" w:rsidRPr="001E3908" w:rsidRDefault="001B0335" w:rsidP="001E390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>IRS W-9 Tax Form</w:t>
      </w:r>
    </w:p>
    <w:p w:rsidR="001B0335" w:rsidRPr="001E3908" w:rsidRDefault="001B0335" w:rsidP="001E390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>Tax Exemption Affirmation Letter, if appropriate</w:t>
      </w:r>
    </w:p>
    <w:p w:rsidR="001B0335" w:rsidRPr="001E3908" w:rsidRDefault="001B0335" w:rsidP="001E390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>Applicant’s Current Fiscal year Budget</w:t>
      </w:r>
    </w:p>
    <w:p w:rsidR="001B0335" w:rsidRPr="001E3908" w:rsidRDefault="001E3908" w:rsidP="001E390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>Applicant’s</w:t>
      </w:r>
      <w:r w:rsidR="001B0335" w:rsidRPr="001E3908">
        <w:rPr>
          <w:rFonts w:ascii="Times New Roman" w:hAnsi="Times New Roman"/>
          <w:sz w:val="24"/>
          <w:szCs w:val="24"/>
        </w:rPr>
        <w:t xml:space="preserve"> Financial Statements</w:t>
      </w:r>
    </w:p>
    <w:p w:rsidR="001B0335" w:rsidRPr="001E3908" w:rsidRDefault="001B0335" w:rsidP="001E390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t>Separation of Du</w:t>
      </w:r>
      <w:r w:rsidR="001E3908">
        <w:rPr>
          <w:rFonts w:ascii="Times New Roman" w:hAnsi="Times New Roman"/>
          <w:sz w:val="24"/>
          <w:szCs w:val="24"/>
        </w:rPr>
        <w:t>t</w:t>
      </w:r>
      <w:r w:rsidRPr="001E3908">
        <w:rPr>
          <w:rFonts w:ascii="Times New Roman" w:hAnsi="Times New Roman"/>
          <w:sz w:val="24"/>
          <w:szCs w:val="24"/>
        </w:rPr>
        <w:t>ies Policy</w:t>
      </w:r>
    </w:p>
    <w:p w:rsidR="001B0335" w:rsidRPr="001E3908" w:rsidRDefault="001B0335" w:rsidP="001E390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1E3908">
        <w:rPr>
          <w:rFonts w:ascii="Times New Roman" w:hAnsi="Times New Roman"/>
          <w:sz w:val="24"/>
          <w:szCs w:val="24"/>
        </w:rPr>
        <w:t>Evidence of registration in System for Award Management (</w:t>
      </w:r>
      <w:hyperlink r:id="rId6" w:history="1">
        <w:r w:rsidRPr="001E3908">
          <w:rPr>
            <w:rStyle w:val="Hyperlink"/>
            <w:rFonts w:ascii="Times New Roman" w:hAnsi="Times New Roman"/>
            <w:sz w:val="24"/>
            <w:szCs w:val="24"/>
          </w:rPr>
          <w:t>www.sam.gov</w:t>
        </w:r>
      </w:hyperlink>
      <w:r w:rsidRPr="001E3908">
        <w:rPr>
          <w:rFonts w:ascii="Times New Roman" w:hAnsi="Times New Roman"/>
          <w:sz w:val="24"/>
          <w:szCs w:val="24"/>
        </w:rPr>
        <w:t xml:space="preserve">) – If the federal government shutdown impedes your ability to provide this evidence, please </w:t>
      </w:r>
      <w:r w:rsidR="001E3908" w:rsidRPr="001E3908">
        <w:rPr>
          <w:rFonts w:ascii="Times New Roman" w:hAnsi="Times New Roman"/>
          <w:sz w:val="24"/>
          <w:szCs w:val="24"/>
        </w:rPr>
        <w:t>alert</w:t>
      </w:r>
      <w:r w:rsidRPr="001E390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E3908">
          <w:rPr>
            <w:rStyle w:val="Hyperlink"/>
            <w:rFonts w:ascii="Times New Roman" w:hAnsi="Times New Roman"/>
            <w:sz w:val="24"/>
            <w:szCs w:val="24"/>
          </w:rPr>
          <w:t>GWE@dc.gov</w:t>
        </w:r>
      </w:hyperlink>
      <w:r w:rsidRPr="001E3908">
        <w:rPr>
          <w:rFonts w:ascii="Times New Roman" w:hAnsi="Times New Roman"/>
          <w:sz w:val="24"/>
          <w:szCs w:val="24"/>
        </w:rPr>
        <w:t xml:space="preserve"> </w:t>
      </w:r>
      <w:r w:rsidR="001E3908" w:rsidRPr="001E3908">
        <w:rPr>
          <w:rFonts w:ascii="Times New Roman" w:hAnsi="Times New Roman"/>
          <w:sz w:val="24"/>
          <w:szCs w:val="24"/>
        </w:rPr>
        <w:t>to this fact</w:t>
      </w:r>
      <w:r w:rsidRPr="001E3908">
        <w:rPr>
          <w:rFonts w:ascii="Times New Roman" w:hAnsi="Times New Roman"/>
          <w:sz w:val="24"/>
          <w:szCs w:val="24"/>
        </w:rPr>
        <w:t xml:space="preserve"> when you submit your application.</w:t>
      </w:r>
      <w:proofErr w:type="gramEnd"/>
      <w:r w:rsidRPr="001E3908">
        <w:rPr>
          <w:rFonts w:ascii="Times New Roman" w:hAnsi="Times New Roman"/>
          <w:sz w:val="24"/>
          <w:szCs w:val="24"/>
        </w:rPr>
        <w:t xml:space="preserve">  </w:t>
      </w:r>
    </w:p>
    <w:p w:rsidR="001E3908" w:rsidRPr="001E3908" w:rsidRDefault="001E3908" w:rsidP="001E3908">
      <w:pPr>
        <w:rPr>
          <w:rFonts w:ascii="Times New Roman" w:hAnsi="Times New Roman"/>
          <w:sz w:val="24"/>
          <w:szCs w:val="24"/>
        </w:rPr>
      </w:pPr>
    </w:p>
    <w:p w:rsidR="004E6828" w:rsidRPr="001E3908" w:rsidRDefault="001E3908" w:rsidP="001E390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1E3908">
        <w:rPr>
          <w:rFonts w:ascii="Times New Roman" w:hAnsi="Times New Roman"/>
          <w:b/>
          <w:sz w:val="24"/>
          <w:szCs w:val="24"/>
        </w:rPr>
        <w:t>Are</w:t>
      </w:r>
      <w:r w:rsidR="004E6828" w:rsidRPr="001E3908">
        <w:rPr>
          <w:rFonts w:ascii="Times New Roman" w:hAnsi="Times New Roman"/>
          <w:b/>
          <w:sz w:val="24"/>
          <w:szCs w:val="24"/>
        </w:rPr>
        <w:t xml:space="preserve"> some aspects of this grant new? </w:t>
      </w:r>
    </w:p>
    <w:p w:rsidR="004E6828" w:rsidRPr="001E3908" w:rsidRDefault="001B0335" w:rsidP="001E390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E3908">
        <w:rPr>
          <w:rFonts w:ascii="Times New Roman" w:hAnsi="Times New Roman"/>
          <w:sz w:val="24"/>
          <w:szCs w:val="24"/>
        </w:rPr>
        <w:lastRenderedPageBreak/>
        <w:t>Y</w:t>
      </w:r>
      <w:r w:rsidR="001E3908">
        <w:rPr>
          <w:rFonts w:ascii="Times New Roman" w:hAnsi="Times New Roman"/>
          <w:sz w:val="24"/>
          <w:szCs w:val="24"/>
        </w:rPr>
        <w:t>es. S</w:t>
      </w:r>
      <w:r w:rsidRPr="001E3908">
        <w:rPr>
          <w:rFonts w:ascii="Times New Roman" w:hAnsi="Times New Roman"/>
          <w:sz w:val="24"/>
          <w:szCs w:val="24"/>
        </w:rPr>
        <w:t>ome elements are new to</w:t>
      </w:r>
      <w:r w:rsidR="001E3908" w:rsidRPr="001E3908">
        <w:rPr>
          <w:rFonts w:ascii="Times New Roman" w:hAnsi="Times New Roman"/>
          <w:sz w:val="24"/>
          <w:szCs w:val="24"/>
        </w:rPr>
        <w:t xml:space="preserve"> the</w:t>
      </w:r>
      <w:r w:rsidRPr="001E3908">
        <w:rPr>
          <w:rFonts w:ascii="Times New Roman" w:hAnsi="Times New Roman"/>
          <w:sz w:val="24"/>
          <w:szCs w:val="24"/>
        </w:rPr>
        <w:t xml:space="preserve"> GreenWrench</w:t>
      </w:r>
      <w:r w:rsidR="001E3908" w:rsidRPr="001E3908">
        <w:rPr>
          <w:rFonts w:ascii="Times New Roman" w:hAnsi="Times New Roman"/>
          <w:sz w:val="24"/>
          <w:szCs w:val="24"/>
        </w:rPr>
        <w:t xml:space="preserve"> Technical Assistance Program</w:t>
      </w:r>
      <w:r w:rsidR="001E3908">
        <w:rPr>
          <w:rFonts w:ascii="Times New Roman" w:hAnsi="Times New Roman"/>
          <w:sz w:val="24"/>
          <w:szCs w:val="24"/>
        </w:rPr>
        <w:t>, including e</w:t>
      </w:r>
      <w:r w:rsidRPr="001E3908">
        <w:rPr>
          <w:rFonts w:ascii="Times New Roman" w:hAnsi="Times New Roman"/>
          <w:sz w:val="24"/>
          <w:szCs w:val="24"/>
        </w:rPr>
        <w:t xml:space="preserve">ducating mechanic students and product testing </w:t>
      </w:r>
      <w:r w:rsidR="001E3908" w:rsidRPr="001E3908">
        <w:rPr>
          <w:rFonts w:ascii="Times New Roman" w:hAnsi="Times New Roman"/>
          <w:sz w:val="24"/>
          <w:szCs w:val="24"/>
        </w:rPr>
        <w:t>s</w:t>
      </w:r>
      <w:r w:rsidRPr="001E3908">
        <w:rPr>
          <w:rFonts w:ascii="Times New Roman" w:hAnsi="Times New Roman"/>
          <w:sz w:val="24"/>
          <w:szCs w:val="24"/>
        </w:rPr>
        <w:t xml:space="preserve">afer </w:t>
      </w:r>
      <w:r w:rsidR="001E3908" w:rsidRPr="001E3908">
        <w:rPr>
          <w:rFonts w:ascii="Times New Roman" w:hAnsi="Times New Roman"/>
          <w:sz w:val="24"/>
          <w:szCs w:val="24"/>
        </w:rPr>
        <w:t>c</w:t>
      </w:r>
      <w:r w:rsidRPr="001E3908">
        <w:rPr>
          <w:rFonts w:ascii="Times New Roman" w:hAnsi="Times New Roman"/>
          <w:sz w:val="24"/>
          <w:szCs w:val="24"/>
        </w:rPr>
        <w:t xml:space="preserve">hemical </w:t>
      </w:r>
      <w:r w:rsidR="001E3908" w:rsidRPr="001E3908">
        <w:rPr>
          <w:rFonts w:ascii="Times New Roman" w:hAnsi="Times New Roman"/>
          <w:sz w:val="24"/>
          <w:szCs w:val="24"/>
        </w:rPr>
        <w:t>a</w:t>
      </w:r>
      <w:r w:rsidRPr="001E3908">
        <w:rPr>
          <w:rFonts w:ascii="Times New Roman" w:hAnsi="Times New Roman"/>
          <w:sz w:val="24"/>
          <w:szCs w:val="24"/>
        </w:rPr>
        <w:t>lternatives</w:t>
      </w:r>
      <w:r w:rsidR="004E6828" w:rsidRPr="001E3908">
        <w:rPr>
          <w:rFonts w:ascii="Times New Roman" w:hAnsi="Times New Roman"/>
          <w:sz w:val="24"/>
          <w:szCs w:val="24"/>
        </w:rPr>
        <w:t xml:space="preserve">. </w:t>
      </w:r>
      <w:r w:rsidRPr="001E3908">
        <w:rPr>
          <w:rFonts w:ascii="Times New Roman" w:hAnsi="Times New Roman"/>
          <w:sz w:val="24"/>
          <w:szCs w:val="24"/>
        </w:rPr>
        <w:t xml:space="preserve">There currently is a grantee providing technical assistance on behalf of GreenWrench, and the grant </w:t>
      </w:r>
      <w:proofErr w:type="gramStart"/>
      <w:r w:rsidR="001E3908" w:rsidRPr="001E3908">
        <w:rPr>
          <w:rFonts w:ascii="Times New Roman" w:hAnsi="Times New Roman"/>
          <w:sz w:val="24"/>
          <w:szCs w:val="24"/>
        </w:rPr>
        <w:t>is expected</w:t>
      </w:r>
      <w:proofErr w:type="gramEnd"/>
      <w:r w:rsidR="001E3908" w:rsidRPr="001E3908">
        <w:rPr>
          <w:rFonts w:ascii="Times New Roman" w:hAnsi="Times New Roman"/>
          <w:sz w:val="24"/>
          <w:szCs w:val="24"/>
        </w:rPr>
        <w:t xml:space="preserve"> to be closed out </w:t>
      </w:r>
      <w:r w:rsidR="00B44D97">
        <w:rPr>
          <w:rFonts w:ascii="Times New Roman" w:hAnsi="Times New Roman"/>
          <w:sz w:val="24"/>
          <w:szCs w:val="24"/>
        </w:rPr>
        <w:t>prior to the start of this project</w:t>
      </w:r>
      <w:r w:rsidRPr="001E3908">
        <w:rPr>
          <w:rFonts w:ascii="Times New Roman" w:hAnsi="Times New Roman"/>
          <w:sz w:val="24"/>
          <w:szCs w:val="24"/>
        </w:rPr>
        <w:t>. The committee reviewing applications does not include the staff responsible for managing th</w:t>
      </w:r>
      <w:r w:rsidR="00B44D97">
        <w:rPr>
          <w:rFonts w:ascii="Times New Roman" w:hAnsi="Times New Roman"/>
          <w:sz w:val="24"/>
          <w:szCs w:val="24"/>
        </w:rPr>
        <w:t>at</w:t>
      </w:r>
      <w:r w:rsidRPr="001E3908">
        <w:rPr>
          <w:rFonts w:ascii="Times New Roman" w:hAnsi="Times New Roman"/>
          <w:sz w:val="24"/>
          <w:szCs w:val="24"/>
        </w:rPr>
        <w:t xml:space="preserve"> grant</w:t>
      </w:r>
      <w:r w:rsidR="001E3908" w:rsidRPr="001E3908">
        <w:rPr>
          <w:rFonts w:ascii="Times New Roman" w:hAnsi="Times New Roman"/>
          <w:sz w:val="24"/>
          <w:szCs w:val="24"/>
        </w:rPr>
        <w:t xml:space="preserve">ee. DOEE encourages you to apply.  </w:t>
      </w:r>
      <w:r w:rsidRPr="001E390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E6828" w:rsidRPr="001E3908" w:rsidRDefault="004E6828" w:rsidP="004E6828">
      <w:pPr>
        <w:rPr>
          <w:rFonts w:ascii="Times New Roman" w:hAnsi="Times New Roman"/>
          <w:sz w:val="24"/>
          <w:szCs w:val="24"/>
        </w:rPr>
      </w:pPr>
    </w:p>
    <w:p w:rsidR="002D0DE5" w:rsidRPr="001E3908" w:rsidRDefault="002D0DE5">
      <w:pPr>
        <w:rPr>
          <w:rFonts w:ascii="Times New Roman" w:hAnsi="Times New Roman"/>
          <w:b/>
          <w:sz w:val="24"/>
          <w:szCs w:val="24"/>
        </w:rPr>
      </w:pPr>
    </w:p>
    <w:sectPr w:rsidR="002D0DE5" w:rsidRPr="001E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CA1"/>
    <w:multiLevelType w:val="hybridMultilevel"/>
    <w:tmpl w:val="151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04743"/>
    <w:multiLevelType w:val="hybridMultilevel"/>
    <w:tmpl w:val="9892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28"/>
    <w:rsid w:val="001B0335"/>
    <w:rsid w:val="001E3908"/>
    <w:rsid w:val="002D0DE5"/>
    <w:rsid w:val="004E6828"/>
    <w:rsid w:val="00B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28"/>
    <w:pPr>
      <w:ind w:left="720"/>
    </w:pPr>
  </w:style>
  <w:style w:type="paragraph" w:styleId="NormalWeb">
    <w:name w:val="Normal (Web)"/>
    <w:basedOn w:val="Normal"/>
    <w:uiPriority w:val="99"/>
    <w:unhideWhenUsed/>
    <w:rsid w:val="004E682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28"/>
    <w:pPr>
      <w:ind w:left="720"/>
    </w:pPr>
  </w:style>
  <w:style w:type="paragraph" w:styleId="NormalWeb">
    <w:name w:val="Normal (Web)"/>
    <w:basedOn w:val="Normal"/>
    <w:uiPriority w:val="99"/>
    <w:unhideWhenUsed/>
    <w:rsid w:val="004E682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W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CElias</dc:creator>
  <cp:lastModifiedBy>CElias</cp:lastModifiedBy>
  <cp:revision>2</cp:revision>
  <dcterms:created xsi:type="dcterms:W3CDTF">2019-01-17T21:11:00Z</dcterms:created>
  <dcterms:modified xsi:type="dcterms:W3CDTF">2019-01-17T21:45:00Z</dcterms:modified>
</cp:coreProperties>
</file>