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832B9D" w:rsidP="002D041B">
      <w:pPr>
        <w:pStyle w:val="Signature"/>
      </w:pPr>
      <w:r>
        <w:t>September 25</w:t>
      </w:r>
      <w:r w:rsidR="007978CE">
        <w:t>, 2018</w:t>
      </w:r>
    </w:p>
    <w:p w:rsidR="00CF3118" w:rsidRDefault="00CF3118" w:rsidP="002D041B">
      <w:pPr>
        <w:pStyle w:val="Signature"/>
      </w:pPr>
    </w:p>
    <w:p w:rsidR="007978CE" w:rsidRDefault="007978CE" w:rsidP="002D041B">
      <w:pPr>
        <w:pStyle w:val="Signature"/>
      </w:pPr>
      <w:proofErr w:type="spellStart"/>
      <w:r>
        <w:t>Husin</w:t>
      </w:r>
      <w:proofErr w:type="spellEnd"/>
      <w:r>
        <w:t xml:space="preserve"> A. </w:t>
      </w:r>
      <w:proofErr w:type="spellStart"/>
      <w:r>
        <w:t>Getahun</w:t>
      </w:r>
      <w:proofErr w:type="spellEnd"/>
      <w:r>
        <w:t>, Owner</w:t>
      </w:r>
    </w:p>
    <w:p w:rsidR="002D041B" w:rsidRDefault="007978CE" w:rsidP="002D041B">
      <w:pPr>
        <w:pStyle w:val="Signature"/>
      </w:pPr>
      <w:r>
        <w:t>Y&amp;G Auto Body Shop LLC</w:t>
      </w:r>
    </w:p>
    <w:p w:rsidR="003E7F43" w:rsidRDefault="007978CE" w:rsidP="002D041B">
      <w:pPr>
        <w:pStyle w:val="Signature"/>
      </w:pPr>
      <w:r>
        <w:t>1851 Adams</w:t>
      </w:r>
      <w:r w:rsidR="008F0F06">
        <w:t xml:space="preserve"> Street NE</w:t>
      </w:r>
    </w:p>
    <w:p w:rsidR="002D041B" w:rsidRDefault="007978CE" w:rsidP="002D041B">
      <w:pPr>
        <w:pStyle w:val="Signature"/>
      </w:pPr>
      <w:r>
        <w:t>Washington DC 20018</w:t>
      </w:r>
    </w:p>
    <w:p w:rsidR="003E7F43" w:rsidRPr="00CD0F99" w:rsidRDefault="003E7F43" w:rsidP="002D041B">
      <w:pPr>
        <w:pStyle w:val="Signature"/>
        <w:rPr>
          <w:b/>
        </w:rPr>
      </w:pPr>
    </w:p>
    <w:p w:rsidR="002D041B" w:rsidRPr="00CD0F99" w:rsidRDefault="00832B9D" w:rsidP="00832B9D">
      <w:pPr>
        <w:pStyle w:val="Signature"/>
        <w:ind w:left="1080" w:hanging="1080"/>
        <w:rPr>
          <w:b/>
          <w:bCs/>
        </w:rPr>
      </w:pPr>
      <w:r>
        <w:rPr>
          <w:b/>
          <w:bCs/>
        </w:rPr>
        <w:t>Subject:</w:t>
      </w:r>
      <w:r>
        <w:rPr>
          <w:b/>
          <w:bCs/>
        </w:rPr>
        <w:tab/>
      </w:r>
      <w:r w:rsidR="006A13D5">
        <w:rPr>
          <w:b/>
          <w:bCs/>
        </w:rPr>
        <w:t>Permit No.</w:t>
      </w:r>
      <w:r w:rsidR="00CD0F99" w:rsidRPr="00CD0F99">
        <w:rPr>
          <w:b/>
          <w:bCs/>
        </w:rPr>
        <w:t xml:space="preserve"> </w:t>
      </w:r>
      <w:r w:rsidR="007978CE">
        <w:rPr>
          <w:b/>
          <w:bCs/>
        </w:rPr>
        <w:t>6786</w:t>
      </w:r>
      <w:r w:rsidR="001023FA">
        <w:rPr>
          <w:b/>
          <w:bCs/>
        </w:rPr>
        <w:t xml:space="preserve">-R1 </w:t>
      </w:r>
      <w:r w:rsidR="00CD0F99" w:rsidRPr="00CD0F99">
        <w:rPr>
          <w:b/>
          <w:bCs/>
        </w:rPr>
        <w:t>to</w:t>
      </w:r>
      <w:r w:rsidR="008F0F06" w:rsidRPr="008F0F06">
        <w:rPr>
          <w:b/>
        </w:rPr>
        <w:t xml:space="preserve"> Operate </w:t>
      </w:r>
      <w:r w:rsidR="002D041B" w:rsidRPr="00CD0F99">
        <w:rPr>
          <w:b/>
          <w:bCs/>
        </w:rPr>
        <w:t>an Auto</w:t>
      </w:r>
      <w:r w:rsidR="00FE5A18">
        <w:rPr>
          <w:b/>
          <w:bCs/>
        </w:rPr>
        <w:t xml:space="preserve">motive </w:t>
      </w:r>
      <w:r w:rsidR="002D041B" w:rsidRPr="00CD0F99">
        <w:rPr>
          <w:b/>
          <w:bCs/>
        </w:rPr>
        <w:t>Paint Spray Booth</w:t>
      </w:r>
      <w:r w:rsidR="00BB74CF">
        <w:rPr>
          <w:b/>
          <w:bCs/>
        </w:rPr>
        <w:t xml:space="preserve"> at </w:t>
      </w:r>
      <w:r w:rsidR="001023FA">
        <w:rPr>
          <w:b/>
          <w:bCs/>
        </w:rPr>
        <w:t xml:space="preserve">1851 </w:t>
      </w:r>
      <w:proofErr w:type="gramStart"/>
      <w:r w:rsidR="001023FA">
        <w:rPr>
          <w:b/>
          <w:bCs/>
        </w:rPr>
        <w:t xml:space="preserve">Adams  </w:t>
      </w:r>
      <w:r w:rsidR="00BB74CF" w:rsidRPr="00BB74CF">
        <w:rPr>
          <w:b/>
          <w:bCs/>
        </w:rPr>
        <w:t>St</w:t>
      </w:r>
      <w:r w:rsidR="001023FA">
        <w:rPr>
          <w:b/>
          <w:bCs/>
        </w:rPr>
        <w:t>reet</w:t>
      </w:r>
      <w:proofErr w:type="gramEnd"/>
      <w:r w:rsidR="00BB74CF" w:rsidRPr="00BB74CF">
        <w:rPr>
          <w:b/>
          <w:bCs/>
        </w:rPr>
        <w:t xml:space="preserve"> NE</w:t>
      </w:r>
    </w:p>
    <w:p w:rsidR="002D041B" w:rsidRDefault="002D041B" w:rsidP="002D041B">
      <w:pPr>
        <w:pStyle w:val="Signature"/>
      </w:pPr>
    </w:p>
    <w:p w:rsidR="002D041B" w:rsidRDefault="0003185B" w:rsidP="002D041B">
      <w:pPr>
        <w:pStyle w:val="Signature"/>
      </w:pPr>
      <w:r>
        <w:t xml:space="preserve">Dear </w:t>
      </w:r>
      <w:r w:rsidR="00A3191A">
        <w:t xml:space="preserve">Mr. </w:t>
      </w:r>
      <w:proofErr w:type="spellStart"/>
      <w:r w:rsidR="001023FA">
        <w:t>Getahun</w:t>
      </w:r>
      <w:proofErr w:type="spellEnd"/>
      <w:r w:rsidR="002D041B">
        <w:t>:</w:t>
      </w:r>
    </w:p>
    <w:p w:rsidR="002D041B" w:rsidRDefault="002D041B" w:rsidP="002D041B">
      <w:pPr>
        <w:pStyle w:val="Signature"/>
      </w:pPr>
    </w:p>
    <w:p w:rsidR="002D041B" w:rsidRPr="001023FA" w:rsidRDefault="002D041B" w:rsidP="001023FA">
      <w:pPr>
        <w:pStyle w:val="Signature"/>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w:t>
      </w:r>
      <w:proofErr w:type="gramStart"/>
      <w:r w:rsidRPr="00EE4B51">
        <w:t xml:space="preserve">of </w:t>
      </w:r>
      <w:r w:rsidR="00891E20">
        <w:t xml:space="preserve"> </w:t>
      </w:r>
      <w:r w:rsidR="001023FA">
        <w:t>Y</w:t>
      </w:r>
      <w:proofErr w:type="gramEnd"/>
      <w:r w:rsidR="001023FA">
        <w:t xml:space="preserve">&amp;G Auto Body Shop LLC., </w:t>
      </w:r>
      <w:r w:rsidR="00891E20">
        <w:t>(the P</w:t>
      </w:r>
      <w:r w:rsidRPr="00EE4B51">
        <w:t>ermittee) to operate a</w:t>
      </w:r>
      <w:r w:rsidR="00FE5A18">
        <w:t>n automotive</w:t>
      </w:r>
      <w:r>
        <w:t xml:space="preserve"> paint spray booth</w:t>
      </w:r>
      <w:r w:rsidR="00891E20">
        <w:t xml:space="preserve"> at the P</w:t>
      </w:r>
      <w:r w:rsidRPr="00EE4B51">
        <w:t>ermittee</w:t>
      </w:r>
      <w:r>
        <w:t>’s</w:t>
      </w:r>
      <w:r w:rsidRPr="00EE4B51">
        <w:t xml:space="preserve"> facility located at </w:t>
      </w:r>
      <w:r w:rsidR="001023FA">
        <w:t>1851 Adams</w:t>
      </w:r>
      <w:r w:rsidR="008F0F06">
        <w:t xml:space="preserve"> Street NE</w:t>
      </w:r>
      <w:r w:rsidR="0003185B">
        <w:t xml:space="preserve">, </w:t>
      </w:r>
      <w:r w:rsidR="00FE5A18">
        <w:t>Washington</w:t>
      </w:r>
      <w:r w:rsidR="008F0F06">
        <w:t xml:space="preserve"> DC 20018</w:t>
      </w:r>
      <w:r w:rsidRPr="00EE4B51">
        <w:t>, per the submitted plans and specifications, received</w:t>
      </w:r>
      <w:r w:rsidR="001023FA">
        <w:t xml:space="preserve"> </w:t>
      </w:r>
      <w:r w:rsidR="00292E29">
        <w:t xml:space="preserve">on May 25, </w:t>
      </w:r>
      <w:r w:rsidR="001023FA">
        <w:t xml:space="preserve"> 2016</w:t>
      </w:r>
      <w:r w:rsidR="00FE5A18">
        <w:t xml:space="preserve">, as revised by the </w:t>
      </w:r>
      <w:r w:rsidR="008B1E4D">
        <w:t xml:space="preserve">application </w:t>
      </w:r>
      <w:r w:rsidR="00FE5A18">
        <w:t xml:space="preserve">received </w:t>
      </w:r>
      <w:r w:rsidR="008B1E4D">
        <w:t>April 19,</w:t>
      </w:r>
      <w:r w:rsidR="00FE5A18">
        <w:t xml:space="preserve"> 2018, </w:t>
      </w:r>
      <w:r w:rsidR="00292E29">
        <w:t xml:space="preserve">additional information </w:t>
      </w:r>
      <w:r w:rsidR="00FE5A18">
        <w:t xml:space="preserve">regarding the stack outlet received </w:t>
      </w:r>
      <w:r w:rsidR="004B34F1">
        <w:t>on June 11</w:t>
      </w:r>
      <w:r w:rsidR="00292E29">
        <w:t>, 2018</w:t>
      </w:r>
      <w:r w:rsidR="00FE5A18">
        <w:t>, and corrections regarding facility start-up dates received August 7, 2018,</w:t>
      </w:r>
      <w:r w:rsidR="008B1E4D">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rsidR="001652F0">
        <w:t xml:space="preserve">expires on September </w:t>
      </w:r>
      <w:r w:rsidR="00832B9D">
        <w:t>24</w:t>
      </w:r>
      <w:r w:rsidR="00292E29">
        <w:t>, 2023</w:t>
      </w:r>
      <w:r w:rsidR="0076006D">
        <w:t xml:space="preserve"> </w:t>
      </w:r>
      <w:r>
        <w:t xml:space="preserve">[20 DCMR 200.4].  If continued operation after this date is desired, the </w:t>
      </w:r>
      <w:r w:rsidR="00891E20">
        <w:t>Permittee</w:t>
      </w:r>
      <w:r>
        <w:t xml:space="preserve"> shall submit an application for renewal by </w:t>
      </w:r>
      <w:r w:rsidR="001652F0">
        <w:t xml:space="preserve">June </w:t>
      </w:r>
      <w:r w:rsidR="00832B9D">
        <w:t>24</w:t>
      </w:r>
      <w:r w:rsidR="00292E29">
        <w:t>, 2023</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8F0F06">
        <w:t xml:space="preserve">Operation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76006D" w:rsidRDefault="00E4051C" w:rsidP="0076006D">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76006D" w:rsidRDefault="0076006D" w:rsidP="00E21F67">
      <w:pPr>
        <w:ind w:left="1080" w:hanging="360"/>
      </w:pPr>
    </w:p>
    <w:p w:rsidR="0076006D" w:rsidRDefault="0076006D" w:rsidP="0076006D">
      <w:pPr>
        <w:ind w:left="720" w:hanging="360"/>
      </w:pPr>
      <w:r>
        <w:t>j.</w:t>
      </w:r>
      <w:r>
        <w:tab/>
        <w:t xml:space="preserve">This permit supersedes </w:t>
      </w:r>
      <w:r w:rsidR="00A545C5">
        <w:t>and replace</w:t>
      </w:r>
      <w:r w:rsidR="001652F0">
        <w:t>s permit 6786, dated January 15</w:t>
      </w:r>
      <w:r w:rsidR="00A545C5">
        <w:t>, 2014</w:t>
      </w:r>
      <w:r>
        <w:t>.</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167C6" w:rsidRPr="006F1183" w:rsidRDefault="002D041B" w:rsidP="006F1183">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w:t>
      </w:r>
      <w:r w:rsidR="00A05DE6">
        <w:t>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6D2604" w:rsidRDefault="007A2289" w:rsidP="002B69FF">
      <w:pPr>
        <w:ind w:leftChars="300" w:left="1080" w:hangingChars="150" w:hanging="360"/>
        <w:jc w:val="both"/>
      </w:pPr>
      <w:r>
        <w:lastRenderedPageBreak/>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803061" w:rsidRDefault="00803061" w:rsidP="00407F84">
      <w:pPr>
        <w:tabs>
          <w:tab w:val="left" w:pos="1080"/>
        </w:tabs>
        <w:ind w:left="1080" w:hanging="3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803061">
      <w:pPr>
        <w:tabs>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A05DE6">
      <w:pPr>
        <w:tabs>
          <w:tab w:val="left" w:pos="720"/>
          <w:tab w:val="left" w:pos="1080"/>
        </w:tabs>
        <w:ind w:left="1080" w:hanging="360"/>
      </w:pPr>
      <w:r w:rsidRPr="00C23810">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A05DE6">
      <w:pPr>
        <w:ind w:leftChars="600" w:left="2160" w:hangingChars="300" w:hanging="720"/>
      </w:pPr>
    </w:p>
    <w:p w:rsidR="00004894" w:rsidRPr="00C23810" w:rsidRDefault="00004894" w:rsidP="00A05DE6">
      <w:pPr>
        <w:tabs>
          <w:tab w:val="left" w:pos="720"/>
          <w:tab w:val="left" w:pos="1080"/>
        </w:tabs>
        <w:ind w:left="1080" w:hanging="360"/>
      </w:pPr>
      <w:r w:rsidRPr="00C23810">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A05DE6">
      <w:pPr>
        <w:tabs>
          <w:tab w:val="left" w:pos="720"/>
          <w:tab w:val="left" w:pos="1080"/>
        </w:tabs>
        <w:ind w:left="1080" w:hanging="1080"/>
      </w:pPr>
    </w:p>
    <w:p w:rsidR="00004894" w:rsidRPr="00C23810" w:rsidRDefault="00AD6555" w:rsidP="00A05DE6">
      <w:pPr>
        <w:tabs>
          <w:tab w:val="left" w:pos="1080"/>
        </w:tabs>
        <w:ind w:left="1080" w:hanging="360"/>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A05DE6">
      <w:pPr>
        <w:ind w:leftChars="600" w:left="2160" w:hangingChars="300" w:hanging="720"/>
      </w:pPr>
    </w:p>
    <w:p w:rsidR="00004894" w:rsidRDefault="00004894" w:rsidP="00A05DE6">
      <w:pPr>
        <w:ind w:left="1080" w:hanging="360"/>
      </w:pPr>
      <w:r w:rsidRPr="00C23810">
        <w:t>4.</w:t>
      </w:r>
      <w:r w:rsidRPr="00C23810">
        <w:tab/>
        <w:t>A</w:t>
      </w:r>
      <w:r w:rsidR="00673194">
        <w:t xml:space="preserve">ny </w:t>
      </w:r>
      <w:r w:rsidR="00A05DE6">
        <w:t>person who uses or applies</w:t>
      </w:r>
      <w:r w:rsidR="00673194" w:rsidRPr="007A0EBD">
        <w:t xml:space="preserve">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A05DE6">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A05DE6">
      <w:pPr>
        <w:autoSpaceDE w:val="0"/>
        <w:autoSpaceDN w:val="0"/>
        <w:adjustRightInd w:val="0"/>
        <w:ind w:left="720" w:hanging="360"/>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A05DE6">
      <w:pPr>
        <w:autoSpaceDE w:val="0"/>
        <w:autoSpaceDN w:val="0"/>
        <w:adjustRightInd w:val="0"/>
        <w:ind w:left="720" w:hanging="360"/>
      </w:pPr>
    </w:p>
    <w:p w:rsidR="000F2371" w:rsidRDefault="005106E8" w:rsidP="00A05DE6">
      <w:pPr>
        <w:autoSpaceDE w:val="0"/>
        <w:autoSpaceDN w:val="0"/>
        <w:adjustRightInd w:val="0"/>
        <w:ind w:left="720" w:hanging="360"/>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A05DE6">
      <w:pPr>
        <w:autoSpaceDE w:val="0"/>
        <w:autoSpaceDN w:val="0"/>
        <w:adjustRightInd w:val="0"/>
        <w:ind w:left="720" w:hanging="360"/>
      </w:pPr>
    </w:p>
    <w:p w:rsidR="00F1753C" w:rsidRPr="00337B49" w:rsidRDefault="005106E8" w:rsidP="00A05DE6">
      <w:pPr>
        <w:autoSpaceDE w:val="0"/>
        <w:autoSpaceDN w:val="0"/>
        <w:adjustRightInd w:val="0"/>
        <w:ind w:left="720" w:hanging="360"/>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A05DE6">
      <w:pPr>
        <w:autoSpaceDE w:val="0"/>
        <w:autoSpaceDN w:val="0"/>
        <w:adjustRightInd w:val="0"/>
      </w:pPr>
    </w:p>
    <w:p w:rsidR="00F1753C" w:rsidRPr="00337B49" w:rsidRDefault="000B6DEC" w:rsidP="00A05DE6">
      <w:pPr>
        <w:tabs>
          <w:tab w:val="left" w:pos="1530"/>
        </w:tabs>
        <w:autoSpaceDE w:val="0"/>
        <w:autoSpaceDN w:val="0"/>
        <w:adjustRightInd w:val="0"/>
        <w:ind w:left="1080" w:hanging="360"/>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A05DE6">
      <w:pPr>
        <w:autoSpaceDE w:val="0"/>
        <w:autoSpaceDN w:val="0"/>
        <w:adjustRightInd w:val="0"/>
      </w:pPr>
    </w:p>
    <w:p w:rsidR="00F1753C" w:rsidRPr="00337B49" w:rsidRDefault="000B6DEC" w:rsidP="00A05DE6">
      <w:pPr>
        <w:autoSpaceDE w:val="0"/>
        <w:autoSpaceDN w:val="0"/>
        <w:adjustRightInd w:val="0"/>
        <w:ind w:left="1440" w:hanging="360"/>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260"/>
          <w:tab w:val="left" w:pos="1800"/>
        </w:tabs>
        <w:autoSpaceDE w:val="0"/>
        <w:autoSpaceDN w:val="0"/>
        <w:adjustRightInd w:val="0"/>
        <w:ind w:left="1440" w:hanging="360"/>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800"/>
        </w:tabs>
        <w:autoSpaceDE w:val="0"/>
        <w:autoSpaceDN w:val="0"/>
        <w:adjustRightInd w:val="0"/>
        <w:ind w:left="1440" w:hanging="360"/>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A05DE6">
      <w:pPr>
        <w:autoSpaceDE w:val="0"/>
        <w:autoSpaceDN w:val="0"/>
        <w:adjustRightInd w:val="0"/>
      </w:pPr>
    </w:p>
    <w:p w:rsidR="00F1753C" w:rsidRPr="00337B49" w:rsidRDefault="000B6DEC" w:rsidP="00A05DE6">
      <w:pPr>
        <w:tabs>
          <w:tab w:val="left" w:pos="720"/>
        </w:tabs>
        <w:autoSpaceDE w:val="0"/>
        <w:autoSpaceDN w:val="0"/>
        <w:adjustRightInd w:val="0"/>
        <w:ind w:left="1080" w:hanging="360"/>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B81C0C" w:rsidRDefault="00B81C0C" w:rsidP="00B81C0C">
      <w:pPr>
        <w:pStyle w:val="Signature"/>
        <w:ind w:left="360" w:hanging="360"/>
      </w:pPr>
      <w:r>
        <w:t>VI.</w:t>
      </w:r>
      <w:r>
        <w:tab/>
        <w:t xml:space="preserve"> </w:t>
      </w:r>
      <w:r>
        <w:rPr>
          <w:u w:val="single"/>
        </w:rPr>
        <w:t>Notification and Reporting Requirements</w:t>
      </w:r>
      <w:r>
        <w:t>:</w:t>
      </w:r>
    </w:p>
    <w:p w:rsidR="00B81C0C" w:rsidRDefault="00B81C0C" w:rsidP="00B81C0C">
      <w:pPr>
        <w:pStyle w:val="Signature"/>
        <w:ind w:left="360" w:hanging="360"/>
      </w:pPr>
    </w:p>
    <w:p w:rsidR="00A05DE6" w:rsidRPr="00E72046" w:rsidRDefault="00A05DE6" w:rsidP="00A05DE6">
      <w:pPr>
        <w:pStyle w:val="Signature"/>
        <w:ind w:left="720" w:hanging="360"/>
        <w:rPr>
          <w:i/>
        </w:rPr>
      </w:pPr>
      <w:r>
        <w:t>a.</w:t>
      </w:r>
      <w:r>
        <w:tab/>
      </w:r>
      <w:r>
        <w:rPr>
          <w:i/>
        </w:rPr>
        <w:t xml:space="preserve">Initial Notification:  </w:t>
      </w:r>
      <w:r>
        <w:t xml:space="preserve">If not already completed by the date of issuance of this permit, the Permittee shall </w:t>
      </w:r>
      <w:r w:rsidRPr="00A550A2">
        <w:rPr>
          <w:b/>
          <w:u w:val="single"/>
        </w:rPr>
        <w:t>immediately</w:t>
      </w:r>
      <w:r>
        <w:rPr>
          <w:b/>
        </w:rPr>
        <w:t xml:space="preserve"> </w:t>
      </w:r>
      <w: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CB6EF1">
        <w:rPr>
          <w:i/>
        </w:rPr>
        <w:t>Note that the regulatory requirement was to submit this notification by January 11, 2010, which has already passed, hence the requirement to immediately submit this notification if not already submitted.</w:t>
      </w:r>
    </w:p>
    <w:p w:rsidR="00A05DE6" w:rsidRDefault="00A05DE6" w:rsidP="00A05DE6">
      <w:pPr>
        <w:pStyle w:val="Signature"/>
        <w:ind w:left="720" w:hanging="360"/>
      </w:pPr>
    </w:p>
    <w:p w:rsidR="00A05DE6" w:rsidRDefault="00A05DE6" w:rsidP="00A05DE6">
      <w:pPr>
        <w:pStyle w:val="Signature"/>
        <w:ind w:left="1080" w:hanging="360"/>
      </w:pPr>
      <w:r>
        <w:t>1.</w:t>
      </w:r>
      <w:r>
        <w:tab/>
        <w:t>The initial notification shall contain the following information:</w:t>
      </w:r>
    </w:p>
    <w:p w:rsidR="00A05DE6" w:rsidRDefault="00A05DE6" w:rsidP="00A05DE6">
      <w:pPr>
        <w:pStyle w:val="Signature"/>
        <w:ind w:left="1080" w:hanging="360"/>
      </w:pPr>
    </w:p>
    <w:p w:rsidR="00A05DE6" w:rsidRDefault="00A05DE6" w:rsidP="00A05DE6">
      <w:pPr>
        <w:pStyle w:val="Signature"/>
        <w:ind w:left="1440" w:hanging="360"/>
      </w:pPr>
      <w:r>
        <w:t>A.</w:t>
      </w:r>
      <w:r>
        <w:tab/>
        <w:t>The company name;</w:t>
      </w:r>
    </w:p>
    <w:p w:rsidR="00A05DE6" w:rsidRDefault="00A05DE6" w:rsidP="00A05DE6">
      <w:pPr>
        <w:pStyle w:val="Signature"/>
        <w:ind w:left="1440" w:hanging="360"/>
      </w:pPr>
    </w:p>
    <w:p w:rsidR="00A05DE6" w:rsidRDefault="00A05DE6" w:rsidP="00A05DE6">
      <w:pPr>
        <w:pStyle w:val="Signature"/>
        <w:ind w:left="1440" w:hanging="360"/>
      </w:pPr>
      <w:r>
        <w:t>B.</w:t>
      </w:r>
      <w:r>
        <w:tab/>
        <w:t>The name, title, street address, telephone number, e-mail address (if available), and signature of the owner and operator, or other certifying company official;</w:t>
      </w:r>
    </w:p>
    <w:p w:rsidR="00A05DE6" w:rsidRDefault="00A05DE6" w:rsidP="00A05DE6">
      <w:pPr>
        <w:pStyle w:val="Signature"/>
        <w:ind w:left="1440" w:hanging="360"/>
      </w:pPr>
    </w:p>
    <w:p w:rsidR="00A05DE6" w:rsidRDefault="00A05DE6" w:rsidP="00A05DE6">
      <w:pPr>
        <w:pStyle w:val="Signature"/>
        <w:ind w:left="1440" w:hanging="360"/>
      </w:pPr>
      <w:r>
        <w:t>C.</w:t>
      </w:r>
      <w:r>
        <w:tab/>
        <w:t>The street address (physical location) of the affected source (the facility) and the street address where compliance records are maintained, if different;</w:t>
      </w:r>
    </w:p>
    <w:p w:rsidR="00A05DE6" w:rsidRDefault="00A05DE6" w:rsidP="00A05DE6">
      <w:pPr>
        <w:pStyle w:val="Signature"/>
        <w:ind w:left="1440" w:hanging="360"/>
      </w:pPr>
    </w:p>
    <w:p w:rsidR="00A05DE6" w:rsidRDefault="00A05DE6" w:rsidP="00A05DE6">
      <w:pPr>
        <w:pStyle w:val="Signature"/>
        <w:ind w:left="1440" w:hanging="360"/>
      </w:pPr>
      <w:r>
        <w:t>D.</w:t>
      </w:r>
      <w:r>
        <w:tab/>
        <w:t>An identification of the relevant standard (i.e., 40 CFR 63, Subpart HHHHHH);</w:t>
      </w:r>
    </w:p>
    <w:p w:rsidR="00A05DE6" w:rsidRDefault="00A05DE6" w:rsidP="00A05DE6">
      <w:pPr>
        <w:pStyle w:val="Signature"/>
        <w:ind w:left="1440" w:hanging="360"/>
      </w:pPr>
    </w:p>
    <w:p w:rsidR="00A05DE6" w:rsidRDefault="00A05DE6" w:rsidP="00A05DE6">
      <w:pPr>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to not use methylene chloride are met, the Permittee must specify that no methylene chloride is used;</w:t>
      </w:r>
    </w:p>
    <w:p w:rsidR="00A05DE6" w:rsidRDefault="00A05DE6" w:rsidP="00A05DE6">
      <w:pPr>
        <w:ind w:left="1440" w:hanging="360"/>
      </w:pPr>
    </w:p>
    <w:p w:rsidR="00A05DE6" w:rsidRDefault="00A05DE6" w:rsidP="00A05DE6">
      <w:pPr>
        <w:pStyle w:val="theNumbers"/>
        <w:ind w:left="1440" w:hanging="360"/>
      </w:pPr>
      <w:r>
        <w:t>F.</w:t>
      </w:r>
      <w:r>
        <w:tab/>
        <w:t xml:space="preserve">A statement of whether the source is in compliance with 40 CFR 63, Subpart HHHHHH. For surface coating operations, the relevant requirements are specified </w:t>
      </w:r>
      <w:r>
        <w:lastRenderedPageBreak/>
        <w:t>in 40 CFR 63.11173(e) through (g).  Note that this permit has been written to include the requirements of 40 CFR 63, Subpart HHHHHH.</w:t>
      </w:r>
    </w:p>
    <w:p w:rsidR="00A05DE6" w:rsidRDefault="00A05DE6" w:rsidP="00A05DE6">
      <w:pPr>
        <w:pStyle w:val="theNumbers"/>
        <w:ind w:left="1440"/>
      </w:pPr>
    </w:p>
    <w:p w:rsidR="00A05DE6" w:rsidRDefault="00A05DE6" w:rsidP="00A05DE6">
      <w:pPr>
        <w:pStyle w:val="theNumbers"/>
        <w:ind w:left="1440" w:hanging="360"/>
      </w:pPr>
      <w:r>
        <w:t>G.</w:t>
      </w:r>
      <w:r>
        <w:tab/>
        <w:t xml:space="preserve">Because this source is an existing source, the applicant may certify in the initial notification that the source is already in compliance.  If you are certifying in the initial notification that the source is in compliance with the relevant requirements of this 40 CFR 63, Subpart HHHHHH,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  </w:t>
      </w:r>
    </w:p>
    <w:p w:rsidR="00A05DE6" w:rsidRDefault="00A05DE6" w:rsidP="00A05DE6">
      <w:pPr>
        <w:pStyle w:val="theNumbers"/>
        <w:ind w:left="1440"/>
      </w:pPr>
    </w:p>
    <w:p w:rsidR="00A05DE6" w:rsidRDefault="00A05DE6" w:rsidP="00A05DE6">
      <w:pPr>
        <w:pStyle w:val="theNumbers"/>
        <w:spacing w:after="240"/>
        <w:ind w:left="1080" w:hanging="360"/>
      </w:pPr>
      <w:r>
        <w:t>2.</w:t>
      </w:r>
      <w:r>
        <w:tab/>
        <w:t>The initial notification shall be submitted to each of the following addresses:</w:t>
      </w:r>
    </w:p>
    <w:p w:rsidR="00A05DE6" w:rsidRDefault="00A05DE6" w:rsidP="00A05DE6">
      <w:pPr>
        <w:pStyle w:val="Signature"/>
        <w:ind w:left="1080"/>
      </w:pPr>
      <w:r>
        <w:t>EPA Region III</w:t>
      </w:r>
    </w:p>
    <w:p w:rsidR="00A05DE6" w:rsidRDefault="00A05DE6" w:rsidP="00A05DE6">
      <w:pPr>
        <w:pStyle w:val="Signature"/>
        <w:ind w:left="1080"/>
      </w:pPr>
      <w:r>
        <w:t>Director</w:t>
      </w:r>
    </w:p>
    <w:p w:rsidR="00A05DE6" w:rsidRDefault="00A05DE6" w:rsidP="00A05DE6">
      <w:pPr>
        <w:pStyle w:val="Signature"/>
        <w:ind w:left="1080"/>
      </w:pPr>
      <w:r>
        <w:t>Air Protection Division</w:t>
      </w:r>
    </w:p>
    <w:p w:rsidR="00A05DE6" w:rsidRDefault="00A05DE6" w:rsidP="00A05DE6">
      <w:pPr>
        <w:pStyle w:val="Signature"/>
        <w:ind w:left="1080"/>
      </w:pPr>
      <w:r>
        <w:t>1650 Arch Street</w:t>
      </w:r>
    </w:p>
    <w:p w:rsidR="00A05DE6" w:rsidRDefault="00A05DE6" w:rsidP="00A05DE6">
      <w:pPr>
        <w:pStyle w:val="Signature"/>
        <w:ind w:left="1080"/>
      </w:pPr>
      <w:r>
        <w:t>Philadelphia, PA 19103</w:t>
      </w:r>
    </w:p>
    <w:p w:rsidR="00A05DE6" w:rsidRDefault="00A05DE6" w:rsidP="00A05DE6">
      <w:pPr>
        <w:pStyle w:val="Signature"/>
        <w:ind w:left="1080"/>
      </w:pPr>
    </w:p>
    <w:p w:rsidR="00A05DE6" w:rsidRDefault="00A05DE6" w:rsidP="00A05DE6">
      <w:pPr>
        <w:pStyle w:val="Signature"/>
        <w:ind w:left="1080"/>
      </w:pPr>
      <w:proofErr w:type="gramStart"/>
      <w:r>
        <w:t>and</w:t>
      </w:r>
      <w:proofErr w:type="gramEnd"/>
    </w:p>
    <w:p w:rsidR="00A05DE6" w:rsidRDefault="00A05DE6" w:rsidP="00A05DE6">
      <w:pPr>
        <w:pStyle w:val="Signature"/>
        <w:ind w:left="1080"/>
      </w:pPr>
    </w:p>
    <w:p w:rsidR="00A05DE6" w:rsidRDefault="00A05DE6" w:rsidP="00A05DE6">
      <w:pPr>
        <w:pStyle w:val="Signature"/>
        <w:ind w:left="1080"/>
      </w:pPr>
      <w:r>
        <w:t>Chief, Compliance and Enforcement Branch</w:t>
      </w:r>
    </w:p>
    <w:p w:rsidR="00A05DE6" w:rsidRDefault="00A05DE6" w:rsidP="00A05DE6">
      <w:pPr>
        <w:pStyle w:val="Signature"/>
        <w:ind w:left="1080"/>
      </w:pPr>
      <w:r>
        <w:t>Department of Energy and Environment</w:t>
      </w:r>
    </w:p>
    <w:p w:rsidR="00A05DE6" w:rsidRDefault="00A05DE6" w:rsidP="00A05DE6">
      <w:pPr>
        <w:pStyle w:val="Signature"/>
        <w:ind w:left="1080"/>
      </w:pPr>
      <w:r>
        <w:t>Air Quality Division</w:t>
      </w:r>
    </w:p>
    <w:p w:rsidR="00A05DE6" w:rsidRDefault="00A05DE6" w:rsidP="00A05DE6">
      <w:pPr>
        <w:pStyle w:val="Signature"/>
        <w:ind w:left="1080"/>
      </w:pPr>
      <w:r>
        <w:t>1200 First St NE, 5</w:t>
      </w:r>
      <w:r>
        <w:rPr>
          <w:vertAlign w:val="superscript"/>
        </w:rPr>
        <w:t>th</w:t>
      </w:r>
      <w:r>
        <w:t xml:space="preserve"> Floor</w:t>
      </w:r>
    </w:p>
    <w:p w:rsidR="00A05DE6" w:rsidRDefault="00A05DE6" w:rsidP="00A05DE6">
      <w:pPr>
        <w:pStyle w:val="Signature"/>
        <w:ind w:left="1080"/>
      </w:pPr>
      <w:r>
        <w:t>Washington DC 20002</w:t>
      </w:r>
    </w:p>
    <w:p w:rsidR="00A05DE6" w:rsidRDefault="00A05DE6" w:rsidP="00A05DE6">
      <w:pPr>
        <w:pStyle w:val="Signature"/>
        <w:ind w:left="720"/>
      </w:pPr>
    </w:p>
    <w:p w:rsidR="00A05DE6" w:rsidRDefault="00E07CFD" w:rsidP="00E07CFD">
      <w:pPr>
        <w:autoSpaceDE w:val="0"/>
        <w:autoSpaceDN w:val="0"/>
        <w:adjustRightInd w:val="0"/>
        <w:ind w:left="720" w:hanging="360"/>
      </w:pPr>
      <w:r w:rsidRPr="00E07CFD">
        <w:t>b.</w:t>
      </w:r>
      <w:r w:rsidRPr="00E07CFD">
        <w:tab/>
      </w:r>
      <w:r w:rsidR="00A05DE6" w:rsidRPr="00E07CFD">
        <w:rPr>
          <w:i/>
        </w:rPr>
        <w:t xml:space="preserve">Notification of Compliance Status: </w:t>
      </w:r>
      <w:r w:rsidR="00A05DE6">
        <w:t>If the Permittee is the owner or operator of an existing source that did not certify in the initial notification that the source is already in compliance as specified in paragraph (a) of this section, then the Permittee must submit a notification of compliance status. The Permittee must submit a Notification of Compliance Status immediately if it has not already been submitted. The Permittee is required to submit the following information with the Notification of Compliance Status:</w:t>
      </w:r>
    </w:p>
    <w:p w:rsidR="00A05DE6" w:rsidRDefault="00A05DE6" w:rsidP="00A05DE6">
      <w:pPr>
        <w:pStyle w:val="ListParagraph"/>
        <w:autoSpaceDE w:val="0"/>
        <w:autoSpaceDN w:val="0"/>
        <w:adjustRightInd w:val="0"/>
      </w:pPr>
    </w:p>
    <w:p w:rsidR="00A05DE6" w:rsidRDefault="00A05DE6" w:rsidP="00A05DE6">
      <w:pPr>
        <w:pStyle w:val="ListParagraph"/>
        <w:numPr>
          <w:ilvl w:val="1"/>
          <w:numId w:val="5"/>
        </w:numPr>
        <w:autoSpaceDE w:val="0"/>
        <w:autoSpaceDN w:val="0"/>
        <w:adjustRightInd w:val="0"/>
        <w:ind w:left="1080"/>
      </w:pPr>
      <w:r>
        <w:t>The Permittee’s company's name and the street address (physical location) of the affected source and the street address where compliance records are maintained, if different;</w:t>
      </w:r>
    </w:p>
    <w:p w:rsidR="00A05DE6" w:rsidRDefault="00A05DE6" w:rsidP="00A05DE6">
      <w:pPr>
        <w:pStyle w:val="ListParagraph"/>
        <w:autoSpaceDE w:val="0"/>
        <w:autoSpaceDN w:val="0"/>
        <w:adjustRightInd w:val="0"/>
        <w:ind w:left="1080"/>
      </w:pPr>
    </w:p>
    <w:p w:rsidR="00A05DE6" w:rsidRDefault="00A05DE6" w:rsidP="00A05DE6">
      <w:pPr>
        <w:pStyle w:val="ListParagraph"/>
        <w:numPr>
          <w:ilvl w:val="1"/>
          <w:numId w:val="5"/>
        </w:numPr>
        <w:autoSpaceDE w:val="0"/>
        <w:autoSpaceDN w:val="0"/>
        <w:adjustRightInd w:val="0"/>
        <w:ind w:left="1080"/>
      </w:pPr>
      <w:r>
        <w:t xml:space="preserve">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w:t>
      </w:r>
      <w:r>
        <w:lastRenderedPageBreak/>
        <w:t>Subpart HHHHHH or an explanation of any noncompliance and a description of corrective actions being taken to achieve compliance; and</w:t>
      </w:r>
    </w:p>
    <w:p w:rsidR="00A05DE6" w:rsidRDefault="00A05DE6" w:rsidP="00A05DE6">
      <w:pPr>
        <w:pStyle w:val="ListParagraph"/>
        <w:autoSpaceDE w:val="0"/>
        <w:autoSpaceDN w:val="0"/>
        <w:adjustRightInd w:val="0"/>
        <w:ind w:left="1080"/>
      </w:pPr>
    </w:p>
    <w:p w:rsidR="00A05DE6" w:rsidRDefault="00A05DE6" w:rsidP="00A05DE6">
      <w:pPr>
        <w:pStyle w:val="ListParagraph"/>
        <w:numPr>
          <w:ilvl w:val="1"/>
          <w:numId w:val="5"/>
        </w:numPr>
        <w:autoSpaceDE w:val="0"/>
        <w:autoSpaceDN w:val="0"/>
        <w:adjustRightInd w:val="0"/>
        <w:ind w:left="1080"/>
      </w:pPr>
      <w:r>
        <w:t>The date of the Notification of Compliance Status.</w:t>
      </w:r>
    </w:p>
    <w:p w:rsidR="00A05DE6" w:rsidRDefault="00A05DE6" w:rsidP="00A05DE6">
      <w:pPr>
        <w:pStyle w:val="ListParagraph"/>
        <w:autoSpaceDE w:val="0"/>
        <w:autoSpaceDN w:val="0"/>
        <w:adjustRightInd w:val="0"/>
        <w:ind w:left="1080"/>
      </w:pPr>
    </w:p>
    <w:p w:rsidR="00A05DE6" w:rsidRDefault="00E07CFD" w:rsidP="00E07CFD">
      <w:pPr>
        <w:autoSpaceDE w:val="0"/>
        <w:autoSpaceDN w:val="0"/>
        <w:adjustRightInd w:val="0"/>
        <w:ind w:left="720" w:hanging="360"/>
      </w:pPr>
      <w:r>
        <w:t>c.</w:t>
      </w:r>
      <w:r>
        <w:tab/>
      </w:r>
      <w:bookmarkStart w:id="0" w:name="_GoBack"/>
      <w:bookmarkEnd w:id="0"/>
      <w:r w:rsidR="00A05DE6" w:rsidRPr="00E07CFD">
        <w:rPr>
          <w:i/>
        </w:rPr>
        <w:t>Annual Notification of Changes Report:</w:t>
      </w:r>
      <w:r w:rsidR="00A05DE6">
        <w:t xml:space="preserve">  The Permittee shall submit a report, to the addresses specified in Condition </w:t>
      </w:r>
      <w:proofErr w:type="gramStart"/>
      <w:r w:rsidR="00A05DE6">
        <w:t>VI(</w:t>
      </w:r>
      <w:proofErr w:type="gramEnd"/>
      <w:r w:rsidR="00A05DE6">
        <w:t>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A05DE6" w:rsidRDefault="00A05DE6" w:rsidP="00A05DE6">
      <w:pPr>
        <w:pStyle w:val="Signature"/>
        <w:ind w:left="720" w:hanging="360"/>
      </w:pPr>
    </w:p>
    <w:p w:rsidR="00A05DE6" w:rsidRDefault="00A05DE6" w:rsidP="00A05DE6">
      <w:pPr>
        <w:pStyle w:val="Signature"/>
        <w:ind w:left="1080" w:hanging="360"/>
      </w:pPr>
      <w:r>
        <w:t>1.</w:t>
      </w:r>
      <w:r>
        <w:tab/>
        <w:t>The Permittee’s company’s name and the street address (physical location) of the affected source (the facility) and the street address where compliance records are maintained, if different; and</w:t>
      </w:r>
    </w:p>
    <w:p w:rsidR="00A05DE6" w:rsidRDefault="00A05DE6" w:rsidP="00A05DE6">
      <w:pPr>
        <w:pStyle w:val="Signature"/>
        <w:ind w:left="1080" w:hanging="360"/>
      </w:pPr>
    </w:p>
    <w:p w:rsidR="00A05DE6" w:rsidRDefault="00A05DE6" w:rsidP="00A05DE6">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A05DE6" w:rsidRDefault="00A05DE6" w:rsidP="00A05DE6">
      <w:pPr>
        <w:pStyle w:val="Signature"/>
        <w:ind w:left="1080" w:hanging="360"/>
      </w:pPr>
    </w:p>
    <w:p w:rsidR="00A05DE6" w:rsidRDefault="00A05DE6" w:rsidP="00A05DE6">
      <w:pPr>
        <w:ind w:left="720" w:hanging="360"/>
        <w:jc w:val="both"/>
      </w:pPr>
      <w:r>
        <w:t>d.</w:t>
      </w:r>
      <w:r>
        <w:tab/>
        <w:t>The Permittee shall immediately contact the Air Quality Division’s Compliance and Enforcement Branch upon becoming aware of a sudden equipment failure or emergency or emissions in excess of any emission limit.</w:t>
      </w:r>
    </w:p>
    <w:p w:rsidR="00A05DE6" w:rsidRDefault="00A05DE6" w:rsidP="00A05DE6">
      <w:pPr>
        <w:ind w:left="720" w:hanging="360"/>
        <w:jc w:val="both"/>
      </w:pPr>
    </w:p>
    <w:p w:rsidR="00A05DE6" w:rsidRDefault="00A05DE6" w:rsidP="00A05DE6">
      <w:pPr>
        <w:ind w:left="720" w:hanging="360"/>
        <w:jc w:val="both"/>
      </w:pPr>
      <w:r>
        <w:t>e.</w:t>
      </w:r>
      <w:r>
        <w:tab/>
        <w:t xml:space="preserve">In addition to complying with Condition </w:t>
      </w:r>
      <w:proofErr w:type="gramStart"/>
      <w:r>
        <w:t>VI(</w:t>
      </w:r>
      <w:proofErr w:type="gramEnd"/>
      <w:r>
        <w:t>d) and any other reporting requirements mandated by the District of Columbia, the Permittee shall, within thirty (30) calendar days of becoming aware of any occurrence of excess emissions, supply the Department in writing with the following information:</w:t>
      </w:r>
    </w:p>
    <w:p w:rsidR="00A05DE6" w:rsidRDefault="00A05DE6" w:rsidP="00A05DE6">
      <w:pPr>
        <w:ind w:left="720" w:hanging="360"/>
        <w:jc w:val="both"/>
      </w:pPr>
    </w:p>
    <w:p w:rsidR="00A05DE6" w:rsidRDefault="00A05DE6" w:rsidP="00A05DE6">
      <w:pPr>
        <w:numPr>
          <w:ilvl w:val="2"/>
          <w:numId w:val="6"/>
        </w:numPr>
        <w:tabs>
          <w:tab w:val="left" w:pos="144"/>
          <w:tab w:val="num" w:pos="1080"/>
        </w:tabs>
        <w:ind w:left="1080" w:hanging="360"/>
        <w:jc w:val="both"/>
      </w:pPr>
      <w:r>
        <w:t>The name and location of the facility;</w:t>
      </w:r>
    </w:p>
    <w:p w:rsidR="00A05DE6" w:rsidRDefault="00A05DE6" w:rsidP="00A05DE6">
      <w:pPr>
        <w:tabs>
          <w:tab w:val="left" w:pos="144"/>
          <w:tab w:val="num" w:pos="1080"/>
        </w:tabs>
        <w:ind w:left="720"/>
        <w:jc w:val="both"/>
      </w:pPr>
    </w:p>
    <w:p w:rsidR="00A05DE6" w:rsidRDefault="00A05DE6" w:rsidP="00A05DE6">
      <w:pPr>
        <w:numPr>
          <w:ilvl w:val="2"/>
          <w:numId w:val="6"/>
        </w:numPr>
        <w:tabs>
          <w:tab w:val="left" w:pos="144"/>
          <w:tab w:val="num" w:pos="1080"/>
        </w:tabs>
        <w:ind w:left="1080" w:hanging="360"/>
        <w:jc w:val="both"/>
      </w:pPr>
      <w:r>
        <w:t>The subject source(s) that failed, experienced the emergency, or caused the excess emissions;</w:t>
      </w:r>
    </w:p>
    <w:p w:rsidR="00A05DE6" w:rsidRDefault="00A05DE6" w:rsidP="00A05DE6">
      <w:pPr>
        <w:tabs>
          <w:tab w:val="left" w:pos="144"/>
          <w:tab w:val="num" w:pos="1080"/>
        </w:tabs>
        <w:ind w:left="720"/>
        <w:jc w:val="both"/>
      </w:pPr>
    </w:p>
    <w:p w:rsidR="00A05DE6" w:rsidRDefault="00A05DE6" w:rsidP="00A05DE6">
      <w:pPr>
        <w:numPr>
          <w:ilvl w:val="2"/>
          <w:numId w:val="6"/>
        </w:numPr>
        <w:tabs>
          <w:tab w:val="left" w:pos="144"/>
          <w:tab w:val="num" w:pos="1080"/>
        </w:tabs>
        <w:ind w:left="1080" w:hanging="360"/>
        <w:jc w:val="both"/>
      </w:pPr>
      <w:r>
        <w:t>The time and date of the first observation of the equipment failure, emergency, or excess emissions;</w:t>
      </w:r>
    </w:p>
    <w:p w:rsidR="00A05DE6" w:rsidRDefault="00A05DE6" w:rsidP="00A05DE6">
      <w:pPr>
        <w:tabs>
          <w:tab w:val="left" w:pos="144"/>
          <w:tab w:val="num" w:pos="1080"/>
        </w:tabs>
        <w:ind w:left="720"/>
        <w:jc w:val="both"/>
      </w:pPr>
    </w:p>
    <w:p w:rsidR="00A05DE6" w:rsidRDefault="00A05DE6" w:rsidP="00A05DE6">
      <w:pPr>
        <w:numPr>
          <w:ilvl w:val="2"/>
          <w:numId w:val="6"/>
        </w:numPr>
        <w:tabs>
          <w:tab w:val="left" w:pos="144"/>
          <w:tab w:val="num" w:pos="1080"/>
        </w:tabs>
        <w:jc w:val="both"/>
      </w:pPr>
      <w:r>
        <w:t>The cause and estimate/expected duration of the excess emissions (if applicable); and</w:t>
      </w:r>
    </w:p>
    <w:p w:rsidR="00A05DE6" w:rsidRDefault="00A05DE6" w:rsidP="00A05DE6">
      <w:pPr>
        <w:tabs>
          <w:tab w:val="left" w:pos="144"/>
          <w:tab w:val="num" w:pos="1080"/>
        </w:tabs>
        <w:ind w:left="720"/>
        <w:jc w:val="both"/>
      </w:pPr>
    </w:p>
    <w:p w:rsidR="00A550A2" w:rsidRDefault="00A550A2" w:rsidP="00A550A2">
      <w:pPr>
        <w:pStyle w:val="Signature"/>
        <w:ind w:left="1080" w:hanging="360"/>
      </w:pPr>
      <w:r>
        <w:lastRenderedPageBreak/>
        <w:t>5.</w:t>
      </w:r>
      <w:r>
        <w:tab/>
      </w:r>
      <w:r w:rsidR="00A05DE6">
        <w:t>The proposed corrective actions and schedule to correct the conditions causing the emergency or excess emissions.</w:t>
      </w:r>
    </w:p>
    <w:p w:rsidR="00A550A2" w:rsidRDefault="00A550A2" w:rsidP="00A05DE6">
      <w:pPr>
        <w:pStyle w:val="Signature"/>
      </w:pPr>
    </w:p>
    <w:p w:rsidR="00557EC2" w:rsidRPr="000D0EC5" w:rsidRDefault="00557EC2" w:rsidP="00A05DE6">
      <w:pPr>
        <w:pStyle w:val="Signature"/>
      </w:pPr>
      <w:r w:rsidRPr="000D0EC5">
        <w:t xml:space="preserve">If there are any further questions, please call </w:t>
      </w:r>
      <w:r w:rsidR="0003185B">
        <w:t>me at (202) 535-1747</w:t>
      </w:r>
      <w:r w:rsidR="002167C6">
        <w:t xml:space="preserve"> or</w:t>
      </w:r>
      <w:r w:rsidR="00F511ED">
        <w:t xml:space="preserve"> </w:t>
      </w:r>
      <w:r w:rsidR="006A13D5">
        <w:t>Abraham T. Hagos</w:t>
      </w:r>
      <w:r w:rsidR="00F511ED">
        <w:t xml:space="preserve"> at (202) 535-1354</w:t>
      </w:r>
      <w:r w:rsidR="0003185B">
        <w:t>.</w:t>
      </w:r>
    </w:p>
    <w:p w:rsidR="00557EC2" w:rsidRDefault="00557EC2" w:rsidP="00557EC2">
      <w:pPr>
        <w:pStyle w:val="Signature"/>
      </w:pPr>
    </w:p>
    <w:p w:rsidR="006F1183" w:rsidRPr="000D0EC5" w:rsidRDefault="006F1183"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803061">
        <w:t>:</w:t>
      </w:r>
      <w:r w:rsidR="00E15502">
        <w:t>ATH</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95" w:rsidRDefault="00B47895">
      <w:r>
        <w:separator/>
      </w:r>
    </w:p>
  </w:endnote>
  <w:endnote w:type="continuationSeparator" w:id="0">
    <w:p w:rsidR="00B47895" w:rsidRDefault="00B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24CE67A4" wp14:editId="1D6AC0E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376BB27" wp14:editId="1CF6963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AEDAE06" wp14:editId="4B39E13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680D372" wp14:editId="173C6A3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95" w:rsidRDefault="00B47895">
      <w:r>
        <w:separator/>
      </w:r>
    </w:p>
  </w:footnote>
  <w:footnote w:type="continuationSeparator" w:id="0">
    <w:p w:rsidR="00B47895" w:rsidRDefault="00B4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E1" w:rsidRPr="001F44E1" w:rsidRDefault="001F44E1" w:rsidP="001F44E1">
    <w:pPr>
      <w:pStyle w:val="Signature"/>
      <w:rPr>
        <w:b/>
      </w:rPr>
    </w:pPr>
    <w:r w:rsidRPr="001F44E1">
      <w:rPr>
        <w:b/>
      </w:rPr>
      <w:t>Y&amp;G Auto Body Shop LLC</w:t>
    </w:r>
  </w:p>
  <w:p w:rsidR="00CF20BC" w:rsidRDefault="00CF20BC" w:rsidP="00354C2B">
    <w:pPr>
      <w:pStyle w:val="Header"/>
      <w:rPr>
        <w:b/>
        <w:bCs/>
      </w:rPr>
    </w:pPr>
    <w:r w:rsidRPr="007D149A">
      <w:rPr>
        <w:b/>
        <w:bCs/>
      </w:rPr>
      <w:t>Permit No</w:t>
    </w:r>
    <w:r w:rsidR="008F7FA4">
      <w:rPr>
        <w:b/>
        <w:bCs/>
      </w:rPr>
      <w:t xml:space="preserve">. </w:t>
    </w:r>
    <w:r w:rsidR="001F44E1">
      <w:rPr>
        <w:b/>
      </w:rPr>
      <w:t xml:space="preserve">6786-R1 </w:t>
    </w:r>
    <w:r w:rsidRPr="007D149A">
      <w:rPr>
        <w:b/>
        <w:bCs/>
      </w:rPr>
      <w:t>to</w:t>
    </w:r>
    <w:r w:rsidR="008F0F06" w:rsidRPr="008F0F06">
      <w:rPr>
        <w:b/>
      </w:rPr>
      <w:t xml:space="preserve"> Operate </w:t>
    </w:r>
    <w:r w:rsidR="001F44E1">
      <w:rPr>
        <w:b/>
        <w:bCs/>
      </w:rPr>
      <w:t>a</w:t>
    </w:r>
    <w:r w:rsidR="00FE5A18">
      <w:rPr>
        <w:b/>
        <w:bCs/>
      </w:rPr>
      <w:t>n Automotive</w:t>
    </w:r>
    <w:r w:rsidRPr="007D149A">
      <w:rPr>
        <w:b/>
        <w:bCs/>
      </w:rPr>
      <w:t xml:space="preserve"> Paint Spray Booth at </w:t>
    </w:r>
    <w:r w:rsidR="001F44E1">
      <w:rPr>
        <w:b/>
        <w:bCs/>
      </w:rPr>
      <w:t xml:space="preserve">1851 Adams </w:t>
    </w:r>
    <w:r w:rsidR="00FE5A18">
      <w:rPr>
        <w:b/>
      </w:rPr>
      <w:t xml:space="preserve">St. </w:t>
    </w:r>
    <w:r w:rsidR="008F0F06" w:rsidRPr="008F0F06">
      <w:rPr>
        <w:b/>
      </w:rPr>
      <w:t>NE</w:t>
    </w:r>
  </w:p>
  <w:p w:rsidR="007D149A" w:rsidRPr="007D149A" w:rsidRDefault="008B1E4D" w:rsidP="00354C2B">
    <w:pPr>
      <w:pStyle w:val="Header"/>
      <w:rPr>
        <w:rFonts w:eastAsiaTheme="majorEastAsia"/>
        <w:b/>
      </w:rPr>
    </w:pPr>
    <w:r>
      <w:t xml:space="preserve">September </w:t>
    </w:r>
    <w:r w:rsidR="00832B9D">
      <w:t>25</w:t>
    </w:r>
    <w:r w:rsidR="001F44E1">
      <w:t>, 2018</w:t>
    </w:r>
  </w:p>
  <w:p w:rsidR="00CF20BC" w:rsidRDefault="00CF20BC" w:rsidP="009F120C">
    <w:pPr>
      <w:pStyle w:val="Header"/>
    </w:pPr>
    <w:r w:rsidRPr="00C278BD">
      <w:t xml:space="preserve">Page </w:t>
    </w:r>
    <w:r>
      <w:fldChar w:fldCharType="begin"/>
    </w:r>
    <w:r>
      <w:instrText xml:space="preserve"> PAGE </w:instrText>
    </w:r>
    <w:r>
      <w:fldChar w:fldCharType="separate"/>
    </w:r>
    <w:r w:rsidR="006A4767">
      <w:rPr>
        <w:noProof/>
      </w:rPr>
      <w:t>5</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23FA"/>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652F0"/>
    <w:rsid w:val="0017462C"/>
    <w:rsid w:val="00177B6C"/>
    <w:rsid w:val="00187734"/>
    <w:rsid w:val="00192647"/>
    <w:rsid w:val="001A2D01"/>
    <w:rsid w:val="001A31A7"/>
    <w:rsid w:val="001A5AC0"/>
    <w:rsid w:val="001B0736"/>
    <w:rsid w:val="001C7C5B"/>
    <w:rsid w:val="001D4CA0"/>
    <w:rsid w:val="001E27F9"/>
    <w:rsid w:val="001E561C"/>
    <w:rsid w:val="001F44E1"/>
    <w:rsid w:val="00202519"/>
    <w:rsid w:val="00204DB8"/>
    <w:rsid w:val="002074CD"/>
    <w:rsid w:val="002137EB"/>
    <w:rsid w:val="0021470A"/>
    <w:rsid w:val="002167C6"/>
    <w:rsid w:val="00222930"/>
    <w:rsid w:val="0023387D"/>
    <w:rsid w:val="00271FB2"/>
    <w:rsid w:val="002747A8"/>
    <w:rsid w:val="00286B44"/>
    <w:rsid w:val="002908A0"/>
    <w:rsid w:val="00292E29"/>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97B1E"/>
    <w:rsid w:val="004A1250"/>
    <w:rsid w:val="004B34F1"/>
    <w:rsid w:val="004B5819"/>
    <w:rsid w:val="004B7F2A"/>
    <w:rsid w:val="004C1E92"/>
    <w:rsid w:val="004C41B1"/>
    <w:rsid w:val="004D0893"/>
    <w:rsid w:val="004D13E1"/>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97B07"/>
    <w:rsid w:val="006A05E3"/>
    <w:rsid w:val="006A13D5"/>
    <w:rsid w:val="006A2825"/>
    <w:rsid w:val="006A4767"/>
    <w:rsid w:val="006C4FA0"/>
    <w:rsid w:val="006D5858"/>
    <w:rsid w:val="006D73B3"/>
    <w:rsid w:val="006E6768"/>
    <w:rsid w:val="006F1183"/>
    <w:rsid w:val="00700301"/>
    <w:rsid w:val="0071487A"/>
    <w:rsid w:val="00723B5D"/>
    <w:rsid w:val="00724176"/>
    <w:rsid w:val="00727E08"/>
    <w:rsid w:val="0073637C"/>
    <w:rsid w:val="007376E6"/>
    <w:rsid w:val="00737C82"/>
    <w:rsid w:val="0075628F"/>
    <w:rsid w:val="0076006D"/>
    <w:rsid w:val="00763F63"/>
    <w:rsid w:val="00770DCC"/>
    <w:rsid w:val="00777593"/>
    <w:rsid w:val="00782F84"/>
    <w:rsid w:val="00783399"/>
    <w:rsid w:val="00785ED5"/>
    <w:rsid w:val="00785FAD"/>
    <w:rsid w:val="00787263"/>
    <w:rsid w:val="007874D5"/>
    <w:rsid w:val="007978CE"/>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803061"/>
    <w:rsid w:val="00805A2A"/>
    <w:rsid w:val="00814234"/>
    <w:rsid w:val="00816444"/>
    <w:rsid w:val="00822F14"/>
    <w:rsid w:val="008248C5"/>
    <w:rsid w:val="008258F6"/>
    <w:rsid w:val="00832B9D"/>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1E4D"/>
    <w:rsid w:val="008B3F36"/>
    <w:rsid w:val="008B769D"/>
    <w:rsid w:val="008C50B3"/>
    <w:rsid w:val="008C7A19"/>
    <w:rsid w:val="008D0D60"/>
    <w:rsid w:val="008D399E"/>
    <w:rsid w:val="008D5D5C"/>
    <w:rsid w:val="008E08F3"/>
    <w:rsid w:val="008E0BA3"/>
    <w:rsid w:val="008E1DFB"/>
    <w:rsid w:val="008E2A44"/>
    <w:rsid w:val="008E67D9"/>
    <w:rsid w:val="008F0F06"/>
    <w:rsid w:val="008F118F"/>
    <w:rsid w:val="008F4ACD"/>
    <w:rsid w:val="008F4B7C"/>
    <w:rsid w:val="008F730B"/>
    <w:rsid w:val="008F7FA4"/>
    <w:rsid w:val="00900BB2"/>
    <w:rsid w:val="00922A4D"/>
    <w:rsid w:val="009247DE"/>
    <w:rsid w:val="00931683"/>
    <w:rsid w:val="00936AAE"/>
    <w:rsid w:val="00936C3E"/>
    <w:rsid w:val="009434FD"/>
    <w:rsid w:val="009539F3"/>
    <w:rsid w:val="00955261"/>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05DE6"/>
    <w:rsid w:val="00A13442"/>
    <w:rsid w:val="00A147AA"/>
    <w:rsid w:val="00A163D6"/>
    <w:rsid w:val="00A21709"/>
    <w:rsid w:val="00A25BF7"/>
    <w:rsid w:val="00A264C1"/>
    <w:rsid w:val="00A3191A"/>
    <w:rsid w:val="00A3760F"/>
    <w:rsid w:val="00A405D7"/>
    <w:rsid w:val="00A47251"/>
    <w:rsid w:val="00A52177"/>
    <w:rsid w:val="00A533B7"/>
    <w:rsid w:val="00A545C5"/>
    <w:rsid w:val="00A550A2"/>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D0FFE"/>
    <w:rsid w:val="00AD261D"/>
    <w:rsid w:val="00AD6555"/>
    <w:rsid w:val="00AD69C2"/>
    <w:rsid w:val="00AE4553"/>
    <w:rsid w:val="00AE6F66"/>
    <w:rsid w:val="00AF1F64"/>
    <w:rsid w:val="00AF50C7"/>
    <w:rsid w:val="00B07713"/>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7DFB"/>
    <w:rsid w:val="00B87ED0"/>
    <w:rsid w:val="00B9374B"/>
    <w:rsid w:val="00BA63FF"/>
    <w:rsid w:val="00BA6D37"/>
    <w:rsid w:val="00BB74C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04CA6"/>
    <w:rsid w:val="00E07CFD"/>
    <w:rsid w:val="00E1518A"/>
    <w:rsid w:val="00E15502"/>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3E9F"/>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50802"/>
    <w:rsid w:val="00F511ED"/>
    <w:rsid w:val="00F53C98"/>
    <w:rsid w:val="00F56229"/>
    <w:rsid w:val="00F5723D"/>
    <w:rsid w:val="00F61906"/>
    <w:rsid w:val="00F641A7"/>
    <w:rsid w:val="00F71F40"/>
    <w:rsid w:val="00F827B3"/>
    <w:rsid w:val="00F964D6"/>
    <w:rsid w:val="00FA1016"/>
    <w:rsid w:val="00FA350A"/>
    <w:rsid w:val="00FB1680"/>
    <w:rsid w:val="00FC5049"/>
    <w:rsid w:val="00FC7B59"/>
    <w:rsid w:val="00FD136D"/>
    <w:rsid w:val="00FD58AC"/>
    <w:rsid w:val="00FD6763"/>
    <w:rsid w:val="00FD69E4"/>
    <w:rsid w:val="00FD6C99"/>
    <w:rsid w:val="00FE410F"/>
    <w:rsid w:val="00FE5649"/>
    <w:rsid w:val="00FE5A18"/>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3012-7B27-4ED4-A07D-CC89E633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TotalTime>
  <Pages>18</Pages>
  <Words>5725</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36821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2018-06-20T16:56:00Z</cp:lastPrinted>
  <dcterms:created xsi:type="dcterms:W3CDTF">2018-08-15T19:14:00Z</dcterms:created>
  <dcterms:modified xsi:type="dcterms:W3CDTF">2018-08-16T13:41:00Z</dcterms:modified>
</cp:coreProperties>
</file>