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9B0281" w:rsidP="00564065">
      <w:r>
        <w:t>September 5</w:t>
      </w:r>
      <w:r w:rsidR="00CD3BD5">
        <w:t>, 201</w:t>
      </w:r>
      <w:r w:rsidR="00045EF2">
        <w:t>8</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482725" w:rsidRDefault="00045EF2" w:rsidP="00482725">
      <w:pPr>
        <w:jc w:val="both"/>
      </w:pPr>
      <w:r>
        <w:t>M</w:t>
      </w:r>
      <w:r w:rsidR="00194954">
        <w:t>r. David Osborne</w:t>
      </w:r>
    </w:p>
    <w:p w:rsidR="00045EF2" w:rsidRDefault="00194954" w:rsidP="00482725">
      <w:pPr>
        <w:jc w:val="both"/>
      </w:pPr>
      <w:r>
        <w:t>Director, Energy and Engineering</w:t>
      </w:r>
    </w:p>
    <w:p w:rsidR="00045EF2" w:rsidRPr="00CD144E" w:rsidRDefault="00194954" w:rsidP="00482725">
      <w:pPr>
        <w:jc w:val="both"/>
      </w:pPr>
      <w:r>
        <w:t>American</w:t>
      </w:r>
      <w:r w:rsidR="00045EF2">
        <w:t xml:space="preserve"> University</w:t>
      </w:r>
    </w:p>
    <w:p w:rsidR="00482725" w:rsidRDefault="00194954" w:rsidP="00482725">
      <w:pPr>
        <w:tabs>
          <w:tab w:val="left" w:pos="7530"/>
        </w:tabs>
      </w:pPr>
      <w:r>
        <w:t>4400 Massachusetts Avenue, NW</w:t>
      </w:r>
    </w:p>
    <w:p w:rsidR="00482725" w:rsidRDefault="00482725" w:rsidP="00482725">
      <w:r>
        <w:t>Washington, D.C. 2</w:t>
      </w:r>
      <w:r w:rsidR="00004746">
        <w:t>00</w:t>
      </w:r>
      <w:r w:rsidR="00194954">
        <w:t>16</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A53495">
        <w:rPr>
          <w:b/>
        </w:rPr>
        <w:t>7198</w:t>
      </w:r>
      <w:r w:rsidR="009B0281">
        <w:rPr>
          <w:b/>
        </w:rPr>
        <w:t xml:space="preserve"> through 7</w:t>
      </w:r>
      <w:r w:rsidR="00A53495">
        <w:rPr>
          <w:b/>
        </w:rPr>
        <w:t>20</w:t>
      </w:r>
      <w:r w:rsidR="00CC68D3">
        <w:rPr>
          <w:b/>
        </w:rPr>
        <w:t>6</w:t>
      </w:r>
      <w:r w:rsidR="00004746">
        <w:rPr>
          <w:b/>
          <w:bCs/>
        </w:rPr>
        <w:t xml:space="preserve"> to </w:t>
      </w:r>
      <w:r w:rsidR="00A53495">
        <w:rPr>
          <w:b/>
          <w:bCs/>
        </w:rPr>
        <w:t xml:space="preserve">Construct and </w:t>
      </w:r>
      <w:r w:rsidRPr="00D72CC2">
        <w:rPr>
          <w:b/>
          <w:bCs/>
        </w:rPr>
        <w:t xml:space="preserve">Operate </w:t>
      </w:r>
      <w:r w:rsidR="00A53495">
        <w:rPr>
          <w:b/>
          <w:bCs/>
        </w:rPr>
        <w:t xml:space="preserve">Nine </w:t>
      </w:r>
      <w:r w:rsidR="00890DF6">
        <w:rPr>
          <w:b/>
          <w:bCs/>
        </w:rPr>
        <w:t>Natural Gas</w:t>
      </w:r>
      <w:r w:rsidR="00A53495">
        <w:rPr>
          <w:b/>
          <w:bCs/>
        </w:rPr>
        <w:t>-Fired</w:t>
      </w:r>
      <w:r w:rsidR="00890DF6">
        <w:rPr>
          <w:b/>
          <w:bCs/>
        </w:rPr>
        <w:t xml:space="preserve"> </w:t>
      </w:r>
      <w:r w:rsidRPr="00D72CC2">
        <w:rPr>
          <w:b/>
          <w:bCs/>
        </w:rPr>
        <w:t>Boiler</w:t>
      </w:r>
      <w:r w:rsidR="00460225">
        <w:rPr>
          <w:b/>
          <w:bCs/>
        </w:rPr>
        <w:t>s</w:t>
      </w:r>
      <w:r>
        <w:rPr>
          <w:b/>
          <w:bCs/>
        </w:rPr>
        <w:t xml:space="preserve"> </w:t>
      </w:r>
      <w:r w:rsidR="00901812">
        <w:rPr>
          <w:b/>
          <w:bCs/>
        </w:rPr>
        <w:t xml:space="preserve">at </w:t>
      </w:r>
      <w:r w:rsidR="009B0281">
        <w:rPr>
          <w:b/>
          <w:bCs/>
        </w:rPr>
        <w:t xml:space="preserve">the </w:t>
      </w:r>
      <w:r w:rsidR="00A53495">
        <w:rPr>
          <w:b/>
          <w:bCs/>
        </w:rPr>
        <w:t>American University Asbury Building Central Plant</w:t>
      </w:r>
      <w:r w:rsidR="009B0281">
        <w:rPr>
          <w:b/>
          <w:bCs/>
        </w:rPr>
        <w:t>,</w:t>
      </w:r>
      <w:r w:rsidR="00A53495">
        <w:rPr>
          <w:b/>
          <w:bCs/>
        </w:rPr>
        <w:t xml:space="preserve"> 4400 Massachusetts Avenue NW</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t>M</w:t>
      </w:r>
      <w:r w:rsidR="00194954">
        <w:t>r</w:t>
      </w:r>
      <w:r>
        <w:t xml:space="preserve">. </w:t>
      </w:r>
      <w:r w:rsidR="00194954">
        <w:t>Osborne</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EF07A6">
        <w:t>American</w:t>
      </w:r>
      <w:r w:rsidR="009F6B5F">
        <w:t xml:space="preserve"> University</w:t>
      </w:r>
      <w:r w:rsidR="00AC1D0B">
        <w:t xml:space="preserve"> (</w:t>
      </w:r>
      <w:r w:rsidR="00024F87">
        <w:t>“</w:t>
      </w:r>
      <w:r w:rsidR="00AC1D0B">
        <w:t>the Permittee</w:t>
      </w:r>
      <w:r w:rsidR="00024F87">
        <w:t>”</w:t>
      </w:r>
      <w:r w:rsidR="00AC1D0B">
        <w:t xml:space="preserve">) to </w:t>
      </w:r>
      <w:proofErr w:type="gramStart"/>
      <w:r w:rsidR="00EF07A6">
        <w:t>construct  and</w:t>
      </w:r>
      <w:proofErr w:type="gramEnd"/>
      <w:r w:rsidR="00EF07A6">
        <w:t xml:space="preserve"> </w:t>
      </w:r>
      <w:r w:rsidR="00AC1D0B">
        <w:t xml:space="preserve">operate the </w:t>
      </w:r>
      <w:r w:rsidR="00EF07A6">
        <w:t>nine</w:t>
      </w:r>
      <w:r w:rsidR="00C92542">
        <w:t xml:space="preserve"> (</w:t>
      </w:r>
      <w:r w:rsidR="00BB4D5D">
        <w:t>9</w:t>
      </w:r>
      <w:r w:rsidR="00AC1D0B">
        <w:t xml:space="preserve">) listed </w:t>
      </w:r>
      <w:proofErr w:type="spellStart"/>
      <w:r w:rsidR="00672C88">
        <w:t>Aerco</w:t>
      </w:r>
      <w:proofErr w:type="spellEnd"/>
      <w:r w:rsidR="00672C88">
        <w:t xml:space="preserve"> BMK 6000  </w:t>
      </w:r>
      <w:r w:rsidR="00AC1D0B">
        <w:t>natural gas</w:t>
      </w:r>
      <w:r w:rsidR="00672C88">
        <w:t>-fired condensing b</w:t>
      </w:r>
      <w:r w:rsidR="00AC1D0B">
        <w:t>oilers</w:t>
      </w:r>
      <w:r w:rsidR="008C623E">
        <w:t xml:space="preserve"> </w:t>
      </w:r>
      <w:r>
        <w:t xml:space="preserve">located </w:t>
      </w:r>
      <w:r w:rsidR="008C623E">
        <w:t>in 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9540" w:type="dxa"/>
        <w:tblInd w:w="-72" w:type="dxa"/>
        <w:tblLayout w:type="fixed"/>
        <w:tblLook w:val="04A0" w:firstRow="1" w:lastRow="0" w:firstColumn="1" w:lastColumn="0" w:noHBand="0" w:noVBand="1"/>
      </w:tblPr>
      <w:tblGrid>
        <w:gridCol w:w="2340"/>
        <w:gridCol w:w="2250"/>
        <w:gridCol w:w="2160"/>
        <w:gridCol w:w="1710"/>
        <w:gridCol w:w="1080"/>
      </w:tblGrid>
      <w:tr w:rsidR="00194954" w:rsidTr="001E0E03">
        <w:trPr>
          <w:tblHeader/>
        </w:trPr>
        <w:tc>
          <w:tcPr>
            <w:tcW w:w="2340" w:type="dxa"/>
          </w:tcPr>
          <w:p w:rsidR="00194954" w:rsidRDefault="00194954" w:rsidP="00A32201">
            <w:pPr>
              <w:tabs>
                <w:tab w:val="center" w:pos="4680"/>
              </w:tabs>
              <w:ind w:left="-18" w:firstLine="18"/>
              <w:jc w:val="center"/>
              <w:rPr>
                <w:b/>
              </w:rPr>
            </w:pPr>
            <w:r>
              <w:rPr>
                <w:b/>
              </w:rPr>
              <w:t xml:space="preserve">   Equipment</w:t>
            </w:r>
          </w:p>
          <w:p w:rsidR="00194954" w:rsidRPr="0071289B" w:rsidRDefault="00194954" w:rsidP="00A32201">
            <w:pPr>
              <w:tabs>
                <w:tab w:val="center" w:pos="4680"/>
              </w:tabs>
              <w:ind w:left="-18" w:firstLine="18"/>
              <w:jc w:val="center"/>
              <w:rPr>
                <w:b/>
              </w:rPr>
            </w:pPr>
            <w:r>
              <w:rPr>
                <w:b/>
              </w:rPr>
              <w:t>Location</w:t>
            </w:r>
          </w:p>
        </w:tc>
        <w:tc>
          <w:tcPr>
            <w:tcW w:w="2250" w:type="dxa"/>
          </w:tcPr>
          <w:p w:rsidR="00194954" w:rsidRPr="0071289B" w:rsidRDefault="00194954" w:rsidP="0071289B">
            <w:pPr>
              <w:tabs>
                <w:tab w:val="center" w:pos="4680"/>
              </w:tabs>
              <w:jc w:val="center"/>
              <w:rPr>
                <w:b/>
              </w:rPr>
            </w:pPr>
            <w:r>
              <w:rPr>
                <w:b/>
              </w:rPr>
              <w:t>Emission Unit ID</w:t>
            </w:r>
          </w:p>
        </w:tc>
        <w:tc>
          <w:tcPr>
            <w:tcW w:w="2160" w:type="dxa"/>
          </w:tcPr>
          <w:p w:rsidR="00194954" w:rsidRPr="0071289B" w:rsidRDefault="00194954" w:rsidP="0071289B">
            <w:pPr>
              <w:tabs>
                <w:tab w:val="center" w:pos="4680"/>
              </w:tabs>
              <w:jc w:val="center"/>
              <w:rPr>
                <w:b/>
              </w:rPr>
            </w:pPr>
            <w:r>
              <w:rPr>
                <w:b/>
              </w:rPr>
              <w:t>Model Number</w:t>
            </w:r>
          </w:p>
        </w:tc>
        <w:tc>
          <w:tcPr>
            <w:tcW w:w="1710" w:type="dxa"/>
          </w:tcPr>
          <w:p w:rsidR="00194954" w:rsidRPr="0071289B" w:rsidRDefault="00194954" w:rsidP="0071289B">
            <w:pPr>
              <w:tabs>
                <w:tab w:val="center" w:pos="4680"/>
              </w:tabs>
              <w:jc w:val="center"/>
              <w:rPr>
                <w:b/>
              </w:rPr>
            </w:pPr>
            <w:r>
              <w:rPr>
                <w:b/>
              </w:rPr>
              <w:t xml:space="preserve">Natural Gas Rating </w:t>
            </w:r>
            <w:r w:rsidRPr="0071289B">
              <w:rPr>
                <w:b/>
              </w:rPr>
              <w:t>(MMBTU/</w:t>
            </w:r>
            <w:proofErr w:type="spellStart"/>
            <w:r w:rsidRPr="0071289B">
              <w:rPr>
                <w:b/>
              </w:rPr>
              <w:t>hr</w:t>
            </w:r>
            <w:proofErr w:type="spellEnd"/>
            <w:r w:rsidRPr="0071289B">
              <w:rPr>
                <w:b/>
              </w:rPr>
              <w:t>)</w:t>
            </w:r>
          </w:p>
        </w:tc>
        <w:tc>
          <w:tcPr>
            <w:tcW w:w="1080" w:type="dxa"/>
          </w:tcPr>
          <w:p w:rsidR="00194954" w:rsidRPr="0071289B" w:rsidRDefault="00194954" w:rsidP="0071289B">
            <w:pPr>
              <w:tabs>
                <w:tab w:val="center" w:pos="4680"/>
              </w:tabs>
              <w:jc w:val="center"/>
              <w:rPr>
                <w:b/>
              </w:rPr>
            </w:pPr>
            <w:r w:rsidRPr="0071289B">
              <w:rPr>
                <w:b/>
              </w:rPr>
              <w:t>Permit Number</w:t>
            </w:r>
          </w:p>
        </w:tc>
      </w:tr>
      <w:tr w:rsidR="00194954" w:rsidTr="001E0E03">
        <w:tc>
          <w:tcPr>
            <w:tcW w:w="2340" w:type="dxa"/>
          </w:tcPr>
          <w:p w:rsidR="00194954" w:rsidRDefault="002C670D" w:rsidP="00C2412E">
            <w:pPr>
              <w:tabs>
                <w:tab w:val="center" w:pos="4680"/>
              </w:tabs>
            </w:pPr>
            <w:r>
              <w:t xml:space="preserve">Asbury </w:t>
            </w:r>
            <w:r w:rsidR="001E0E03">
              <w:t>Building</w:t>
            </w:r>
          </w:p>
          <w:p w:rsidR="00194954" w:rsidRDefault="001E0E03" w:rsidP="00C2412E">
            <w:pPr>
              <w:tabs>
                <w:tab w:val="center" w:pos="4680"/>
              </w:tabs>
            </w:pPr>
            <w:r>
              <w:t>4400</w:t>
            </w:r>
            <w:r w:rsidR="00194954">
              <w:t xml:space="preserve"> </w:t>
            </w:r>
            <w:r>
              <w:t>Mass. Ave. NW</w:t>
            </w:r>
          </w:p>
          <w:p w:rsidR="00194954" w:rsidRPr="00A32201" w:rsidRDefault="00194954" w:rsidP="00C2412E">
            <w:pPr>
              <w:tabs>
                <w:tab w:val="center" w:pos="4680"/>
              </w:tabs>
            </w:pPr>
            <w:r>
              <w:t>Washington, DC</w:t>
            </w:r>
            <w:r w:rsidR="001E0E03">
              <w:t xml:space="preserve"> </w:t>
            </w:r>
          </w:p>
        </w:tc>
        <w:tc>
          <w:tcPr>
            <w:tcW w:w="2250" w:type="dxa"/>
          </w:tcPr>
          <w:p w:rsidR="00194954" w:rsidRDefault="002C670D" w:rsidP="00C92542">
            <w:pPr>
              <w:tabs>
                <w:tab w:val="center" w:pos="4680"/>
              </w:tabs>
            </w:pPr>
            <w:r>
              <w:t>ASB-BL-BOILR001</w:t>
            </w:r>
          </w:p>
        </w:tc>
        <w:tc>
          <w:tcPr>
            <w:tcW w:w="2160" w:type="dxa"/>
          </w:tcPr>
          <w:p w:rsidR="00194954" w:rsidRDefault="00194954" w:rsidP="00564065">
            <w:pPr>
              <w:tabs>
                <w:tab w:val="center" w:pos="4680"/>
              </w:tabs>
            </w:pPr>
            <w:proofErr w:type="spellStart"/>
            <w:r>
              <w:t>Aerco</w:t>
            </w:r>
            <w:proofErr w:type="spellEnd"/>
            <w:r>
              <w:t xml:space="preserve"> BMK 6000</w:t>
            </w:r>
          </w:p>
        </w:tc>
        <w:tc>
          <w:tcPr>
            <w:tcW w:w="1710" w:type="dxa"/>
          </w:tcPr>
          <w:p w:rsidR="00194954" w:rsidRDefault="00194954" w:rsidP="00194954">
            <w:pPr>
              <w:tabs>
                <w:tab w:val="center" w:pos="4680"/>
              </w:tabs>
              <w:jc w:val="center"/>
            </w:pPr>
            <w:r>
              <w:t>6</w:t>
            </w:r>
            <w:r w:rsidR="009B0281">
              <w:t>.0</w:t>
            </w:r>
          </w:p>
        </w:tc>
        <w:tc>
          <w:tcPr>
            <w:tcW w:w="1080" w:type="dxa"/>
          </w:tcPr>
          <w:p w:rsidR="00194954" w:rsidRDefault="00194954" w:rsidP="00052994">
            <w:pPr>
              <w:tabs>
                <w:tab w:val="center" w:pos="4680"/>
              </w:tabs>
              <w:jc w:val="center"/>
            </w:pPr>
            <w:r>
              <w:t>7198</w:t>
            </w:r>
          </w:p>
        </w:tc>
      </w:tr>
      <w:tr w:rsidR="009B0281" w:rsidTr="001E0E03">
        <w:trPr>
          <w:trHeight w:val="593"/>
        </w:trPr>
        <w:tc>
          <w:tcPr>
            <w:tcW w:w="2340" w:type="dxa"/>
          </w:tcPr>
          <w:p w:rsidR="009B0281" w:rsidRDefault="009B0281" w:rsidP="001E0E03">
            <w:pPr>
              <w:tabs>
                <w:tab w:val="center" w:pos="4680"/>
              </w:tabs>
            </w:pPr>
            <w:r>
              <w:t>Asbury Building</w:t>
            </w:r>
          </w:p>
          <w:p w:rsidR="009B0281" w:rsidRDefault="009B0281" w:rsidP="001E0E03">
            <w:pPr>
              <w:tabs>
                <w:tab w:val="center" w:pos="4680"/>
              </w:tabs>
            </w:pPr>
            <w:r>
              <w:t>4400 Mass. Ave. NW</w:t>
            </w:r>
          </w:p>
          <w:p w:rsidR="009B0281" w:rsidRDefault="009B0281" w:rsidP="001E0E03">
            <w:pPr>
              <w:tabs>
                <w:tab w:val="center" w:pos="4680"/>
              </w:tabs>
            </w:pPr>
            <w:r>
              <w:t>Washington, DC</w:t>
            </w:r>
          </w:p>
        </w:tc>
        <w:tc>
          <w:tcPr>
            <w:tcW w:w="2250" w:type="dxa"/>
          </w:tcPr>
          <w:p w:rsidR="009B0281" w:rsidRDefault="009B0281" w:rsidP="002C670D">
            <w:r w:rsidRPr="00E5564F">
              <w:t>ASB-BL-BOILR00</w:t>
            </w:r>
            <w:r>
              <w:t>2</w:t>
            </w:r>
          </w:p>
        </w:tc>
        <w:tc>
          <w:tcPr>
            <w:tcW w:w="2160" w:type="dxa"/>
          </w:tcPr>
          <w:p w:rsidR="009B0281" w:rsidRDefault="009B0281">
            <w:proofErr w:type="spellStart"/>
            <w:r w:rsidRPr="00E9126A">
              <w:t>Aerco</w:t>
            </w:r>
            <w:proofErr w:type="spellEnd"/>
            <w:r w:rsidRPr="00E9126A">
              <w:t xml:space="preserve"> BMK 6000</w:t>
            </w:r>
          </w:p>
        </w:tc>
        <w:tc>
          <w:tcPr>
            <w:tcW w:w="1710" w:type="dxa"/>
          </w:tcPr>
          <w:p w:rsidR="009B0281" w:rsidRDefault="009B0281" w:rsidP="009B0281">
            <w:pPr>
              <w:jc w:val="center"/>
            </w:pPr>
            <w:r w:rsidRPr="00620F6D">
              <w:t>6.0</w:t>
            </w:r>
          </w:p>
        </w:tc>
        <w:tc>
          <w:tcPr>
            <w:tcW w:w="1080" w:type="dxa"/>
          </w:tcPr>
          <w:p w:rsidR="009B0281" w:rsidRDefault="009B0281" w:rsidP="00052994">
            <w:pPr>
              <w:tabs>
                <w:tab w:val="center" w:pos="4680"/>
              </w:tabs>
              <w:jc w:val="center"/>
            </w:pPr>
            <w:r>
              <w:t>7199</w:t>
            </w:r>
          </w:p>
        </w:tc>
      </w:tr>
      <w:tr w:rsidR="009B0281" w:rsidTr="001E0E03">
        <w:trPr>
          <w:trHeight w:val="593"/>
        </w:trPr>
        <w:tc>
          <w:tcPr>
            <w:tcW w:w="2340" w:type="dxa"/>
          </w:tcPr>
          <w:p w:rsidR="009B0281" w:rsidRDefault="009B0281" w:rsidP="001E0E03">
            <w:pPr>
              <w:tabs>
                <w:tab w:val="center" w:pos="4680"/>
              </w:tabs>
            </w:pPr>
            <w:r>
              <w:t>Asbury Building</w:t>
            </w:r>
          </w:p>
          <w:p w:rsidR="009B0281" w:rsidRDefault="009B0281" w:rsidP="001E0E03">
            <w:pPr>
              <w:tabs>
                <w:tab w:val="center" w:pos="4680"/>
              </w:tabs>
            </w:pPr>
            <w:r>
              <w:t>4400 Mass. Ave. NW</w:t>
            </w:r>
          </w:p>
          <w:p w:rsidR="009B0281" w:rsidRDefault="009B0281" w:rsidP="001E0E03">
            <w:pPr>
              <w:tabs>
                <w:tab w:val="center" w:pos="4680"/>
              </w:tabs>
            </w:pPr>
            <w:r>
              <w:t>Washington, DC</w:t>
            </w:r>
          </w:p>
        </w:tc>
        <w:tc>
          <w:tcPr>
            <w:tcW w:w="2250" w:type="dxa"/>
          </w:tcPr>
          <w:p w:rsidR="009B0281" w:rsidRDefault="009B0281" w:rsidP="002C670D">
            <w:r w:rsidRPr="00E5564F">
              <w:t>ASB-BL-BOILR00</w:t>
            </w:r>
            <w:r>
              <w:t>3</w:t>
            </w:r>
          </w:p>
        </w:tc>
        <w:tc>
          <w:tcPr>
            <w:tcW w:w="2160" w:type="dxa"/>
          </w:tcPr>
          <w:p w:rsidR="009B0281" w:rsidRDefault="009B0281">
            <w:proofErr w:type="spellStart"/>
            <w:r w:rsidRPr="00E9126A">
              <w:t>Aerco</w:t>
            </w:r>
            <w:proofErr w:type="spellEnd"/>
            <w:r w:rsidRPr="00E9126A">
              <w:t xml:space="preserve"> BMK 6000</w:t>
            </w:r>
          </w:p>
        </w:tc>
        <w:tc>
          <w:tcPr>
            <w:tcW w:w="1710" w:type="dxa"/>
          </w:tcPr>
          <w:p w:rsidR="009B0281" w:rsidRDefault="009B0281" w:rsidP="009B0281">
            <w:pPr>
              <w:jc w:val="center"/>
            </w:pPr>
            <w:r w:rsidRPr="00620F6D">
              <w:t>6.0</w:t>
            </w:r>
          </w:p>
        </w:tc>
        <w:tc>
          <w:tcPr>
            <w:tcW w:w="1080" w:type="dxa"/>
          </w:tcPr>
          <w:p w:rsidR="009B0281" w:rsidRDefault="009B0281" w:rsidP="00052994">
            <w:pPr>
              <w:tabs>
                <w:tab w:val="center" w:pos="4680"/>
              </w:tabs>
              <w:jc w:val="center"/>
            </w:pPr>
            <w:r>
              <w:t>7200</w:t>
            </w:r>
          </w:p>
        </w:tc>
      </w:tr>
      <w:tr w:rsidR="009B0281" w:rsidTr="001E0E03">
        <w:trPr>
          <w:trHeight w:val="593"/>
        </w:trPr>
        <w:tc>
          <w:tcPr>
            <w:tcW w:w="2340" w:type="dxa"/>
          </w:tcPr>
          <w:p w:rsidR="009B0281" w:rsidRDefault="009B0281" w:rsidP="001E0E03">
            <w:pPr>
              <w:tabs>
                <w:tab w:val="center" w:pos="4680"/>
              </w:tabs>
            </w:pPr>
            <w:r>
              <w:t>Asbury Building</w:t>
            </w:r>
          </w:p>
          <w:p w:rsidR="009B0281" w:rsidRDefault="009B0281" w:rsidP="001E0E03">
            <w:pPr>
              <w:tabs>
                <w:tab w:val="center" w:pos="4680"/>
              </w:tabs>
            </w:pPr>
            <w:r>
              <w:t>4400 Mass. Ave. NW</w:t>
            </w:r>
          </w:p>
          <w:p w:rsidR="009B0281" w:rsidRDefault="009B0281" w:rsidP="001E0E03">
            <w:pPr>
              <w:tabs>
                <w:tab w:val="center" w:pos="4680"/>
              </w:tabs>
            </w:pPr>
            <w:r>
              <w:t>Washington, DC</w:t>
            </w:r>
          </w:p>
        </w:tc>
        <w:tc>
          <w:tcPr>
            <w:tcW w:w="2250" w:type="dxa"/>
          </w:tcPr>
          <w:p w:rsidR="009B0281" w:rsidRDefault="009B0281" w:rsidP="002C670D">
            <w:r w:rsidRPr="00E5564F">
              <w:t>ASB-BL-BOILR00</w:t>
            </w:r>
            <w:r>
              <w:t>4</w:t>
            </w:r>
          </w:p>
        </w:tc>
        <w:tc>
          <w:tcPr>
            <w:tcW w:w="2160" w:type="dxa"/>
          </w:tcPr>
          <w:p w:rsidR="009B0281" w:rsidRDefault="009B0281">
            <w:proofErr w:type="spellStart"/>
            <w:r w:rsidRPr="00E9126A">
              <w:t>Aerco</w:t>
            </w:r>
            <w:proofErr w:type="spellEnd"/>
            <w:r w:rsidRPr="00E9126A">
              <w:t xml:space="preserve"> BMK 6000</w:t>
            </w:r>
          </w:p>
        </w:tc>
        <w:tc>
          <w:tcPr>
            <w:tcW w:w="1710" w:type="dxa"/>
          </w:tcPr>
          <w:p w:rsidR="009B0281" w:rsidRDefault="009B0281" w:rsidP="009B0281">
            <w:pPr>
              <w:jc w:val="center"/>
            </w:pPr>
            <w:r w:rsidRPr="00620F6D">
              <w:t>6.0</w:t>
            </w:r>
          </w:p>
        </w:tc>
        <w:tc>
          <w:tcPr>
            <w:tcW w:w="1080" w:type="dxa"/>
          </w:tcPr>
          <w:p w:rsidR="009B0281" w:rsidRDefault="009B0281" w:rsidP="00052994">
            <w:pPr>
              <w:tabs>
                <w:tab w:val="center" w:pos="4680"/>
              </w:tabs>
              <w:jc w:val="center"/>
            </w:pPr>
            <w:r>
              <w:t>7201</w:t>
            </w:r>
          </w:p>
        </w:tc>
      </w:tr>
      <w:tr w:rsidR="009B0281" w:rsidTr="001E0E03">
        <w:trPr>
          <w:trHeight w:val="593"/>
        </w:trPr>
        <w:tc>
          <w:tcPr>
            <w:tcW w:w="2340" w:type="dxa"/>
          </w:tcPr>
          <w:p w:rsidR="009B0281" w:rsidRDefault="009B0281" w:rsidP="001E0E03">
            <w:pPr>
              <w:tabs>
                <w:tab w:val="center" w:pos="4680"/>
              </w:tabs>
            </w:pPr>
            <w:r>
              <w:t>Asbury Building</w:t>
            </w:r>
          </w:p>
          <w:p w:rsidR="009B0281" w:rsidRDefault="009B0281" w:rsidP="001E0E03">
            <w:pPr>
              <w:tabs>
                <w:tab w:val="center" w:pos="4680"/>
              </w:tabs>
            </w:pPr>
            <w:r>
              <w:t>4400 Mass. Ave. NW</w:t>
            </w:r>
          </w:p>
          <w:p w:rsidR="009B0281" w:rsidRDefault="009B0281" w:rsidP="001E0E03">
            <w:pPr>
              <w:tabs>
                <w:tab w:val="center" w:pos="4680"/>
              </w:tabs>
            </w:pPr>
            <w:r>
              <w:t>Washington, DC</w:t>
            </w:r>
          </w:p>
        </w:tc>
        <w:tc>
          <w:tcPr>
            <w:tcW w:w="2250" w:type="dxa"/>
          </w:tcPr>
          <w:p w:rsidR="009B0281" w:rsidRDefault="009B0281" w:rsidP="002C670D">
            <w:r w:rsidRPr="00E5564F">
              <w:t>ASB-BL-BOILR00</w:t>
            </w:r>
            <w:r>
              <w:t>5</w:t>
            </w:r>
          </w:p>
        </w:tc>
        <w:tc>
          <w:tcPr>
            <w:tcW w:w="2160" w:type="dxa"/>
          </w:tcPr>
          <w:p w:rsidR="009B0281" w:rsidRDefault="009B0281">
            <w:proofErr w:type="spellStart"/>
            <w:r w:rsidRPr="00E9126A">
              <w:t>Aerco</w:t>
            </w:r>
            <w:proofErr w:type="spellEnd"/>
            <w:r w:rsidRPr="00E9126A">
              <w:t xml:space="preserve"> BMK 6000</w:t>
            </w:r>
          </w:p>
        </w:tc>
        <w:tc>
          <w:tcPr>
            <w:tcW w:w="1710" w:type="dxa"/>
          </w:tcPr>
          <w:p w:rsidR="009B0281" w:rsidRDefault="009B0281" w:rsidP="009B0281">
            <w:pPr>
              <w:jc w:val="center"/>
            </w:pPr>
            <w:r w:rsidRPr="00620F6D">
              <w:t>6.0</w:t>
            </w:r>
          </w:p>
        </w:tc>
        <w:tc>
          <w:tcPr>
            <w:tcW w:w="1080" w:type="dxa"/>
          </w:tcPr>
          <w:p w:rsidR="009B0281" w:rsidRDefault="009B0281" w:rsidP="00052994">
            <w:pPr>
              <w:tabs>
                <w:tab w:val="center" w:pos="4680"/>
              </w:tabs>
              <w:jc w:val="center"/>
            </w:pPr>
            <w:r>
              <w:t>7202</w:t>
            </w:r>
          </w:p>
        </w:tc>
      </w:tr>
      <w:tr w:rsidR="009B0281" w:rsidTr="001E0E03">
        <w:trPr>
          <w:trHeight w:val="593"/>
        </w:trPr>
        <w:tc>
          <w:tcPr>
            <w:tcW w:w="2340" w:type="dxa"/>
          </w:tcPr>
          <w:p w:rsidR="009B0281" w:rsidRDefault="009B0281" w:rsidP="001E0E03">
            <w:pPr>
              <w:tabs>
                <w:tab w:val="center" w:pos="4680"/>
              </w:tabs>
            </w:pPr>
            <w:r>
              <w:t>Asbury Building</w:t>
            </w:r>
          </w:p>
          <w:p w:rsidR="009B0281" w:rsidRDefault="009B0281" w:rsidP="001E0E03">
            <w:pPr>
              <w:tabs>
                <w:tab w:val="center" w:pos="4680"/>
              </w:tabs>
            </w:pPr>
            <w:r>
              <w:t>4400 Mass. Ave. NW</w:t>
            </w:r>
          </w:p>
          <w:p w:rsidR="009B0281" w:rsidRDefault="009B0281" w:rsidP="001E0E03">
            <w:pPr>
              <w:tabs>
                <w:tab w:val="center" w:pos="4680"/>
              </w:tabs>
            </w:pPr>
            <w:r>
              <w:t>Washington, DC</w:t>
            </w:r>
          </w:p>
        </w:tc>
        <w:tc>
          <w:tcPr>
            <w:tcW w:w="2250" w:type="dxa"/>
          </w:tcPr>
          <w:p w:rsidR="009B0281" w:rsidRDefault="009B0281" w:rsidP="002C670D">
            <w:r w:rsidRPr="00E5564F">
              <w:t>ASB-BL-BOILR00</w:t>
            </w:r>
            <w:r>
              <w:t>6</w:t>
            </w:r>
          </w:p>
        </w:tc>
        <w:tc>
          <w:tcPr>
            <w:tcW w:w="2160" w:type="dxa"/>
          </w:tcPr>
          <w:p w:rsidR="009B0281" w:rsidRDefault="009B0281">
            <w:proofErr w:type="spellStart"/>
            <w:r w:rsidRPr="00E9126A">
              <w:t>Aerco</w:t>
            </w:r>
            <w:proofErr w:type="spellEnd"/>
            <w:r w:rsidRPr="00E9126A">
              <w:t xml:space="preserve"> BMK 6000</w:t>
            </w:r>
          </w:p>
        </w:tc>
        <w:tc>
          <w:tcPr>
            <w:tcW w:w="1710" w:type="dxa"/>
          </w:tcPr>
          <w:p w:rsidR="009B0281" w:rsidRDefault="009B0281" w:rsidP="009B0281">
            <w:pPr>
              <w:jc w:val="center"/>
            </w:pPr>
            <w:r w:rsidRPr="00620F6D">
              <w:t>6.0</w:t>
            </w:r>
          </w:p>
        </w:tc>
        <w:tc>
          <w:tcPr>
            <w:tcW w:w="1080" w:type="dxa"/>
          </w:tcPr>
          <w:p w:rsidR="009B0281" w:rsidRDefault="009B0281" w:rsidP="00052994">
            <w:pPr>
              <w:tabs>
                <w:tab w:val="center" w:pos="4680"/>
              </w:tabs>
              <w:jc w:val="center"/>
            </w:pPr>
            <w:r>
              <w:t>7203</w:t>
            </w:r>
          </w:p>
        </w:tc>
      </w:tr>
      <w:tr w:rsidR="009B0281" w:rsidTr="001E0E03">
        <w:trPr>
          <w:trHeight w:val="593"/>
        </w:trPr>
        <w:tc>
          <w:tcPr>
            <w:tcW w:w="2340" w:type="dxa"/>
          </w:tcPr>
          <w:p w:rsidR="009B0281" w:rsidRDefault="009B0281" w:rsidP="001E0E03">
            <w:pPr>
              <w:tabs>
                <w:tab w:val="center" w:pos="4680"/>
              </w:tabs>
            </w:pPr>
            <w:r>
              <w:lastRenderedPageBreak/>
              <w:t>Asbury Building</w:t>
            </w:r>
          </w:p>
          <w:p w:rsidR="009B0281" w:rsidRDefault="009B0281" w:rsidP="001E0E03">
            <w:pPr>
              <w:tabs>
                <w:tab w:val="center" w:pos="4680"/>
              </w:tabs>
            </w:pPr>
            <w:r>
              <w:t>4400 Mass. Ave. NW</w:t>
            </w:r>
          </w:p>
          <w:p w:rsidR="009B0281" w:rsidRDefault="009B0281" w:rsidP="001E0E03">
            <w:pPr>
              <w:tabs>
                <w:tab w:val="center" w:pos="4680"/>
              </w:tabs>
            </w:pPr>
            <w:r>
              <w:t>Washington, DC</w:t>
            </w:r>
          </w:p>
        </w:tc>
        <w:tc>
          <w:tcPr>
            <w:tcW w:w="2250" w:type="dxa"/>
          </w:tcPr>
          <w:p w:rsidR="009B0281" w:rsidRDefault="009B0281" w:rsidP="002C670D">
            <w:r w:rsidRPr="00E5564F">
              <w:t>ASB-BL-BOILR00</w:t>
            </w:r>
            <w:r>
              <w:t>7</w:t>
            </w:r>
          </w:p>
        </w:tc>
        <w:tc>
          <w:tcPr>
            <w:tcW w:w="2160" w:type="dxa"/>
          </w:tcPr>
          <w:p w:rsidR="009B0281" w:rsidRDefault="009B0281">
            <w:proofErr w:type="spellStart"/>
            <w:r w:rsidRPr="00E9126A">
              <w:t>Aerco</w:t>
            </w:r>
            <w:proofErr w:type="spellEnd"/>
            <w:r w:rsidRPr="00E9126A">
              <w:t xml:space="preserve"> BMK 6000</w:t>
            </w:r>
          </w:p>
        </w:tc>
        <w:tc>
          <w:tcPr>
            <w:tcW w:w="1710" w:type="dxa"/>
          </w:tcPr>
          <w:p w:rsidR="009B0281" w:rsidRDefault="009B0281" w:rsidP="009B0281">
            <w:pPr>
              <w:jc w:val="center"/>
            </w:pPr>
            <w:r w:rsidRPr="00494FF7">
              <w:t>6.0</w:t>
            </w:r>
          </w:p>
        </w:tc>
        <w:tc>
          <w:tcPr>
            <w:tcW w:w="1080" w:type="dxa"/>
          </w:tcPr>
          <w:p w:rsidR="009B0281" w:rsidRDefault="009B0281" w:rsidP="00052994">
            <w:pPr>
              <w:tabs>
                <w:tab w:val="center" w:pos="4680"/>
              </w:tabs>
              <w:jc w:val="center"/>
            </w:pPr>
            <w:r>
              <w:t>7204</w:t>
            </w:r>
          </w:p>
        </w:tc>
      </w:tr>
      <w:tr w:rsidR="009B0281" w:rsidTr="001E0E03">
        <w:trPr>
          <w:trHeight w:val="593"/>
        </w:trPr>
        <w:tc>
          <w:tcPr>
            <w:tcW w:w="2340" w:type="dxa"/>
          </w:tcPr>
          <w:p w:rsidR="009B0281" w:rsidRDefault="009B0281" w:rsidP="001E0E03">
            <w:pPr>
              <w:tabs>
                <w:tab w:val="center" w:pos="4680"/>
              </w:tabs>
            </w:pPr>
            <w:r>
              <w:t>Asbury Building</w:t>
            </w:r>
          </w:p>
          <w:p w:rsidR="009B0281" w:rsidRDefault="009B0281" w:rsidP="001E0E03">
            <w:pPr>
              <w:tabs>
                <w:tab w:val="center" w:pos="4680"/>
              </w:tabs>
            </w:pPr>
            <w:r>
              <w:t>4400 Mass. Ave. NW</w:t>
            </w:r>
          </w:p>
          <w:p w:rsidR="009B0281" w:rsidRDefault="009B0281" w:rsidP="001E0E03">
            <w:pPr>
              <w:tabs>
                <w:tab w:val="center" w:pos="4680"/>
              </w:tabs>
            </w:pPr>
            <w:r>
              <w:t>Washington, DC</w:t>
            </w:r>
          </w:p>
        </w:tc>
        <w:tc>
          <w:tcPr>
            <w:tcW w:w="2250" w:type="dxa"/>
          </w:tcPr>
          <w:p w:rsidR="009B0281" w:rsidRDefault="009B0281" w:rsidP="002C670D">
            <w:r w:rsidRPr="00E5564F">
              <w:t>ASB-BL-BOILR00</w:t>
            </w:r>
            <w:r>
              <w:t>8</w:t>
            </w:r>
          </w:p>
        </w:tc>
        <w:tc>
          <w:tcPr>
            <w:tcW w:w="2160" w:type="dxa"/>
          </w:tcPr>
          <w:p w:rsidR="009B0281" w:rsidRDefault="009B0281">
            <w:proofErr w:type="spellStart"/>
            <w:r w:rsidRPr="00E9126A">
              <w:t>Aerco</w:t>
            </w:r>
            <w:proofErr w:type="spellEnd"/>
            <w:r w:rsidRPr="00E9126A">
              <w:t xml:space="preserve"> BMK 6000</w:t>
            </w:r>
          </w:p>
        </w:tc>
        <w:tc>
          <w:tcPr>
            <w:tcW w:w="1710" w:type="dxa"/>
          </w:tcPr>
          <w:p w:rsidR="009B0281" w:rsidRDefault="009B0281" w:rsidP="009B0281">
            <w:pPr>
              <w:jc w:val="center"/>
            </w:pPr>
            <w:r w:rsidRPr="00494FF7">
              <w:t>6.0</w:t>
            </w:r>
          </w:p>
        </w:tc>
        <w:tc>
          <w:tcPr>
            <w:tcW w:w="1080" w:type="dxa"/>
          </w:tcPr>
          <w:p w:rsidR="009B0281" w:rsidRDefault="009B0281" w:rsidP="00052994">
            <w:pPr>
              <w:tabs>
                <w:tab w:val="center" w:pos="4680"/>
              </w:tabs>
              <w:jc w:val="center"/>
            </w:pPr>
            <w:r>
              <w:t>7205</w:t>
            </w:r>
          </w:p>
        </w:tc>
      </w:tr>
      <w:tr w:rsidR="009B0281" w:rsidTr="001E0E03">
        <w:trPr>
          <w:trHeight w:val="593"/>
        </w:trPr>
        <w:tc>
          <w:tcPr>
            <w:tcW w:w="2340" w:type="dxa"/>
          </w:tcPr>
          <w:p w:rsidR="009B0281" w:rsidRDefault="009B0281" w:rsidP="001E0E03">
            <w:pPr>
              <w:tabs>
                <w:tab w:val="center" w:pos="4680"/>
              </w:tabs>
            </w:pPr>
            <w:r>
              <w:t>Asbury Building</w:t>
            </w:r>
          </w:p>
          <w:p w:rsidR="009B0281" w:rsidRDefault="009B0281" w:rsidP="001E0E03">
            <w:pPr>
              <w:tabs>
                <w:tab w:val="center" w:pos="4680"/>
              </w:tabs>
            </w:pPr>
            <w:r>
              <w:t>4400 Mass. Ave. NW</w:t>
            </w:r>
          </w:p>
          <w:p w:rsidR="009B0281" w:rsidRDefault="009B0281" w:rsidP="001E0E03">
            <w:pPr>
              <w:tabs>
                <w:tab w:val="center" w:pos="4680"/>
              </w:tabs>
            </w:pPr>
            <w:r>
              <w:t>Washington, DC</w:t>
            </w:r>
          </w:p>
        </w:tc>
        <w:tc>
          <w:tcPr>
            <w:tcW w:w="2250" w:type="dxa"/>
          </w:tcPr>
          <w:p w:rsidR="009B0281" w:rsidRDefault="009B0281" w:rsidP="002C670D">
            <w:r w:rsidRPr="00E5564F">
              <w:t>ASB-BL-BOILR00</w:t>
            </w:r>
            <w:r>
              <w:t>9</w:t>
            </w:r>
          </w:p>
        </w:tc>
        <w:tc>
          <w:tcPr>
            <w:tcW w:w="2160" w:type="dxa"/>
          </w:tcPr>
          <w:p w:rsidR="009B0281" w:rsidRDefault="009B0281">
            <w:proofErr w:type="spellStart"/>
            <w:r w:rsidRPr="00E9126A">
              <w:t>Aerco</w:t>
            </w:r>
            <w:proofErr w:type="spellEnd"/>
            <w:r w:rsidRPr="00E9126A">
              <w:t xml:space="preserve"> BMK 6000</w:t>
            </w:r>
          </w:p>
        </w:tc>
        <w:tc>
          <w:tcPr>
            <w:tcW w:w="1710" w:type="dxa"/>
          </w:tcPr>
          <w:p w:rsidR="009B0281" w:rsidRDefault="009B0281" w:rsidP="009B0281">
            <w:pPr>
              <w:jc w:val="center"/>
            </w:pPr>
            <w:r w:rsidRPr="00494FF7">
              <w:t>6.0</w:t>
            </w:r>
          </w:p>
        </w:tc>
        <w:tc>
          <w:tcPr>
            <w:tcW w:w="1080" w:type="dxa"/>
          </w:tcPr>
          <w:p w:rsidR="009B0281" w:rsidRDefault="009B0281" w:rsidP="00052994">
            <w:pPr>
              <w:tabs>
                <w:tab w:val="center" w:pos="4680"/>
              </w:tabs>
              <w:jc w:val="center"/>
            </w:pPr>
            <w:r>
              <w:t>7206</w:t>
            </w:r>
          </w:p>
        </w:tc>
      </w:tr>
    </w:tbl>
    <w:p w:rsidR="00883E7D" w:rsidRDefault="00883E7D" w:rsidP="00564065">
      <w:pPr>
        <w:jc w:val="both"/>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C755AB">
        <w:t>Ma</w:t>
      </w:r>
      <w:r w:rsidR="00B8576C">
        <w:t xml:space="preserve">rch </w:t>
      </w:r>
      <w:r w:rsidR="009B0281">
        <w:t>6</w:t>
      </w:r>
      <w:r>
        <w:t>, 201</w:t>
      </w:r>
      <w:r w:rsidR="00B8576C">
        <w:t>8</w:t>
      </w:r>
      <w:r>
        <w:t>, the application</w:t>
      </w:r>
      <w:r w:rsidR="00C755AB">
        <w:t>s</w:t>
      </w:r>
      <w:r>
        <w:t xml:space="preserve"> </w:t>
      </w:r>
      <w:r w:rsidR="00C755AB">
        <w:t>are</w:t>
      </w:r>
      <w:r>
        <w:t xml:space="preserve"> hereby approved, </w:t>
      </w:r>
      <w:r w:rsidR="00DC389C">
        <w:t xml:space="preserve">and the construction and operation of the </w:t>
      </w:r>
      <w:r w:rsidR="00B8576C">
        <w:t>Asbury Building Central Plant</w:t>
      </w:r>
      <w:r w:rsidR="00DC389C">
        <w:t xml:space="preserve"> boilers</w:t>
      </w:r>
      <w:r>
        <w:t xml:space="preserve"> </w:t>
      </w:r>
      <w:r w:rsidR="00DC389C">
        <w:t xml:space="preserve">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9B0281">
        <w:t>September 4</w:t>
      </w:r>
      <w:r>
        <w:t>, 202</w:t>
      </w:r>
      <w:r w:rsidR="00672C88">
        <w:t>3</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9B0281">
        <w:t>June 4</w:t>
      </w:r>
      <w:r w:rsidR="00136B8D">
        <w:t>, 202</w:t>
      </w:r>
      <w:r w:rsidR="00672C88">
        <w:t>3</w:t>
      </w:r>
      <w:r>
        <w:t xml:space="preserve">. </w:t>
      </w:r>
      <w:r w:rsidRPr="006A4B1F">
        <w:t>[20 DCMR 200.4]</w:t>
      </w:r>
    </w:p>
    <w:p w:rsidR="00564065" w:rsidRDefault="00564065" w:rsidP="00564065">
      <w:pPr>
        <w:ind w:left="720" w:hanging="360"/>
      </w:pPr>
    </w:p>
    <w:p w:rsidR="00564065" w:rsidRDefault="00564065" w:rsidP="00B02A6F">
      <w:pPr>
        <w:pStyle w:val="ListParagraph"/>
        <w:numPr>
          <w:ilvl w:val="0"/>
          <w:numId w:val="1"/>
        </w:numPr>
      </w:pP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B02A6F" w:rsidRDefault="00B02A6F" w:rsidP="00B02A6F">
      <w:pPr>
        <w:pStyle w:val="ListParagraph"/>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lastRenderedPageBreak/>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rsidR="009909FA" w:rsidRDefault="009909FA" w:rsidP="009909FA">
      <w:pPr>
        <w:pStyle w:val="ListParagraph"/>
      </w:pPr>
    </w:p>
    <w:p w:rsidR="009909FA" w:rsidRDefault="009909FA" w:rsidP="00564065">
      <w:pPr>
        <w:numPr>
          <w:ilvl w:val="0"/>
          <w:numId w:val="1"/>
        </w:numPr>
      </w:pPr>
      <w:r>
        <w:t xml:space="preserve">If not already completed by the date of issuance of this set of permits, within twelve (12) months of issuance of this set of permits to operate, the Permittee shall submit a complete application to modify the facility’s Title V operating permit to include the requirements of this set of permits [20 DCMR 301.1(a)(3)].  This application is due by </w:t>
      </w:r>
      <w:r w:rsidR="009B0281">
        <w:t>September 4</w:t>
      </w:r>
      <w:r w:rsidR="00672C88">
        <w:t>, 2019</w:t>
      </w:r>
      <w:r>
        <w:t>.</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564065">
      <w:pPr>
        <w:numPr>
          <w:ilvl w:val="1"/>
          <w:numId w:val="4"/>
        </w:numPr>
        <w:tabs>
          <w:tab w:val="num" w:pos="720"/>
        </w:tabs>
        <w:ind w:left="720" w:hanging="360"/>
        <w:jc w:val="both"/>
      </w:pPr>
      <w:r>
        <w:t>Each of the</w:t>
      </w:r>
      <w:r w:rsidR="00564065">
        <w:t xml:space="preserve"> boiler</w:t>
      </w:r>
      <w:r>
        <w:t>s</w:t>
      </w:r>
      <w:r w:rsidR="00564065">
        <w:t xml:space="preserve"> (identified as </w:t>
      </w:r>
      <w:r w:rsidR="005B7510" w:rsidRPr="00E5564F">
        <w:t>ASB-BL-BOILR00</w:t>
      </w:r>
      <w:r w:rsidR="005B7510">
        <w:t xml:space="preserve">1 through </w:t>
      </w:r>
      <w:r w:rsidR="005B7510" w:rsidRPr="00E5564F">
        <w:t>ASB-BL-BOILR00</w:t>
      </w:r>
      <w:r w:rsidR="005B7510">
        <w:t>9</w:t>
      </w:r>
      <w:r w:rsidR="00564065">
        <w:t xml:space="preserve">) shall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60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tblGrid>
      <w:tr w:rsidR="005B7510" w:rsidRPr="00F94676" w:rsidTr="005B7510">
        <w:tc>
          <w:tcPr>
            <w:tcW w:w="3870" w:type="dxa"/>
          </w:tcPr>
          <w:p w:rsidR="005B7510" w:rsidRPr="00F940A6" w:rsidRDefault="005B7510" w:rsidP="00B60EF2">
            <w:pPr>
              <w:tabs>
                <w:tab w:val="left" w:pos="-1440"/>
                <w:tab w:val="left" w:pos="1080"/>
              </w:tabs>
              <w:jc w:val="center"/>
              <w:rPr>
                <w:b/>
              </w:rPr>
            </w:pPr>
            <w:r w:rsidRPr="00F940A6">
              <w:rPr>
                <w:b/>
              </w:rPr>
              <w:t>Pollutant</w:t>
            </w:r>
          </w:p>
          <w:p w:rsidR="005B7510" w:rsidRPr="00F940A6" w:rsidRDefault="005B7510" w:rsidP="00B60EF2">
            <w:pPr>
              <w:tabs>
                <w:tab w:val="left" w:pos="-1440"/>
                <w:tab w:val="left" w:pos="1080"/>
              </w:tabs>
              <w:jc w:val="center"/>
              <w:rPr>
                <w:b/>
              </w:rPr>
            </w:pPr>
          </w:p>
        </w:tc>
        <w:tc>
          <w:tcPr>
            <w:tcW w:w="2160" w:type="dxa"/>
          </w:tcPr>
          <w:p w:rsidR="005B7510" w:rsidRPr="00F940A6" w:rsidRDefault="005B7510" w:rsidP="00B60EF2">
            <w:pPr>
              <w:tabs>
                <w:tab w:val="left" w:pos="-1440"/>
                <w:tab w:val="left" w:pos="1080"/>
              </w:tabs>
              <w:jc w:val="center"/>
              <w:rPr>
                <w:b/>
              </w:rPr>
            </w:pPr>
            <w:r w:rsidRPr="00F940A6">
              <w:rPr>
                <w:b/>
              </w:rPr>
              <w:t xml:space="preserve">Short-Term Limit </w:t>
            </w:r>
          </w:p>
          <w:p w:rsidR="005B7510" w:rsidRPr="00F940A6" w:rsidRDefault="005B7510"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B7510" w:rsidRPr="00F94676" w:rsidTr="005B7510">
        <w:tc>
          <w:tcPr>
            <w:tcW w:w="3870" w:type="dxa"/>
          </w:tcPr>
          <w:p w:rsidR="005B7510" w:rsidRPr="00F940A6" w:rsidRDefault="005B7510" w:rsidP="00B60EF2">
            <w:pPr>
              <w:tabs>
                <w:tab w:val="left" w:pos="-1440"/>
                <w:tab w:val="left" w:pos="1080"/>
              </w:tabs>
            </w:pPr>
            <w:r w:rsidRPr="00F940A6">
              <w:t>Carbon Monoxide (CO)</w:t>
            </w:r>
          </w:p>
        </w:tc>
        <w:tc>
          <w:tcPr>
            <w:tcW w:w="2160" w:type="dxa"/>
          </w:tcPr>
          <w:p w:rsidR="005B7510" w:rsidRPr="0099125F" w:rsidRDefault="009A7756" w:rsidP="00B60EF2">
            <w:pPr>
              <w:tabs>
                <w:tab w:val="left" w:pos="-1440"/>
                <w:tab w:val="left" w:pos="1080"/>
              </w:tabs>
              <w:jc w:val="center"/>
            </w:pPr>
            <w:r>
              <w:t>0.494</w:t>
            </w:r>
          </w:p>
        </w:tc>
      </w:tr>
      <w:tr w:rsidR="005B7510" w:rsidRPr="00F94676" w:rsidTr="005B7510">
        <w:tc>
          <w:tcPr>
            <w:tcW w:w="3870" w:type="dxa"/>
          </w:tcPr>
          <w:p w:rsidR="005B7510" w:rsidRPr="00F940A6" w:rsidRDefault="005B7510"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5B7510" w:rsidRPr="0099125F" w:rsidRDefault="009A7756" w:rsidP="00B60EF2">
            <w:pPr>
              <w:tabs>
                <w:tab w:val="left" w:pos="-1440"/>
                <w:tab w:val="left" w:pos="1080"/>
              </w:tabs>
              <w:jc w:val="center"/>
            </w:pPr>
            <w:r>
              <w:t>0</w:t>
            </w:r>
            <w:r w:rsidR="00FB2DD5">
              <w:t>.29</w:t>
            </w:r>
            <w:r>
              <w:t>4</w:t>
            </w:r>
          </w:p>
        </w:tc>
      </w:tr>
      <w:tr w:rsidR="005B7510" w:rsidRPr="00F94676" w:rsidTr="005B7510">
        <w:tc>
          <w:tcPr>
            <w:tcW w:w="3870" w:type="dxa"/>
          </w:tcPr>
          <w:p w:rsidR="005B7510" w:rsidRPr="00F940A6" w:rsidRDefault="005B7510" w:rsidP="00C74823">
            <w:pPr>
              <w:tabs>
                <w:tab w:val="left" w:pos="-1440"/>
                <w:tab w:val="left" w:pos="1080"/>
              </w:tabs>
            </w:pPr>
            <w:r w:rsidRPr="00F940A6">
              <w:t>Total Particulate Matter (PM Total)</w:t>
            </w:r>
            <w:r>
              <w:rPr>
                <w:vertAlign w:val="superscript"/>
              </w:rPr>
              <w:t>1</w:t>
            </w:r>
          </w:p>
        </w:tc>
        <w:tc>
          <w:tcPr>
            <w:tcW w:w="2160" w:type="dxa"/>
          </w:tcPr>
          <w:p w:rsidR="005B7510" w:rsidRPr="0099125F" w:rsidRDefault="005B7510" w:rsidP="009A7756">
            <w:pPr>
              <w:tabs>
                <w:tab w:val="left" w:pos="-1440"/>
                <w:tab w:val="left" w:pos="1080"/>
              </w:tabs>
              <w:jc w:val="center"/>
            </w:pPr>
            <w:r>
              <w:t>0.</w:t>
            </w:r>
            <w:r w:rsidR="009A7756">
              <w:t>045</w:t>
            </w:r>
          </w:p>
        </w:tc>
      </w:tr>
      <w:tr w:rsidR="005B7510" w:rsidRPr="00F94676" w:rsidTr="005B7510">
        <w:tc>
          <w:tcPr>
            <w:tcW w:w="3870" w:type="dxa"/>
          </w:tcPr>
          <w:p w:rsidR="005B7510" w:rsidRPr="00F940A6" w:rsidRDefault="005B7510" w:rsidP="00B60EF2">
            <w:pPr>
              <w:tabs>
                <w:tab w:val="left" w:pos="-1440"/>
                <w:tab w:val="left" w:pos="1080"/>
              </w:tabs>
            </w:pPr>
            <w:r w:rsidRPr="00F940A6">
              <w:t>Sulfur Dioxide (SO</w:t>
            </w:r>
            <w:r w:rsidRPr="00F940A6">
              <w:rPr>
                <w:vertAlign w:val="subscript"/>
              </w:rPr>
              <w:t>2</w:t>
            </w:r>
            <w:r w:rsidRPr="00F940A6">
              <w:t>)</w:t>
            </w:r>
          </w:p>
        </w:tc>
        <w:tc>
          <w:tcPr>
            <w:tcW w:w="2160" w:type="dxa"/>
          </w:tcPr>
          <w:p w:rsidR="005B7510" w:rsidRPr="0099125F" w:rsidRDefault="005B7510" w:rsidP="00FB2DD5">
            <w:pPr>
              <w:tabs>
                <w:tab w:val="left" w:pos="-1440"/>
                <w:tab w:val="left" w:pos="1080"/>
              </w:tabs>
              <w:jc w:val="center"/>
            </w:pPr>
            <w:r>
              <w:t>0.0</w:t>
            </w:r>
            <w:r w:rsidR="009A7756">
              <w:t>04</w:t>
            </w:r>
          </w:p>
        </w:tc>
      </w:tr>
    </w:tbl>
    <w:p w:rsidR="00564065" w:rsidRPr="00F940A6" w:rsidRDefault="00C74823" w:rsidP="00564065">
      <w:pPr>
        <w:ind w:left="720"/>
      </w:pPr>
      <w:r>
        <w:rPr>
          <w:vertAlign w:val="superscript"/>
        </w:rPr>
        <w:t>1</w:t>
      </w:r>
      <w:r w:rsidR="00564065" w:rsidRPr="00F940A6">
        <w:t>PM Total includes both filterable and condensable fractions.</w:t>
      </w:r>
    </w:p>
    <w:p w:rsidR="00564065" w:rsidRPr="0071289B" w:rsidRDefault="00564065"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Default="00564065" w:rsidP="00564065"/>
    <w:p w:rsidR="00564065" w:rsidRDefault="00AA63DD" w:rsidP="00564065">
      <w:pPr>
        <w:numPr>
          <w:ilvl w:val="0"/>
          <w:numId w:val="5"/>
        </w:numPr>
        <w:jc w:val="both"/>
      </w:pPr>
      <w:r>
        <w:lastRenderedPageBreak/>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564065">
        <w:t>the</w:t>
      </w:r>
      <w:r w:rsidR="0081595A">
        <w:t xml:space="preserve"> each of the </w:t>
      </w:r>
      <w:r w:rsidR="00564065">
        <w:t>boiler</w:t>
      </w:r>
      <w:r w:rsidR="0081595A">
        <w:t>s</w:t>
      </w:r>
      <w:r w:rsidR="00564065">
        <w:t xml:space="preserve"> shall not be greater than 0.</w:t>
      </w:r>
      <w:r w:rsidR="00B02A6F">
        <w:t>11</w:t>
      </w:r>
      <w:r w:rsidR="00564065" w:rsidRPr="006A4B1F">
        <w:t xml:space="preserve"> pounds per million BTU. [20 DCMR 600.1].</w:t>
      </w:r>
      <w:r w:rsidR="00B803F0" w:rsidRPr="00B803F0">
        <w:rPr>
          <w:i/>
        </w:rPr>
        <w:t xml:space="preserve"> </w:t>
      </w:r>
      <w:r w:rsidR="00B803F0">
        <w:rPr>
          <w:i/>
        </w:rPr>
        <w:t xml:space="preserve">Note that, unless other credible evidence of a violation, such as test results required under Condition </w:t>
      </w:r>
      <w:proofErr w:type="gramStart"/>
      <w:r w:rsidR="00B803F0">
        <w:rPr>
          <w:i/>
        </w:rPr>
        <w:t>IV(</w:t>
      </w:r>
      <w:proofErr w:type="gramEnd"/>
      <w:r w:rsidR="00B803F0">
        <w:rPr>
          <w:i/>
        </w:rPr>
        <w:t>b</w:t>
      </w:r>
      <w:r w:rsidR="00B803F0">
        <w:rPr>
          <w:i/>
        </w:rPr>
        <w:t>), are identified, compliance with Condition III(a) of this permit will be considered compliance with this condition.</w:t>
      </w:r>
    </w:p>
    <w:p w:rsidR="00564065" w:rsidRPr="006243B7" w:rsidRDefault="00564065" w:rsidP="00564065">
      <w:pPr>
        <w:autoSpaceDE w:val="0"/>
        <w:autoSpaceDN w:val="0"/>
        <w:adjustRightInd w:val="0"/>
        <w:ind w:left="720" w:hanging="360"/>
      </w:pPr>
    </w:p>
    <w:p w:rsidR="00564065" w:rsidRDefault="00344B1E" w:rsidP="00564065">
      <w:pPr>
        <w:ind w:left="720" w:hanging="360"/>
      </w:pPr>
      <w:r>
        <w:t>d</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A625A" w:rsidRDefault="002F73E3" w:rsidP="006A0EF5">
      <w:pPr>
        <w:spacing w:before="240"/>
        <w:ind w:left="720" w:hanging="360"/>
      </w:pPr>
      <w:r>
        <w:t xml:space="preserve"> </w:t>
      </w:r>
      <w:proofErr w:type="gramStart"/>
      <w:r w:rsidR="00344B1E">
        <w:t>e.</w:t>
      </w:r>
      <w:r w:rsidR="00731447">
        <w:tab/>
      </w:r>
      <w:r w:rsidR="007E529D" w:rsidRPr="007E529D">
        <w:t>NOx</w:t>
      </w:r>
      <w:proofErr w:type="gramEnd"/>
      <w:r w:rsidR="007E529D" w:rsidRPr="007E529D">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w:t>
      </w:r>
      <w:r w:rsidR="00B803F0">
        <w:t>805.1(a</w:t>
      </w:r>
      <w:proofErr w:type="gramStart"/>
      <w:r w:rsidR="00B803F0">
        <w:t>)(</w:t>
      </w:r>
      <w:proofErr w:type="gramEnd"/>
      <w:r w:rsidR="00B803F0">
        <w:t xml:space="preserve">4) and 20 DCMR </w:t>
      </w:r>
      <w:r w:rsidR="007E529D" w:rsidRPr="007E529D">
        <w:t>805.8(a) and (b)]:</w:t>
      </w:r>
    </w:p>
    <w:p w:rsidR="0097063A" w:rsidRDefault="006542C9" w:rsidP="00AA63DD">
      <w:pPr>
        <w:pStyle w:val="ListParagraph"/>
        <w:numPr>
          <w:ilvl w:val="2"/>
          <w:numId w:val="4"/>
        </w:numPr>
        <w:tabs>
          <w:tab w:val="clear" w:pos="1224"/>
          <w:tab w:val="num" w:pos="1080"/>
        </w:tabs>
        <w:spacing w:before="240"/>
        <w:ind w:left="1080" w:hanging="360"/>
      </w:pPr>
      <w:r>
        <w:t>Inspection, adjustment, cleaning or replacement of fuel burning equipment, including the burners and moving parts necessary for proper operation as specified by the manufacturer;</w:t>
      </w:r>
    </w:p>
    <w:p w:rsidR="0097063A" w:rsidRDefault="0097063A" w:rsidP="00AA63DD">
      <w:pPr>
        <w:pStyle w:val="ListParagraph"/>
        <w:tabs>
          <w:tab w:val="num" w:pos="1080"/>
        </w:tabs>
        <w:spacing w:before="240"/>
        <w:ind w:left="1080" w:hanging="360"/>
      </w:pPr>
    </w:p>
    <w:p w:rsidR="0097063A" w:rsidRDefault="006542C9" w:rsidP="00AA63DD">
      <w:pPr>
        <w:pStyle w:val="ListParagraph"/>
        <w:numPr>
          <w:ilvl w:val="2"/>
          <w:numId w:val="4"/>
        </w:numPr>
        <w:tabs>
          <w:tab w:val="clear" w:pos="1224"/>
          <w:tab w:val="num" w:pos="1080"/>
        </w:tabs>
        <w:spacing w:before="240"/>
        <w:ind w:left="1080" w:hanging="360"/>
      </w:pPr>
      <w:r>
        <w:t>Inspection of the flame pattern or characteristics and adjustments necessary to minimize total emissions of NO</w:t>
      </w:r>
      <w:r w:rsidRPr="0097063A">
        <w:rPr>
          <w:vertAlign w:val="subscript"/>
        </w:rPr>
        <w:t>x</w:t>
      </w:r>
      <w:r w:rsidR="0097063A">
        <w:t xml:space="preserve"> and, to the extent practicable, minimize emissions of CO;</w:t>
      </w:r>
    </w:p>
    <w:p w:rsidR="0097063A" w:rsidRDefault="0097063A" w:rsidP="00AA63DD">
      <w:pPr>
        <w:pStyle w:val="ListParagraph"/>
        <w:tabs>
          <w:tab w:val="num" w:pos="1080"/>
        </w:tabs>
        <w:spacing w:before="240"/>
        <w:ind w:left="1080" w:hanging="360"/>
      </w:pPr>
    </w:p>
    <w:p w:rsidR="006542C9" w:rsidRDefault="0097063A" w:rsidP="00AA63DD">
      <w:pPr>
        <w:pStyle w:val="ListParagraph"/>
        <w:numPr>
          <w:ilvl w:val="2"/>
          <w:numId w:val="4"/>
        </w:numPr>
        <w:tabs>
          <w:tab w:val="clear" w:pos="1224"/>
          <w:tab w:val="num" w:pos="1080"/>
        </w:tabs>
        <w:spacing w:before="240"/>
        <w:ind w:left="1080" w:hanging="360"/>
      </w:pPr>
      <w:r>
        <w:rPr>
          <w:vertAlign w:val="subscript"/>
        </w:rPr>
        <w:t xml:space="preserve"> </w:t>
      </w:r>
      <w:r>
        <w:t>Inspection of the air-to-</w:t>
      </w:r>
      <w:r w:rsidR="00DB7215">
        <w:t>fuel ratio control system and adjustments necessary to ensure proper calibration and operation as specified by the manufacturer; and</w:t>
      </w:r>
    </w:p>
    <w:p w:rsidR="00DB7215" w:rsidRDefault="00DB7215" w:rsidP="00AA63DD">
      <w:pPr>
        <w:pStyle w:val="ListParagraph"/>
        <w:tabs>
          <w:tab w:val="num" w:pos="1080"/>
        </w:tabs>
        <w:ind w:left="1080" w:hanging="360"/>
      </w:pPr>
    </w:p>
    <w:p w:rsidR="00DB7215" w:rsidRDefault="00DB7215" w:rsidP="00AA63DD">
      <w:pPr>
        <w:pStyle w:val="ListParagraph"/>
        <w:numPr>
          <w:ilvl w:val="2"/>
          <w:numId w:val="4"/>
        </w:numPr>
        <w:tabs>
          <w:tab w:val="clear" w:pos="1224"/>
          <w:tab w:val="num" w:pos="1080"/>
        </w:tabs>
        <w:spacing w:before="240"/>
        <w:ind w:left="1080" w:hanging="360"/>
      </w:pPr>
      <w:r>
        <w:t xml:space="preserve">Adjustments shall be made such that the maximum emission rate for any contaminant does not exceed the maximum allowable emission rate as set forth in </w:t>
      </w:r>
      <w:r w:rsidR="00FE0FB2">
        <w:t>Condition II of this permit.</w:t>
      </w: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r>
      <w:r w:rsidR="008275B1" w:rsidRPr="00EF20BA">
        <w:t xml:space="preserve">The only fuel permitted for </w:t>
      </w:r>
      <w:r w:rsidR="008275B1">
        <w:t xml:space="preserve">use in </w:t>
      </w:r>
      <w:r w:rsidR="008275B1" w:rsidRPr="00EF20BA">
        <w:t>the boilers shall be natural gas. [20 DCMR 201]</w:t>
      </w:r>
    </w:p>
    <w:p w:rsidR="008275B1" w:rsidRDefault="008275B1" w:rsidP="00564065">
      <w:pPr>
        <w:numPr>
          <w:ilvl w:val="1"/>
          <w:numId w:val="2"/>
        </w:numPr>
        <w:ind w:left="720" w:hanging="720"/>
      </w:pPr>
    </w:p>
    <w:p w:rsidR="008275B1" w:rsidRDefault="00564065" w:rsidP="008275B1">
      <w:pPr>
        <w:ind w:left="720" w:hanging="720"/>
      </w:pPr>
      <w:r>
        <w:t xml:space="preserve">      b.</w:t>
      </w:r>
      <w:r>
        <w:tab/>
      </w:r>
      <w:r w:rsidR="008275B1">
        <w:t>The boilers shall be operated at all times in a manner consistent with the manufacturer’s   specifications for the equipment. [20 DCMR 201]</w:t>
      </w:r>
    </w:p>
    <w:p w:rsidR="001F561B" w:rsidRDefault="001F561B" w:rsidP="00537EBB">
      <w:pPr>
        <w:ind w:left="720" w:hanging="360"/>
      </w:pPr>
    </w:p>
    <w:p w:rsidR="00537EBB" w:rsidRDefault="001F561B" w:rsidP="00537EBB">
      <w:pPr>
        <w:ind w:left="720" w:hanging="360"/>
      </w:pPr>
      <w:r>
        <w:t>c</w:t>
      </w:r>
      <w:r w:rsidR="00537EBB" w:rsidRPr="006243B7">
        <w:t>.</w:t>
      </w:r>
      <w:r w:rsidR="00537EBB">
        <w:tab/>
        <w:t xml:space="preserve">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w:t>
      </w:r>
      <w:r w:rsidR="00537EBB">
        <w:lastRenderedPageBreak/>
        <w:t>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1F561B" w:rsidRDefault="001F561B" w:rsidP="001F561B">
      <w:pPr>
        <w:tabs>
          <w:tab w:val="left" w:pos="-1440"/>
          <w:tab w:val="left" w:pos="1440"/>
        </w:tabs>
        <w:ind w:left="720" w:hanging="360"/>
      </w:pPr>
      <w:r w:rsidRPr="006243B7">
        <w:t>a.</w:t>
      </w:r>
      <w:r w:rsidRPr="006243B7">
        <w:tab/>
      </w:r>
      <w:r>
        <w:t xml:space="preserve">If performance testing of any of these boilers is required in accordance with Condition </w:t>
      </w:r>
      <w:proofErr w:type="gramStart"/>
      <w:r>
        <w:t>IV(</w:t>
      </w:r>
      <w:proofErr w:type="gramEnd"/>
      <w:r>
        <w:t>b), the Permittee shall conduct performance testing on the boilers to determine compliance with Conditions II(a) (except SO</w:t>
      </w:r>
      <w:r>
        <w:rPr>
          <w:vertAlign w:val="subscript"/>
        </w:rPr>
        <w:t>2</w:t>
      </w:r>
      <w:r>
        <w:t>) and (c) (or as otherwise directed by the Department) and shall furnish the Department with a written report of the results of such performance test in accordance with the following requirements [20 DCMR 502]:</w:t>
      </w:r>
    </w:p>
    <w:p w:rsidR="001F561B" w:rsidRDefault="001F561B" w:rsidP="001F561B">
      <w:pPr>
        <w:tabs>
          <w:tab w:val="left" w:pos="-1440"/>
          <w:tab w:val="left" w:pos="1440"/>
        </w:tabs>
        <w:ind w:left="720" w:hanging="360"/>
      </w:pPr>
    </w:p>
    <w:p w:rsidR="001F561B" w:rsidRDefault="001F561B" w:rsidP="001F561B">
      <w:pPr>
        <w:tabs>
          <w:tab w:val="left" w:pos="-1440"/>
          <w:tab w:val="left" w:pos="1440"/>
        </w:tabs>
        <w:ind w:left="1080" w:hanging="360"/>
      </w:pPr>
      <w:r>
        <w:t>1.</w:t>
      </w:r>
      <w:r>
        <w:tab/>
      </w:r>
      <w:r w:rsidRPr="00EF20BA">
        <w:t xml:space="preserve">One </w:t>
      </w:r>
      <w:r>
        <w:t xml:space="preserve">(1) </w:t>
      </w:r>
      <w:r w:rsidRPr="00EF20BA">
        <w:t>original test protocol shall be submitted to the following address a minimum of thirty (30) days in advance of the proposed test date. The test shall be conducted in accordance with Federal and District requirements.</w:t>
      </w:r>
    </w:p>
    <w:p w:rsidR="001F561B" w:rsidRDefault="001F561B" w:rsidP="001F561B">
      <w:pPr>
        <w:tabs>
          <w:tab w:val="left" w:pos="-1440"/>
          <w:tab w:val="left" w:pos="1800"/>
        </w:tabs>
        <w:ind w:left="1800" w:hanging="360"/>
      </w:pPr>
    </w:p>
    <w:p w:rsidR="001F561B" w:rsidRPr="00EF20BA" w:rsidRDefault="001F561B" w:rsidP="001F561B">
      <w:pPr>
        <w:tabs>
          <w:tab w:val="left" w:pos="-1440"/>
          <w:tab w:val="left" w:pos="-720"/>
        </w:tabs>
        <w:ind w:left="1080"/>
      </w:pPr>
      <w:r w:rsidRPr="00EF20BA">
        <w:t>Chief, Compliance and Enforcement Branch</w:t>
      </w:r>
    </w:p>
    <w:p w:rsidR="001F561B" w:rsidRDefault="001F561B" w:rsidP="001F561B">
      <w:pPr>
        <w:tabs>
          <w:tab w:val="left" w:pos="-1440"/>
          <w:tab w:val="left" w:pos="-720"/>
        </w:tabs>
        <w:ind w:left="1080"/>
      </w:pPr>
      <w:r>
        <w:t>Department of Energy and Environment</w:t>
      </w:r>
    </w:p>
    <w:p w:rsidR="001F561B" w:rsidRPr="00EF20BA" w:rsidRDefault="001F561B" w:rsidP="001F561B">
      <w:pPr>
        <w:tabs>
          <w:tab w:val="left" w:pos="-1440"/>
          <w:tab w:val="left" w:pos="-720"/>
        </w:tabs>
        <w:ind w:left="1080"/>
      </w:pPr>
      <w:r w:rsidRPr="00EF20BA">
        <w:t>Air Quality Division</w:t>
      </w:r>
    </w:p>
    <w:p w:rsidR="001F561B" w:rsidRPr="00EF20BA" w:rsidRDefault="001F561B" w:rsidP="001F561B">
      <w:pPr>
        <w:tabs>
          <w:tab w:val="left" w:pos="-1440"/>
          <w:tab w:val="left" w:pos="-720"/>
        </w:tabs>
        <w:ind w:left="1080"/>
      </w:pPr>
      <w:r w:rsidRPr="00EF20BA">
        <w:t>1200 First Street NE</w:t>
      </w:r>
      <w:r>
        <w:t xml:space="preserve">, </w:t>
      </w:r>
      <w:r w:rsidRPr="00EF20BA">
        <w:t>5</w:t>
      </w:r>
      <w:r w:rsidRPr="00EF20BA">
        <w:rPr>
          <w:vertAlign w:val="superscript"/>
        </w:rPr>
        <w:t>th</w:t>
      </w:r>
      <w:r w:rsidRPr="00EF20BA">
        <w:t xml:space="preserve"> Floor</w:t>
      </w:r>
    </w:p>
    <w:p w:rsidR="001F561B" w:rsidRPr="00EF20BA" w:rsidRDefault="001F561B" w:rsidP="001F561B">
      <w:pPr>
        <w:tabs>
          <w:tab w:val="left" w:pos="-1440"/>
          <w:tab w:val="left" w:pos="-720"/>
        </w:tabs>
        <w:ind w:left="1080"/>
      </w:pPr>
      <w:r w:rsidRPr="00EF20BA">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 xml:space="preserve">The test </w:t>
      </w:r>
      <w:proofErr w:type="gramStart"/>
      <w:r>
        <w:t xml:space="preserve">protocol </w:t>
      </w:r>
      <w:r w:rsidR="00B803F0">
        <w:t xml:space="preserve"> and</w:t>
      </w:r>
      <w:proofErr w:type="gramEnd"/>
      <w:r w:rsidR="00B803F0">
        <w:t xml:space="preserve"> test date(s) </w:t>
      </w:r>
      <w:r>
        <w:t>shall be approved by the Department prior to initiating any testing</w:t>
      </w:r>
      <w:r w:rsidR="00B803F0">
        <w:t>.</w:t>
      </w:r>
      <w:r>
        <w:t xml:space="preserve">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 xml:space="preserve">The final results of the testing shall be submitted to the Department within sixty (60) days of the test completion. One (1) original test report shall be submitted to the address in Condition </w:t>
      </w:r>
      <w:proofErr w:type="gramStart"/>
      <w:r>
        <w:t>IV(</w:t>
      </w:r>
      <w:proofErr w:type="gramEnd"/>
      <w:r>
        <w:t>a)(1)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r w:rsidRPr="00AD0B22">
        <w:lastRenderedPageBreak/>
        <w:t>D</w:t>
      </w:r>
      <w:r>
        <w:t>.</w:t>
      </w:r>
      <w:r>
        <w:tab/>
        <w:t xml:space="preserve">Statement of compliance or non-compliance with each </w:t>
      </w:r>
      <w:proofErr w:type="gramStart"/>
      <w:r>
        <w:t>permit</w:t>
      </w:r>
      <w:proofErr w:type="gramEnd"/>
      <w:r>
        <w:t xml:space="preserve">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corrective action(s). </w:t>
      </w:r>
      <w:r>
        <w:t>Failure to demonstrate compliance through the test may result in enforcement action.</w:t>
      </w:r>
    </w:p>
    <w:p w:rsidR="009704C9" w:rsidRDefault="009704C9" w:rsidP="00BE4EC3">
      <w:pPr>
        <w:tabs>
          <w:tab w:val="left" w:pos="-1440"/>
          <w:tab w:val="left" w:pos="1440"/>
        </w:tabs>
        <w:ind w:left="720" w:hanging="360"/>
      </w:pPr>
    </w:p>
    <w:p w:rsidR="00BE4EC3" w:rsidRDefault="00564065" w:rsidP="00BE4EC3">
      <w:pPr>
        <w:tabs>
          <w:tab w:val="left" w:pos="-1440"/>
          <w:tab w:val="left" w:pos="1440"/>
        </w:tabs>
        <w:ind w:left="720" w:hanging="360"/>
      </w:pPr>
      <w:r>
        <w:t>b</w:t>
      </w:r>
      <w:r w:rsidRPr="006243B7">
        <w:t>.</w:t>
      </w:r>
      <w:r w:rsidRPr="006243B7">
        <w:tab/>
      </w:r>
      <w:r w:rsidR="009704C9" w:rsidRPr="006243B7">
        <w:t xml:space="preserve">The </w:t>
      </w:r>
      <w:r w:rsidR="009704C9">
        <w:t>Permittee</w:t>
      </w:r>
      <w:r w:rsidR="009704C9" w:rsidRPr="006243B7">
        <w:t xml:space="preserve"> shall conduct and allow the Department access to conduct tests of air pollution emissions from any source as requested.  </w:t>
      </w:r>
      <w:r w:rsidR="009704C9">
        <w:t>[</w:t>
      </w:r>
      <w:r w:rsidR="009704C9" w:rsidRPr="006243B7">
        <w:t>20 DCMR 502.1</w:t>
      </w:r>
      <w:r w:rsidR="009704C9">
        <w:t>]</w:t>
      </w:r>
    </w:p>
    <w:p w:rsidR="00564065" w:rsidRDefault="00564065" w:rsidP="00564065">
      <w:pPr>
        <w:tabs>
          <w:tab w:val="left" w:pos="-1440"/>
          <w:tab w:val="left" w:pos="1440"/>
        </w:tabs>
        <w:ind w:left="720" w:hanging="360"/>
      </w:pPr>
    </w:p>
    <w:p w:rsidR="003C233D" w:rsidRDefault="00564065" w:rsidP="003C233D">
      <w:pPr>
        <w:tabs>
          <w:tab w:val="left" w:pos="-1440"/>
          <w:tab w:val="left" w:pos="1440"/>
        </w:tabs>
        <w:ind w:left="720" w:hanging="360"/>
      </w:pPr>
      <w:r>
        <w:t>c.</w:t>
      </w:r>
      <w:r>
        <w:tab/>
      </w:r>
      <w:r w:rsidR="009704C9">
        <w:t>At least once per quarter, during operation of each boiler, the Permittee shall conduct visual observations of the emissions from each boiler. If no operations are occurring for a given boiler during a given quarter,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p>
    <w:p w:rsidR="00564065" w:rsidRDefault="00564065" w:rsidP="00564065">
      <w:pPr>
        <w:tabs>
          <w:tab w:val="left" w:pos="-1440"/>
          <w:tab w:val="left" w:pos="1440"/>
        </w:tabs>
        <w:ind w:left="1440" w:hanging="360"/>
      </w:pPr>
    </w:p>
    <w:p w:rsidR="009704C9" w:rsidRDefault="00564065" w:rsidP="009704C9">
      <w:pPr>
        <w:tabs>
          <w:tab w:val="left" w:pos="-1440"/>
          <w:tab w:val="left" w:pos="1440"/>
        </w:tabs>
        <w:ind w:left="720" w:hanging="360"/>
      </w:pPr>
      <w:r>
        <w:t>d.</w:t>
      </w:r>
      <w:r>
        <w:tab/>
      </w:r>
      <w:r w:rsidR="009704C9">
        <w:t xml:space="preserve">Regardless of whether or not emissions are observed pursuant to Condition IV(c) of this permit, the Permittee shall conduct a minimum of one visible emissions test of each boiler each year. Such a test program shall consist of a minimum of 30 minutes of opacity observations of the boiler and shall be performed by a person certified in accordance with EPA Reference Method 9 (40 CFR 60, Appendix A).  </w:t>
      </w:r>
    </w:p>
    <w:p w:rsidR="00564065" w:rsidRDefault="00564065"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 xml:space="preserve">each test, monitoring, sample measurement, report, application, or other activity: [20 DCMR 302.1(c)(2)(B) and 20 DCMR </w:t>
      </w:r>
      <w:r w:rsidR="00731447">
        <w:t xml:space="preserve">500.2 and </w:t>
      </w:r>
      <w:r w:rsidR="00F03133">
        <w:t>500.8</w:t>
      </w:r>
      <w:r w:rsidR="00F03133" w:rsidRPr="001F1F02">
        <w:t>]</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 xml:space="preserve">boiler pursuant to Conditions </w:t>
      </w:r>
      <w:proofErr w:type="gramStart"/>
      <w:r>
        <w:t>IV(</w:t>
      </w:r>
      <w:proofErr w:type="gramEnd"/>
      <w:r>
        <w:t>a)</w:t>
      </w:r>
      <w:r w:rsidR="007011CB">
        <w:t xml:space="preserve"> and</w:t>
      </w:r>
      <w:r w:rsidR="00E84BAF">
        <w:t xml:space="preserve"> </w:t>
      </w:r>
      <w:r w:rsidR="007011CB">
        <w:t>(</w:t>
      </w:r>
      <w:r w:rsidR="00B803F0">
        <w:t>b</w:t>
      </w:r>
      <w:r w:rsidR="007011CB">
        <w:t>)</w:t>
      </w:r>
      <w:r>
        <w:t xml:space="preserve"> of this permit</w:t>
      </w:r>
      <w:r w:rsidR="008D01B0">
        <w:t>;</w:t>
      </w:r>
    </w:p>
    <w:p w:rsidR="00564065" w:rsidRDefault="00564065" w:rsidP="00564065">
      <w:pPr>
        <w:tabs>
          <w:tab w:val="left" w:pos="-1440"/>
          <w:tab w:val="left" w:pos="1440"/>
        </w:tabs>
        <w:ind w:left="720" w:hanging="360"/>
      </w:pPr>
    </w:p>
    <w:p w:rsidR="00564065" w:rsidRDefault="00DE2E87" w:rsidP="00564065">
      <w:pPr>
        <w:tabs>
          <w:tab w:val="left" w:pos="-1440"/>
          <w:tab w:val="left" w:pos="1440"/>
        </w:tabs>
        <w:ind w:left="720" w:hanging="360"/>
      </w:pPr>
      <w:r>
        <w:t>b</w:t>
      </w:r>
      <w:r w:rsidR="00564065">
        <w:t>.</w:t>
      </w:r>
      <w:r w:rsidR="00564065">
        <w:tab/>
        <w:t>The Permittee shall maintain records of all visible emissions monitoring perf</w:t>
      </w:r>
      <w:r w:rsidR="008D01B0">
        <w:t>ormed pursuant to Condition IV(c</w:t>
      </w:r>
      <w:r w:rsidR="00564065">
        <w:t xml:space="preserve">), including notes indicating when no observations were performed as a result of </w:t>
      </w:r>
      <w:proofErr w:type="gramStart"/>
      <w:r w:rsidR="00564065">
        <w:t>no</w:t>
      </w:r>
      <w:proofErr w:type="gramEnd"/>
      <w:r w:rsidR="00564065">
        <w:t xml:space="preserve"> operations of the boiler that </w:t>
      </w:r>
      <w:r w:rsidR="00B803F0">
        <w:t>quarter</w:t>
      </w:r>
      <w:r w:rsidR="00564065">
        <w:t>. These records shall be maintained in an organized fashion, shall include the identity of the person performing the monitoring, and shall be readily available</w:t>
      </w:r>
      <w:r w:rsidR="008D01B0">
        <w:t xml:space="preserve"> for inspection by the </w:t>
      </w:r>
      <w:r w:rsidR="00075F29">
        <w:t>Departmen</w:t>
      </w:r>
      <w:r w:rsidR="008D01B0">
        <w:t>t;</w:t>
      </w:r>
    </w:p>
    <w:p w:rsidR="00DE2E87" w:rsidRDefault="00DE2E87" w:rsidP="00564065">
      <w:pPr>
        <w:tabs>
          <w:tab w:val="left" w:pos="-1440"/>
          <w:tab w:val="left" w:pos="1440"/>
        </w:tabs>
        <w:ind w:left="720" w:hanging="360"/>
      </w:pPr>
    </w:p>
    <w:p w:rsidR="00564065" w:rsidRDefault="00564065" w:rsidP="00564065">
      <w:pPr>
        <w:tabs>
          <w:tab w:val="left" w:pos="-1440"/>
          <w:tab w:val="left" w:pos="1440"/>
        </w:tabs>
        <w:ind w:left="720" w:hanging="360"/>
      </w:pPr>
      <w:r>
        <w:t>d.</w:t>
      </w:r>
      <w:r>
        <w:tab/>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w:t>
      </w:r>
      <w:r>
        <w:lastRenderedPageBreak/>
        <w:t xml:space="preserve">certification. These records shall include documentation indicating whether the results show compliance with Condition </w:t>
      </w:r>
      <w:proofErr w:type="gramStart"/>
      <w:r>
        <w:t>II(</w:t>
      </w:r>
      <w:proofErr w:type="gramEnd"/>
      <w:r>
        <w:t>b)</w:t>
      </w:r>
      <w:r w:rsidR="008D01B0">
        <w:t>;</w:t>
      </w:r>
    </w:p>
    <w:p w:rsidR="00523832" w:rsidRDefault="00523832" w:rsidP="00564065">
      <w:pPr>
        <w:tabs>
          <w:tab w:val="left" w:pos="-1440"/>
          <w:tab w:val="left" w:pos="1440"/>
        </w:tabs>
        <w:ind w:left="720" w:hanging="360"/>
      </w:pPr>
    </w:p>
    <w:p w:rsidR="0066238A" w:rsidRDefault="00110F98" w:rsidP="0086553F">
      <w:pPr>
        <w:pStyle w:val="ListParagraph"/>
        <w:numPr>
          <w:ilvl w:val="0"/>
          <w:numId w:val="10"/>
        </w:numPr>
        <w:tabs>
          <w:tab w:val="left" w:pos="-1440"/>
          <w:tab w:val="left" w:pos="1440"/>
        </w:tabs>
      </w:pPr>
      <w:r>
        <w:t>The Permittee shall maintain records of the amount of fuel used each month in the boilers. These data shall be maintained in a rolling twelve month sum format</w:t>
      </w:r>
      <w:r w:rsidR="00731447">
        <w:t>;</w:t>
      </w:r>
    </w:p>
    <w:p w:rsidR="00731447" w:rsidRDefault="00731447" w:rsidP="00731447">
      <w:pPr>
        <w:pStyle w:val="ListParagraph"/>
        <w:tabs>
          <w:tab w:val="left" w:pos="-1440"/>
          <w:tab w:val="left" w:pos="1440"/>
        </w:tabs>
      </w:pPr>
    </w:p>
    <w:p w:rsidR="00731447" w:rsidRDefault="00731447" w:rsidP="00731447">
      <w:pPr>
        <w:tabs>
          <w:tab w:val="left" w:pos="-1440"/>
          <w:tab w:val="left" w:pos="1440"/>
        </w:tabs>
        <w:ind w:left="720" w:hanging="360"/>
      </w:pPr>
      <w:r>
        <w:t>f.</w:t>
      </w:r>
      <w:r>
        <w:tab/>
      </w:r>
      <w:r>
        <w:t xml:space="preserve">The Permittee shall keep records of the following information regarding the combustion adjustments required pursuant to Condition </w:t>
      </w:r>
      <w:proofErr w:type="gramStart"/>
      <w:r>
        <w:t>II(</w:t>
      </w:r>
      <w:proofErr w:type="gramEnd"/>
      <w:r>
        <w:t>e): [20 DCMR 805.8(c)]</w:t>
      </w:r>
    </w:p>
    <w:p w:rsidR="00731447" w:rsidRDefault="00731447" w:rsidP="00731447">
      <w:pPr>
        <w:tabs>
          <w:tab w:val="left" w:pos="-1440"/>
          <w:tab w:val="left" w:pos="1440"/>
        </w:tabs>
        <w:ind w:left="720" w:hanging="360"/>
      </w:pPr>
    </w:p>
    <w:p w:rsidR="00731447" w:rsidRDefault="00731447" w:rsidP="00731447">
      <w:pPr>
        <w:tabs>
          <w:tab w:val="left" w:pos="-1440"/>
          <w:tab w:val="left" w:pos="1440"/>
        </w:tabs>
        <w:ind w:left="1080" w:hanging="360"/>
      </w:pPr>
      <w:r>
        <w:t>1.</w:t>
      </w:r>
      <w:r>
        <w:tab/>
        <w:t>The date on which the combustion process was last adjusted;</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2.</w:t>
      </w:r>
      <w:r>
        <w:tab/>
        <w:t>The name, title, and affiliation of the person who made the adjustments;</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3.</w:t>
      </w:r>
      <w:r>
        <w:tab/>
        <w:t xml:space="preserve">The NOx emission rate, in </w:t>
      </w:r>
      <w:proofErr w:type="spellStart"/>
      <w:r>
        <w:t>ppmvd</w:t>
      </w:r>
      <w:proofErr w:type="spellEnd"/>
      <w:r>
        <w:t>, after the adjustments were made;</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4.</w:t>
      </w:r>
      <w:r>
        <w:tab/>
        <w:t xml:space="preserve">The CO emission rate, in </w:t>
      </w:r>
      <w:proofErr w:type="spellStart"/>
      <w:r>
        <w:t>ppmvd</w:t>
      </w:r>
      <w:proofErr w:type="spellEnd"/>
      <w:r>
        <w:t>, after the adjustments were made;</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5.</w:t>
      </w:r>
      <w:r>
        <w:tab/>
        <w:t>The CO2 concentration, in percent (%) by volume dry basis, after the adjustments were made;</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6.</w:t>
      </w:r>
      <w:r>
        <w:tab/>
        <w:t>The O2 concentration, in percent (%) by volume dry basis, after the adjustments were made; and</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7.</w:t>
      </w:r>
      <w:r>
        <w:tab/>
        <w:t>Any other information that</w:t>
      </w:r>
      <w:r>
        <w:t xml:space="preserve"> the Department may require; </w:t>
      </w:r>
    </w:p>
    <w:p w:rsidR="00731447" w:rsidRDefault="00731447" w:rsidP="00731447">
      <w:pPr>
        <w:tabs>
          <w:tab w:val="left" w:pos="-1440"/>
          <w:tab w:val="left" w:pos="1440"/>
        </w:tabs>
        <w:ind w:left="720" w:hanging="360"/>
      </w:pPr>
    </w:p>
    <w:p w:rsidR="00731447" w:rsidRDefault="00731447" w:rsidP="00731447">
      <w:pPr>
        <w:tabs>
          <w:tab w:val="left" w:pos="-1440"/>
          <w:tab w:val="left" w:pos="1440"/>
        </w:tabs>
        <w:ind w:left="720" w:hanging="360"/>
      </w:pPr>
      <w:r>
        <w:t>g</w:t>
      </w:r>
      <w:r>
        <w:t>.</w:t>
      </w:r>
      <w:r>
        <w:tab/>
        <w:t>Based on fuel usage data and emission factors developed from emission testing or other emission factors approved by the Department, the Permittee shall, by March 1 of each year, calculate total emissions of the pollutants listed below from the boilers during the previous calendar year for each fuel used:</w:t>
      </w:r>
    </w:p>
    <w:p w:rsidR="00731447" w:rsidRDefault="00731447" w:rsidP="00731447">
      <w:pPr>
        <w:tabs>
          <w:tab w:val="left" w:pos="-1440"/>
          <w:tab w:val="left" w:pos="1440"/>
        </w:tabs>
        <w:ind w:left="900" w:hanging="540"/>
      </w:pPr>
    </w:p>
    <w:p w:rsidR="00731447" w:rsidRDefault="00731447" w:rsidP="00731447">
      <w:pPr>
        <w:tabs>
          <w:tab w:val="left" w:pos="1080"/>
        </w:tabs>
        <w:ind w:left="2160" w:hanging="1440"/>
        <w:outlineLvl w:val="5"/>
      </w:pPr>
      <w:r>
        <w:t>1.</w:t>
      </w:r>
      <w:r>
        <w:rPr>
          <w:u w:val="words"/>
        </w:rPr>
        <w:tab/>
      </w:r>
      <w:r>
        <w:t>Oxides of nitrogen (NO</w:t>
      </w:r>
      <w:r>
        <w:rPr>
          <w:vertAlign w:val="subscript"/>
        </w:rPr>
        <w:t>x</w:t>
      </w:r>
      <w:r>
        <w:t>);</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2.</w:t>
      </w:r>
      <w:r>
        <w:rPr>
          <w:u w:val="words"/>
        </w:rPr>
        <w:tab/>
      </w:r>
      <w:r>
        <w:t>Sulfur dioxide (SO</w:t>
      </w:r>
      <w:r>
        <w:rPr>
          <w:vertAlign w:val="subscript"/>
        </w:rPr>
        <w:t>2</w:t>
      </w:r>
      <w:r>
        <w:t>);</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3.</w:t>
      </w:r>
      <w:r>
        <w:rPr>
          <w:u w:val="words"/>
        </w:rPr>
        <w:tab/>
      </w:r>
      <w:r>
        <w:t>Carbon monoxide (CO);</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4.</w:t>
      </w:r>
      <w:r>
        <w:rPr>
          <w:u w:val="words"/>
        </w:rPr>
        <w:tab/>
      </w:r>
      <w:r>
        <w:t>Volatile organic compounds (VOCs);</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5.</w:t>
      </w:r>
      <w:r>
        <w:rPr>
          <w:u w:val="words"/>
        </w:rPr>
        <w:tab/>
      </w:r>
      <w:r>
        <w:t>Lead (</w:t>
      </w:r>
      <w:proofErr w:type="spellStart"/>
      <w:r>
        <w:t>Pb</w:t>
      </w:r>
      <w:proofErr w:type="spellEnd"/>
      <w:r>
        <w:t>) and lead compounds, as defined in 40 CFR 50.12;</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6.</w:t>
      </w:r>
      <w:r>
        <w:rPr>
          <w:u w:val="words"/>
        </w:rPr>
        <w:tab/>
      </w:r>
      <w:r>
        <w:t>Ammonia (NH</w:t>
      </w:r>
      <w:r>
        <w:rPr>
          <w:vertAlign w:val="subscript"/>
        </w:rPr>
        <w:t>3</w:t>
      </w:r>
      <w:r>
        <w:t>);</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7.</w:t>
      </w:r>
      <w:r>
        <w:rPr>
          <w:u w:val="words"/>
        </w:rPr>
        <w:tab/>
      </w:r>
      <w:r>
        <w:t>Particulate matter in each of the following categories:</w:t>
      </w:r>
    </w:p>
    <w:p w:rsidR="00731447" w:rsidRDefault="00731447" w:rsidP="00731447">
      <w:pPr>
        <w:tabs>
          <w:tab w:val="left" w:pos="1440"/>
        </w:tabs>
        <w:ind w:left="1440" w:hanging="360"/>
        <w:outlineLvl w:val="6"/>
      </w:pPr>
      <w:bookmarkStart w:id="0" w:name="_GoBack"/>
      <w:bookmarkEnd w:id="0"/>
      <w:r>
        <w:lastRenderedPageBreak/>
        <w:t>A.</w:t>
      </w:r>
      <w:r>
        <w:rPr>
          <w:u w:val="words"/>
        </w:rPr>
        <w:tab/>
      </w:r>
      <w:r>
        <w:t>Total particulate matter (total filterable plus condensable),</w:t>
      </w:r>
    </w:p>
    <w:p w:rsidR="00731447" w:rsidRDefault="00731447" w:rsidP="00731447">
      <w:pPr>
        <w:ind w:left="1440" w:hanging="360"/>
      </w:pPr>
    </w:p>
    <w:p w:rsidR="00731447" w:rsidRDefault="00731447" w:rsidP="00731447">
      <w:pPr>
        <w:tabs>
          <w:tab w:val="left" w:pos="1440"/>
        </w:tabs>
        <w:ind w:left="1440" w:hanging="360"/>
        <w:outlineLvl w:val="6"/>
      </w:pPr>
      <w:r>
        <w:t>B.</w:t>
      </w:r>
      <w:r>
        <w:rPr>
          <w:u w:val="words"/>
        </w:rPr>
        <w:tab/>
      </w:r>
      <w:r>
        <w:t>Total particulate matter less than 10 microns in aerodynamic diameter (PM10, also known as PM10-PRI), equivalent to PM10-FIL plus PM-CON,</w:t>
      </w:r>
    </w:p>
    <w:p w:rsidR="00731447" w:rsidRDefault="00731447" w:rsidP="00731447">
      <w:pPr>
        <w:ind w:left="1440" w:hanging="360"/>
      </w:pPr>
    </w:p>
    <w:p w:rsidR="00731447" w:rsidRDefault="00731447" w:rsidP="00731447">
      <w:pPr>
        <w:tabs>
          <w:tab w:val="left" w:pos="1440"/>
        </w:tabs>
        <w:ind w:left="1440" w:hanging="360"/>
        <w:outlineLvl w:val="6"/>
      </w:pPr>
      <w:r>
        <w:t>C.</w:t>
      </w:r>
      <w:r>
        <w:rPr>
          <w:u w:val="words"/>
        </w:rPr>
        <w:tab/>
      </w:r>
      <w:r>
        <w:t>Condensable particulate matter (PM-CON),</w:t>
      </w:r>
    </w:p>
    <w:p w:rsidR="00731447" w:rsidRDefault="00731447" w:rsidP="00731447">
      <w:pPr>
        <w:ind w:left="1440" w:hanging="360"/>
      </w:pPr>
    </w:p>
    <w:p w:rsidR="00731447" w:rsidRDefault="00731447" w:rsidP="00731447">
      <w:pPr>
        <w:tabs>
          <w:tab w:val="left" w:pos="1440"/>
        </w:tabs>
        <w:ind w:left="1440" w:hanging="360"/>
        <w:outlineLvl w:val="6"/>
      </w:pPr>
      <w:r>
        <w:t>D.</w:t>
      </w:r>
      <w:r>
        <w:rPr>
          <w:u w:val="words"/>
        </w:rPr>
        <w:tab/>
      </w:r>
      <w:r>
        <w:t>Filterable particulate matter less than 10 microns in aerodynamic diameter (PM10-FIL),</w:t>
      </w:r>
    </w:p>
    <w:p w:rsidR="00731447" w:rsidRDefault="00731447" w:rsidP="00731447">
      <w:pPr>
        <w:ind w:left="1440" w:hanging="360"/>
      </w:pPr>
    </w:p>
    <w:p w:rsidR="00731447" w:rsidRDefault="00731447" w:rsidP="00731447">
      <w:pPr>
        <w:tabs>
          <w:tab w:val="left" w:pos="1440"/>
        </w:tabs>
        <w:ind w:left="1440" w:hanging="360"/>
        <w:outlineLvl w:val="6"/>
      </w:pPr>
      <w:r>
        <w:t>E.</w:t>
      </w:r>
      <w:r>
        <w:rPr>
          <w:u w:val="words"/>
        </w:rPr>
        <w:tab/>
      </w:r>
      <w:r>
        <w:t>Total particulate matter less than 2.5 microns in aerodynamic diameter (PM2.5, also known as PM2.5-PRI), equivalent to PM2.5-FIL plus PM-CON, and</w:t>
      </w:r>
    </w:p>
    <w:p w:rsidR="00731447" w:rsidRDefault="00731447" w:rsidP="00731447">
      <w:pPr>
        <w:ind w:left="1440" w:hanging="360"/>
      </w:pPr>
    </w:p>
    <w:p w:rsidR="00731447" w:rsidRDefault="00731447" w:rsidP="00731447">
      <w:pPr>
        <w:tabs>
          <w:tab w:val="left" w:pos="1440"/>
        </w:tabs>
        <w:ind w:left="1440" w:hanging="360"/>
        <w:outlineLvl w:val="6"/>
      </w:pPr>
      <w:r>
        <w:t>F.</w:t>
      </w:r>
      <w:r>
        <w:rPr>
          <w:u w:val="words"/>
        </w:rPr>
        <w:tab/>
      </w:r>
      <w:r>
        <w:t>Filterable particulate matter less than 2.5 microns in aerodynamic diameter (PM2.5-FIL); and</w:t>
      </w:r>
    </w:p>
    <w:p w:rsidR="00731447" w:rsidRDefault="00731447" w:rsidP="00731447">
      <w:pPr>
        <w:ind w:left="1080" w:hanging="360"/>
      </w:pPr>
    </w:p>
    <w:p w:rsidR="00731447" w:rsidRDefault="00731447" w:rsidP="00731447">
      <w:pPr>
        <w:tabs>
          <w:tab w:val="left" w:pos="2160"/>
        </w:tabs>
        <w:ind w:left="1080" w:hanging="360"/>
        <w:outlineLvl w:val="5"/>
      </w:pPr>
      <w:r>
        <w:t>8.</w:t>
      </w:r>
      <w:r>
        <w:rPr>
          <w:u w:val="words"/>
        </w:rPr>
        <w:tab/>
      </w:r>
      <w:r>
        <w:t>All hazardous air pollutants (HAPs) as defined in §112(b) o</w:t>
      </w:r>
      <w:r>
        <w:t>f the Clean Air Act, as revised; and</w:t>
      </w:r>
    </w:p>
    <w:p w:rsidR="00731447" w:rsidRDefault="00731447" w:rsidP="00731447">
      <w:pPr>
        <w:tabs>
          <w:tab w:val="left" w:pos="-1440"/>
          <w:tab w:val="left" w:pos="1440"/>
        </w:tabs>
        <w:ind w:left="900" w:hanging="540"/>
      </w:pPr>
    </w:p>
    <w:p w:rsidR="00731447" w:rsidRDefault="00731447" w:rsidP="00731447">
      <w:pPr>
        <w:tabs>
          <w:tab w:val="left" w:pos="-1440"/>
          <w:tab w:val="left" w:pos="1440"/>
        </w:tabs>
        <w:ind w:left="720" w:hanging="360"/>
      </w:pPr>
      <w:r>
        <w:t>h</w:t>
      </w:r>
      <w:r>
        <w:t>.</w:t>
      </w:r>
      <w:r>
        <w:tab/>
        <w:t>A report of the calculations per</w:t>
      </w:r>
      <w:r>
        <w:t xml:space="preserve">formed pursuant to Condition </w:t>
      </w:r>
      <w:proofErr w:type="gramStart"/>
      <w:r>
        <w:t>V(</w:t>
      </w:r>
      <w:proofErr w:type="gramEnd"/>
      <w:r>
        <w:t>g</w:t>
      </w:r>
      <w:r>
        <w:t>) shall be submitted to the Department with the Annual Title V compliance certification report due each year for the previous calendar year. [20 DCMR 500.1]</w:t>
      </w:r>
    </w:p>
    <w:p w:rsidR="0066238A" w:rsidRDefault="0066238A" w:rsidP="00564065"/>
    <w:p w:rsidR="00564065" w:rsidRPr="006243B7" w:rsidRDefault="00564065" w:rsidP="00564065">
      <w:r w:rsidRPr="006243B7">
        <w:t>If you have any questions, please call me at (202) 535-1747</w:t>
      </w:r>
      <w:r>
        <w:t xml:space="preserve"> or John C. Nwoke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9"/>
      <w:footerReference w:type="default" r:id="rId10"/>
      <w:headerReference w:type="first" r:id="rId11"/>
      <w:footerReference w:type="first" r:id="rId12"/>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D4" w:rsidRDefault="00B16ED4">
      <w:r>
        <w:separator/>
      </w:r>
    </w:p>
  </w:endnote>
  <w:endnote w:type="continuationSeparator" w:id="0">
    <w:p w:rsidR="00B16ED4" w:rsidRDefault="00B1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D4" w:rsidRDefault="00B16ED4">
      <w:r>
        <w:separator/>
      </w:r>
    </w:p>
  </w:footnote>
  <w:footnote w:type="continuationSeparator" w:id="0">
    <w:p w:rsidR="00B16ED4" w:rsidRDefault="00B1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CA6B74" w:rsidP="00DC1B14">
    <w:pPr>
      <w:pStyle w:val="Header"/>
      <w:rPr>
        <w:b/>
      </w:rPr>
    </w:pPr>
    <w:r>
      <w:rPr>
        <w:b/>
      </w:rPr>
      <w:t>American</w:t>
    </w:r>
    <w:r w:rsidR="00A97E9D">
      <w:rPr>
        <w:b/>
      </w:rPr>
      <w:t xml:space="preserve"> University</w:t>
    </w:r>
    <w:r w:rsidR="008827ED">
      <w:rPr>
        <w:b/>
      </w:rPr>
      <w:t xml:space="preserve"> </w:t>
    </w:r>
    <w:r w:rsidR="00A97E9D">
      <w:rPr>
        <w:b/>
      </w:rPr>
      <w:t>–</w:t>
    </w:r>
    <w:r w:rsidR="008827ED">
      <w:rPr>
        <w:b/>
      </w:rPr>
      <w:t xml:space="preserve"> </w:t>
    </w:r>
    <w:r w:rsidR="00511480">
      <w:rPr>
        <w:b/>
      </w:rPr>
      <w:t>Asbury Hall</w:t>
    </w:r>
    <w:r w:rsidR="00A97E9D">
      <w:rPr>
        <w:b/>
      </w:rPr>
      <w:t xml:space="preserve"> Boilers</w:t>
    </w:r>
  </w:p>
  <w:p w:rsidR="00DC1B14" w:rsidRPr="001A1259" w:rsidRDefault="00DC1B14" w:rsidP="009B0281">
    <w:pPr>
      <w:pStyle w:val="Header"/>
      <w:ind w:left="360" w:hanging="360"/>
      <w:rPr>
        <w:b/>
      </w:rPr>
    </w:pPr>
    <w:r>
      <w:rPr>
        <w:b/>
      </w:rPr>
      <w:t>Permits</w:t>
    </w:r>
    <w:r w:rsidRPr="001A1259">
      <w:rPr>
        <w:b/>
      </w:rPr>
      <w:t xml:space="preserve"> </w:t>
    </w:r>
    <w:r w:rsidR="008827ED">
      <w:rPr>
        <w:b/>
      </w:rPr>
      <w:t>Nos.</w:t>
    </w:r>
    <w:r w:rsidR="006D276D">
      <w:rPr>
        <w:b/>
      </w:rPr>
      <w:t xml:space="preserve"> 7198</w:t>
    </w:r>
    <w:r w:rsidR="009B0281">
      <w:rPr>
        <w:b/>
      </w:rPr>
      <w:t xml:space="preserve"> through</w:t>
    </w:r>
    <w:r w:rsidR="005B7510">
      <w:rPr>
        <w:b/>
      </w:rPr>
      <w:t xml:space="preserve"> 7206</w:t>
    </w:r>
    <w:r>
      <w:rPr>
        <w:b/>
      </w:rPr>
      <w:t xml:space="preserve"> </w:t>
    </w:r>
    <w:r w:rsidRPr="001A1259">
      <w:rPr>
        <w:b/>
      </w:rPr>
      <w:t xml:space="preserve">to </w:t>
    </w:r>
    <w:r w:rsidR="00AD0C07">
      <w:rPr>
        <w:b/>
      </w:rPr>
      <w:t xml:space="preserve">Construct and </w:t>
    </w:r>
    <w:r>
      <w:rPr>
        <w:b/>
      </w:rPr>
      <w:t>Operate</w:t>
    </w:r>
    <w:r w:rsidR="00B9461D">
      <w:rPr>
        <w:b/>
      </w:rPr>
      <w:t xml:space="preserve"> </w:t>
    </w:r>
    <w:r w:rsidR="003E6FB3">
      <w:rPr>
        <w:b/>
      </w:rPr>
      <w:t>Nine</w:t>
    </w:r>
    <w:r w:rsidR="00B9461D">
      <w:rPr>
        <w:b/>
      </w:rPr>
      <w:t xml:space="preserve"> </w:t>
    </w:r>
    <w:r w:rsidR="003E6FB3">
      <w:rPr>
        <w:b/>
      </w:rPr>
      <w:t>Natural Gas</w:t>
    </w:r>
    <w:r w:rsidR="00AD0C07">
      <w:rPr>
        <w:b/>
      </w:rPr>
      <w:t>-Fired</w:t>
    </w:r>
    <w:r>
      <w:rPr>
        <w:b/>
      </w:rPr>
      <w:t xml:space="preserve"> </w:t>
    </w:r>
    <w:r w:rsidR="00AD0C07">
      <w:rPr>
        <w:b/>
      </w:rPr>
      <w:t>Condensing</w:t>
    </w:r>
    <w:r>
      <w:rPr>
        <w:b/>
      </w:rPr>
      <w:t xml:space="preserve"> Boilers</w:t>
    </w:r>
  </w:p>
  <w:p w:rsidR="00564065" w:rsidRDefault="009B0281" w:rsidP="00564065">
    <w:pPr>
      <w:pStyle w:val="Header"/>
    </w:pPr>
    <w:r>
      <w:t>September 5</w:t>
    </w:r>
    <w:r w:rsidR="00B9461D">
      <w:t>, 201</w:t>
    </w:r>
    <w:r w:rsidR="00A97E9D">
      <w:t>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731447">
      <w:rPr>
        <w:noProof/>
      </w:rPr>
      <w:t>8</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7026039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746"/>
    <w:rsid w:val="00023DEE"/>
    <w:rsid w:val="00024F87"/>
    <w:rsid w:val="000347C2"/>
    <w:rsid w:val="00042788"/>
    <w:rsid w:val="00045EF2"/>
    <w:rsid w:val="0005177E"/>
    <w:rsid w:val="00052994"/>
    <w:rsid w:val="00071F3B"/>
    <w:rsid w:val="00075F29"/>
    <w:rsid w:val="000844BE"/>
    <w:rsid w:val="000938C8"/>
    <w:rsid w:val="000A4B16"/>
    <w:rsid w:val="000D718B"/>
    <w:rsid w:val="00110D20"/>
    <w:rsid w:val="00110F98"/>
    <w:rsid w:val="0011140A"/>
    <w:rsid w:val="001146D1"/>
    <w:rsid w:val="00117635"/>
    <w:rsid w:val="00124F79"/>
    <w:rsid w:val="0013210D"/>
    <w:rsid w:val="00136B8D"/>
    <w:rsid w:val="00157D06"/>
    <w:rsid w:val="00177B6C"/>
    <w:rsid w:val="00183F16"/>
    <w:rsid w:val="00194954"/>
    <w:rsid w:val="001A2D01"/>
    <w:rsid w:val="001B098D"/>
    <w:rsid w:val="001E0E03"/>
    <w:rsid w:val="001E26E4"/>
    <w:rsid w:val="001F561B"/>
    <w:rsid w:val="001F61B4"/>
    <w:rsid w:val="002208D5"/>
    <w:rsid w:val="00226D48"/>
    <w:rsid w:val="00244A21"/>
    <w:rsid w:val="00271FB2"/>
    <w:rsid w:val="00275781"/>
    <w:rsid w:val="002849FF"/>
    <w:rsid w:val="002908A0"/>
    <w:rsid w:val="002A7EB0"/>
    <w:rsid w:val="002B1D56"/>
    <w:rsid w:val="002C6660"/>
    <w:rsid w:val="002C670D"/>
    <w:rsid w:val="002D0497"/>
    <w:rsid w:val="002D107B"/>
    <w:rsid w:val="002E239A"/>
    <w:rsid w:val="002E37D1"/>
    <w:rsid w:val="002F73E3"/>
    <w:rsid w:val="0030116A"/>
    <w:rsid w:val="003044C6"/>
    <w:rsid w:val="0032619F"/>
    <w:rsid w:val="00344B1E"/>
    <w:rsid w:val="00355520"/>
    <w:rsid w:val="00367167"/>
    <w:rsid w:val="00367CDF"/>
    <w:rsid w:val="00377959"/>
    <w:rsid w:val="003A0C66"/>
    <w:rsid w:val="003B2CC6"/>
    <w:rsid w:val="003C1530"/>
    <w:rsid w:val="003C233D"/>
    <w:rsid w:val="003C67A1"/>
    <w:rsid w:val="003D2890"/>
    <w:rsid w:val="003E6FB3"/>
    <w:rsid w:val="00451564"/>
    <w:rsid w:val="00452CED"/>
    <w:rsid w:val="00460225"/>
    <w:rsid w:val="00462A6E"/>
    <w:rsid w:val="00482725"/>
    <w:rsid w:val="004A1250"/>
    <w:rsid w:val="004C41B1"/>
    <w:rsid w:val="004D1B50"/>
    <w:rsid w:val="004F7D23"/>
    <w:rsid w:val="00501FC1"/>
    <w:rsid w:val="00507F38"/>
    <w:rsid w:val="00511480"/>
    <w:rsid w:val="00523832"/>
    <w:rsid w:val="00525252"/>
    <w:rsid w:val="00537EBB"/>
    <w:rsid w:val="0054549A"/>
    <w:rsid w:val="00561103"/>
    <w:rsid w:val="00564065"/>
    <w:rsid w:val="0056640B"/>
    <w:rsid w:val="0057729C"/>
    <w:rsid w:val="00593083"/>
    <w:rsid w:val="005A2EC4"/>
    <w:rsid w:val="005B7510"/>
    <w:rsid w:val="005C1384"/>
    <w:rsid w:val="005C56C9"/>
    <w:rsid w:val="005D2B8D"/>
    <w:rsid w:val="005E2B54"/>
    <w:rsid w:val="0061080C"/>
    <w:rsid w:val="00617DC2"/>
    <w:rsid w:val="006422A0"/>
    <w:rsid w:val="006527CA"/>
    <w:rsid w:val="00653218"/>
    <w:rsid w:val="006542C9"/>
    <w:rsid w:val="0066238A"/>
    <w:rsid w:val="00672C88"/>
    <w:rsid w:val="006764AE"/>
    <w:rsid w:val="00694B0B"/>
    <w:rsid w:val="006A0EF5"/>
    <w:rsid w:val="006B6E7C"/>
    <w:rsid w:val="006C20A5"/>
    <w:rsid w:val="006C2AE5"/>
    <w:rsid w:val="006D16FE"/>
    <w:rsid w:val="006D1EB5"/>
    <w:rsid w:val="006D276D"/>
    <w:rsid w:val="006E19B9"/>
    <w:rsid w:val="007011CB"/>
    <w:rsid w:val="0071289B"/>
    <w:rsid w:val="00723B5D"/>
    <w:rsid w:val="00731447"/>
    <w:rsid w:val="0073637C"/>
    <w:rsid w:val="00737C82"/>
    <w:rsid w:val="0075578D"/>
    <w:rsid w:val="00774F01"/>
    <w:rsid w:val="00785ED5"/>
    <w:rsid w:val="007A6215"/>
    <w:rsid w:val="007A7583"/>
    <w:rsid w:val="007B18E8"/>
    <w:rsid w:val="007B677C"/>
    <w:rsid w:val="007B6F40"/>
    <w:rsid w:val="007B7DDD"/>
    <w:rsid w:val="007E529D"/>
    <w:rsid w:val="007E680E"/>
    <w:rsid w:val="007F35DA"/>
    <w:rsid w:val="0081595A"/>
    <w:rsid w:val="0082065A"/>
    <w:rsid w:val="008258F6"/>
    <w:rsid w:val="008275B1"/>
    <w:rsid w:val="00850C80"/>
    <w:rsid w:val="0086553F"/>
    <w:rsid w:val="00871689"/>
    <w:rsid w:val="00876356"/>
    <w:rsid w:val="008827ED"/>
    <w:rsid w:val="00882CD3"/>
    <w:rsid w:val="008831B1"/>
    <w:rsid w:val="00883E7D"/>
    <w:rsid w:val="00890DF6"/>
    <w:rsid w:val="008942D0"/>
    <w:rsid w:val="008943ED"/>
    <w:rsid w:val="008B31B3"/>
    <w:rsid w:val="008B5A88"/>
    <w:rsid w:val="008B769D"/>
    <w:rsid w:val="008C623E"/>
    <w:rsid w:val="008C7A19"/>
    <w:rsid w:val="008D01B0"/>
    <w:rsid w:val="008D143A"/>
    <w:rsid w:val="008D399E"/>
    <w:rsid w:val="008D4ECE"/>
    <w:rsid w:val="008E0BA3"/>
    <w:rsid w:val="008F1F02"/>
    <w:rsid w:val="00901812"/>
    <w:rsid w:val="00917C51"/>
    <w:rsid w:val="0092010A"/>
    <w:rsid w:val="009224EE"/>
    <w:rsid w:val="009247DE"/>
    <w:rsid w:val="00964562"/>
    <w:rsid w:val="00964C32"/>
    <w:rsid w:val="009704C9"/>
    <w:rsid w:val="0097063A"/>
    <w:rsid w:val="00970EE1"/>
    <w:rsid w:val="00975DF9"/>
    <w:rsid w:val="009813D6"/>
    <w:rsid w:val="009879CA"/>
    <w:rsid w:val="009909FA"/>
    <w:rsid w:val="009A1CA4"/>
    <w:rsid w:val="009A2249"/>
    <w:rsid w:val="009A7756"/>
    <w:rsid w:val="009B0147"/>
    <w:rsid w:val="009B0281"/>
    <w:rsid w:val="009B0D9E"/>
    <w:rsid w:val="009B1F07"/>
    <w:rsid w:val="009B5736"/>
    <w:rsid w:val="009C06D1"/>
    <w:rsid w:val="009D04BA"/>
    <w:rsid w:val="009E5B4A"/>
    <w:rsid w:val="009F6B5F"/>
    <w:rsid w:val="00A147AA"/>
    <w:rsid w:val="00A17E11"/>
    <w:rsid w:val="00A25BF7"/>
    <w:rsid w:val="00A32201"/>
    <w:rsid w:val="00A327F2"/>
    <w:rsid w:val="00A328B1"/>
    <w:rsid w:val="00A36A6B"/>
    <w:rsid w:val="00A405D7"/>
    <w:rsid w:val="00A40834"/>
    <w:rsid w:val="00A47251"/>
    <w:rsid w:val="00A533B7"/>
    <w:rsid w:val="00A53495"/>
    <w:rsid w:val="00A67445"/>
    <w:rsid w:val="00A779B6"/>
    <w:rsid w:val="00A8483C"/>
    <w:rsid w:val="00A8624D"/>
    <w:rsid w:val="00A90053"/>
    <w:rsid w:val="00A94AA8"/>
    <w:rsid w:val="00A97E9D"/>
    <w:rsid w:val="00AA625A"/>
    <w:rsid w:val="00AA63DD"/>
    <w:rsid w:val="00AB1F9A"/>
    <w:rsid w:val="00AC1D0B"/>
    <w:rsid w:val="00AD0C07"/>
    <w:rsid w:val="00AD261D"/>
    <w:rsid w:val="00AD6C15"/>
    <w:rsid w:val="00AE0665"/>
    <w:rsid w:val="00AE347F"/>
    <w:rsid w:val="00AF1F64"/>
    <w:rsid w:val="00B02A6F"/>
    <w:rsid w:val="00B07BD3"/>
    <w:rsid w:val="00B12FFC"/>
    <w:rsid w:val="00B16ED4"/>
    <w:rsid w:val="00B200A7"/>
    <w:rsid w:val="00B22831"/>
    <w:rsid w:val="00B249A6"/>
    <w:rsid w:val="00B26DCC"/>
    <w:rsid w:val="00B331FC"/>
    <w:rsid w:val="00B37380"/>
    <w:rsid w:val="00B576E1"/>
    <w:rsid w:val="00B57DAE"/>
    <w:rsid w:val="00B60BA7"/>
    <w:rsid w:val="00B63B92"/>
    <w:rsid w:val="00B803F0"/>
    <w:rsid w:val="00B8576C"/>
    <w:rsid w:val="00B86E37"/>
    <w:rsid w:val="00B87ED0"/>
    <w:rsid w:val="00B9461D"/>
    <w:rsid w:val="00BA7B16"/>
    <w:rsid w:val="00BB4D5D"/>
    <w:rsid w:val="00BC1676"/>
    <w:rsid w:val="00BD5B8E"/>
    <w:rsid w:val="00BD5E57"/>
    <w:rsid w:val="00BE4EC3"/>
    <w:rsid w:val="00BF45D3"/>
    <w:rsid w:val="00C00FF9"/>
    <w:rsid w:val="00C0764F"/>
    <w:rsid w:val="00C17239"/>
    <w:rsid w:val="00C20B84"/>
    <w:rsid w:val="00C227B4"/>
    <w:rsid w:val="00C4725D"/>
    <w:rsid w:val="00C55697"/>
    <w:rsid w:val="00C60895"/>
    <w:rsid w:val="00C672D1"/>
    <w:rsid w:val="00C74823"/>
    <w:rsid w:val="00C755AB"/>
    <w:rsid w:val="00C81F76"/>
    <w:rsid w:val="00C86776"/>
    <w:rsid w:val="00C92542"/>
    <w:rsid w:val="00CA6B74"/>
    <w:rsid w:val="00CC68D3"/>
    <w:rsid w:val="00CC77D1"/>
    <w:rsid w:val="00CC77E5"/>
    <w:rsid w:val="00CD3BD5"/>
    <w:rsid w:val="00CD6C94"/>
    <w:rsid w:val="00CE5B65"/>
    <w:rsid w:val="00CF136A"/>
    <w:rsid w:val="00D036D9"/>
    <w:rsid w:val="00D33BFC"/>
    <w:rsid w:val="00D40D15"/>
    <w:rsid w:val="00D40F43"/>
    <w:rsid w:val="00D477ED"/>
    <w:rsid w:val="00D653C4"/>
    <w:rsid w:val="00D717A9"/>
    <w:rsid w:val="00D749C3"/>
    <w:rsid w:val="00D74A9D"/>
    <w:rsid w:val="00D75DEE"/>
    <w:rsid w:val="00D8110F"/>
    <w:rsid w:val="00D84976"/>
    <w:rsid w:val="00D85C17"/>
    <w:rsid w:val="00D9183E"/>
    <w:rsid w:val="00D94DF6"/>
    <w:rsid w:val="00D96569"/>
    <w:rsid w:val="00DA062F"/>
    <w:rsid w:val="00DB7215"/>
    <w:rsid w:val="00DC1B14"/>
    <w:rsid w:val="00DC389C"/>
    <w:rsid w:val="00DC5687"/>
    <w:rsid w:val="00DD72E6"/>
    <w:rsid w:val="00DE2E87"/>
    <w:rsid w:val="00DF19CD"/>
    <w:rsid w:val="00E00189"/>
    <w:rsid w:val="00E20183"/>
    <w:rsid w:val="00E54043"/>
    <w:rsid w:val="00E54C82"/>
    <w:rsid w:val="00E60579"/>
    <w:rsid w:val="00E727DF"/>
    <w:rsid w:val="00E84BAF"/>
    <w:rsid w:val="00E87306"/>
    <w:rsid w:val="00E913E0"/>
    <w:rsid w:val="00E92CC7"/>
    <w:rsid w:val="00EA4DF0"/>
    <w:rsid w:val="00ED0CC4"/>
    <w:rsid w:val="00EE26C1"/>
    <w:rsid w:val="00EE3BEE"/>
    <w:rsid w:val="00EE7676"/>
    <w:rsid w:val="00EF07A6"/>
    <w:rsid w:val="00F03133"/>
    <w:rsid w:val="00F0380E"/>
    <w:rsid w:val="00F04990"/>
    <w:rsid w:val="00F10F68"/>
    <w:rsid w:val="00F151E6"/>
    <w:rsid w:val="00F205C0"/>
    <w:rsid w:val="00F251EB"/>
    <w:rsid w:val="00F33610"/>
    <w:rsid w:val="00F4133E"/>
    <w:rsid w:val="00F70EC2"/>
    <w:rsid w:val="00F81C85"/>
    <w:rsid w:val="00F92088"/>
    <w:rsid w:val="00FA350A"/>
    <w:rsid w:val="00FA7278"/>
    <w:rsid w:val="00FB2DD5"/>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1952601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E50C-0729-46F1-8180-3B6E2CE1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8</Pages>
  <Words>2387</Words>
  <Characters>12930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15287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2</cp:revision>
  <cp:lastPrinted>2017-07-24T13:11:00Z</cp:lastPrinted>
  <dcterms:created xsi:type="dcterms:W3CDTF">2018-07-23T21:08:00Z</dcterms:created>
  <dcterms:modified xsi:type="dcterms:W3CDTF">2018-07-23T21:08:00Z</dcterms:modified>
</cp:coreProperties>
</file>