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86" w:rsidRDefault="007F4286" w:rsidP="007F4286">
      <w:pPr>
        <w:jc w:val="center"/>
      </w:pPr>
      <w:r>
        <w:t>Question and Answer Document</w:t>
      </w:r>
    </w:p>
    <w:p w:rsidR="007F4286" w:rsidRDefault="007F4286" w:rsidP="007F4286">
      <w:pPr>
        <w:jc w:val="center"/>
      </w:pPr>
      <w:r>
        <w:t>Fiscal Year 2020 Clean Water Construction Treatment Works Projects</w:t>
      </w:r>
    </w:p>
    <w:p w:rsidR="007F4286" w:rsidRDefault="007F4286" w:rsidP="007F4286">
      <w:pPr>
        <w:jc w:val="center"/>
      </w:pPr>
      <w:r>
        <w:t xml:space="preserve">RFA # </w:t>
      </w:r>
      <w:r w:rsidRPr="007F4286">
        <w:t>2020-1917-WQD</w:t>
      </w:r>
    </w:p>
    <w:p w:rsidR="007F4286" w:rsidRPr="007F4286" w:rsidRDefault="007F4286" w:rsidP="007F4286"/>
    <w:p w:rsidR="007F4286" w:rsidRPr="007F4286" w:rsidRDefault="007F4286" w:rsidP="007F4286">
      <w:pPr>
        <w:pStyle w:val="ListParagraph"/>
        <w:numPr>
          <w:ilvl w:val="0"/>
          <w:numId w:val="1"/>
        </w:numPr>
        <w:rPr>
          <w:rFonts w:ascii="Times New Roman" w:hAnsi="Times New Roman" w:cs="Times New Roman"/>
          <w:sz w:val="24"/>
          <w:szCs w:val="24"/>
        </w:rPr>
      </w:pPr>
      <w:r w:rsidRPr="007F4286">
        <w:rPr>
          <w:rFonts w:ascii="Times New Roman" w:hAnsi="Times New Roman" w:cs="Times New Roman"/>
          <w:sz w:val="24"/>
          <w:szCs w:val="24"/>
        </w:rPr>
        <w:t>RFA email address is bouncing back.</w:t>
      </w:r>
    </w:p>
    <w:p w:rsidR="007F4286" w:rsidRPr="007F4286" w:rsidRDefault="007F4286" w:rsidP="0087132E">
      <w:pPr>
        <w:ind w:left="720"/>
      </w:pPr>
      <w:r w:rsidRPr="007F4286">
        <w:t xml:space="preserve">Answer: </w:t>
      </w:r>
      <w:r w:rsidR="001746CB">
        <w:t>There is a typo o</w:t>
      </w:r>
      <w:r w:rsidRPr="007F4286">
        <w:t>n the RFA</w:t>
      </w:r>
      <w:r w:rsidR="001746CB">
        <w:t xml:space="preserve"> website</w:t>
      </w:r>
      <w:r w:rsidRPr="007F4286">
        <w:t xml:space="preserve"> and all project applications and questions should be submitted to </w:t>
      </w:r>
      <w:hyperlink r:id="rId8" w:history="1">
        <w:r w:rsidRPr="007F4286">
          <w:rPr>
            <w:rStyle w:val="Hyperlink"/>
          </w:rPr>
          <w:t>FY20CWCRFA.grants@dc.gov</w:t>
        </w:r>
      </w:hyperlink>
      <w:r w:rsidRPr="007F4286">
        <w:t xml:space="preserve">. </w:t>
      </w:r>
    </w:p>
    <w:p w:rsidR="007F4286" w:rsidRPr="007F4286" w:rsidRDefault="007F4286" w:rsidP="007F4286">
      <w:pPr>
        <w:ind w:left="360"/>
      </w:pPr>
    </w:p>
    <w:p w:rsidR="007F4286" w:rsidRPr="007F4286" w:rsidRDefault="007F4286" w:rsidP="007F4286">
      <w:pPr>
        <w:pStyle w:val="ListParagraph"/>
        <w:numPr>
          <w:ilvl w:val="0"/>
          <w:numId w:val="1"/>
        </w:numPr>
        <w:spacing w:after="0" w:line="240" w:lineRule="auto"/>
        <w:rPr>
          <w:rFonts w:ascii="Times New Roman" w:hAnsi="Times New Roman" w:cs="Times New Roman"/>
          <w:sz w:val="24"/>
          <w:szCs w:val="24"/>
        </w:rPr>
      </w:pPr>
      <w:r w:rsidRPr="007F4286">
        <w:rPr>
          <w:rFonts w:ascii="Times New Roman" w:hAnsi="Times New Roman" w:cs="Times New Roman"/>
          <w:sz w:val="24"/>
          <w:szCs w:val="24"/>
        </w:rPr>
        <w:t xml:space="preserve">Can equipment that allows industrial facilities to implement methods and maintain stormwater infrastructure to achieve MSGP compliance be funded by the Grey Infrastructure Projects funds, as it is with Green Infrastructure Projects? For example, a street sweeper would allow a facility to remove pollutants that are tracked around a facility, and </w:t>
      </w:r>
      <w:r w:rsidR="001D1E64" w:rsidRPr="007F4286">
        <w:rPr>
          <w:rFonts w:ascii="Times New Roman" w:hAnsi="Times New Roman" w:cs="Times New Roman"/>
          <w:sz w:val="24"/>
          <w:szCs w:val="24"/>
        </w:rPr>
        <w:t>vacuum trucks</w:t>
      </w:r>
      <w:r w:rsidRPr="007F4286">
        <w:rPr>
          <w:rFonts w:ascii="Times New Roman" w:hAnsi="Times New Roman" w:cs="Times New Roman"/>
          <w:sz w:val="24"/>
          <w:szCs w:val="24"/>
        </w:rPr>
        <w:t xml:space="preserve"> would allow accumulated pollutants to be removed from drop inlets and other stormwater devices. Would these types of equipment be eligible for funding? </w:t>
      </w:r>
    </w:p>
    <w:p w:rsidR="007F4286" w:rsidRPr="007F4286" w:rsidRDefault="007F4286" w:rsidP="007F4286">
      <w:pPr>
        <w:pStyle w:val="ListParagraph"/>
        <w:spacing w:after="0" w:line="240" w:lineRule="auto"/>
        <w:rPr>
          <w:rFonts w:ascii="Times New Roman" w:hAnsi="Times New Roman" w:cs="Times New Roman"/>
          <w:sz w:val="24"/>
          <w:szCs w:val="24"/>
        </w:rPr>
      </w:pPr>
    </w:p>
    <w:p w:rsidR="007F4286" w:rsidRDefault="007F4286" w:rsidP="007F4286">
      <w:pPr>
        <w:pStyle w:val="ListParagraph"/>
        <w:spacing w:after="0" w:line="240" w:lineRule="auto"/>
        <w:rPr>
          <w:rFonts w:ascii="Times New Roman" w:hAnsi="Times New Roman" w:cs="Times New Roman"/>
          <w:sz w:val="24"/>
          <w:szCs w:val="24"/>
        </w:rPr>
      </w:pPr>
      <w:r w:rsidRPr="007F4286">
        <w:rPr>
          <w:rFonts w:ascii="Times New Roman" w:hAnsi="Times New Roman" w:cs="Times New Roman"/>
          <w:sz w:val="24"/>
          <w:szCs w:val="24"/>
        </w:rPr>
        <w:t>Answer:</w:t>
      </w:r>
      <w:r>
        <w:rPr>
          <w:rFonts w:ascii="Times New Roman" w:hAnsi="Times New Roman" w:cs="Times New Roman"/>
          <w:sz w:val="24"/>
          <w:szCs w:val="24"/>
        </w:rPr>
        <w:t xml:space="preserve"> CWC funds can be used for equipment that removes pollutants like street sweepers and vacuum trucks. </w:t>
      </w:r>
    </w:p>
    <w:p w:rsidR="001D1E64" w:rsidRPr="007F4286" w:rsidRDefault="001D1E64" w:rsidP="007F4286">
      <w:pPr>
        <w:pStyle w:val="ListParagraph"/>
        <w:spacing w:after="0" w:line="240" w:lineRule="auto"/>
        <w:rPr>
          <w:rFonts w:ascii="Times New Roman" w:hAnsi="Times New Roman" w:cs="Times New Roman"/>
          <w:sz w:val="24"/>
          <w:szCs w:val="24"/>
        </w:rPr>
      </w:pPr>
    </w:p>
    <w:p w:rsidR="007F4286" w:rsidRPr="007F4286" w:rsidRDefault="007F4286" w:rsidP="007F4286">
      <w:pPr>
        <w:pStyle w:val="ListParagraph"/>
        <w:numPr>
          <w:ilvl w:val="0"/>
          <w:numId w:val="1"/>
        </w:numPr>
        <w:spacing w:after="0" w:line="240" w:lineRule="auto"/>
        <w:contextualSpacing w:val="0"/>
        <w:rPr>
          <w:rFonts w:ascii="Times New Roman" w:hAnsi="Times New Roman" w:cs="Times New Roman"/>
          <w:sz w:val="24"/>
          <w:szCs w:val="24"/>
        </w:rPr>
      </w:pPr>
      <w:r w:rsidRPr="007F4286">
        <w:rPr>
          <w:rFonts w:ascii="Times New Roman" w:hAnsi="Times New Roman" w:cs="Times New Roman"/>
          <w:sz w:val="24"/>
          <w:szCs w:val="24"/>
        </w:rPr>
        <w:t xml:space="preserve">Could you further clarify what is meant by “Project development exceeds conceptual designs?” Are projects that are applying for both design and construction phases (i.e. design-build) inherently prioritized lower than projects that have design plans because design-build projects cannot be awarded 5 points for this criterion? </w:t>
      </w:r>
    </w:p>
    <w:p w:rsidR="007F4286" w:rsidRPr="007F4286" w:rsidRDefault="007F4286" w:rsidP="007F4286">
      <w:pPr>
        <w:pStyle w:val="ListParagraph"/>
        <w:spacing w:after="0" w:line="240" w:lineRule="auto"/>
        <w:contextualSpacing w:val="0"/>
        <w:rPr>
          <w:rFonts w:ascii="Times New Roman" w:hAnsi="Times New Roman" w:cs="Times New Roman"/>
          <w:sz w:val="24"/>
          <w:szCs w:val="24"/>
        </w:rPr>
      </w:pPr>
    </w:p>
    <w:p w:rsidR="007F4286" w:rsidRPr="00B07AA1" w:rsidRDefault="007F4286" w:rsidP="007F4286">
      <w:pPr>
        <w:pStyle w:val="ListParagraph"/>
        <w:spacing w:after="0" w:line="240" w:lineRule="auto"/>
        <w:contextualSpacing w:val="0"/>
        <w:rPr>
          <w:rFonts w:ascii="Times New Roman" w:hAnsi="Times New Roman" w:cs="Times New Roman"/>
          <w:sz w:val="24"/>
          <w:szCs w:val="24"/>
        </w:rPr>
      </w:pPr>
      <w:r w:rsidRPr="00B07AA1">
        <w:rPr>
          <w:rFonts w:ascii="Times New Roman" w:hAnsi="Times New Roman" w:cs="Times New Roman"/>
          <w:sz w:val="24"/>
          <w:szCs w:val="24"/>
        </w:rPr>
        <w:t xml:space="preserve">Answer: </w:t>
      </w:r>
      <w:r w:rsidR="005718D9" w:rsidRPr="00B07AA1">
        <w:rPr>
          <w:rFonts w:ascii="Times New Roman" w:hAnsi="Times New Roman" w:cs="Times New Roman"/>
          <w:sz w:val="24"/>
          <w:szCs w:val="24"/>
        </w:rPr>
        <w:t>Project applications that exceed conceptual designs a</w:t>
      </w:r>
      <w:r w:rsidR="00396613">
        <w:rPr>
          <w:rFonts w:ascii="Times New Roman" w:hAnsi="Times New Roman" w:cs="Times New Roman"/>
          <w:sz w:val="24"/>
          <w:szCs w:val="24"/>
        </w:rPr>
        <w:t>s</w:t>
      </w:r>
      <w:r w:rsidR="005718D9" w:rsidRPr="00B07AA1">
        <w:rPr>
          <w:rFonts w:ascii="Times New Roman" w:hAnsi="Times New Roman" w:cs="Times New Roman"/>
          <w:sz w:val="24"/>
          <w:szCs w:val="24"/>
        </w:rPr>
        <w:t xml:space="preserve"> defined in the</w:t>
      </w:r>
      <w:r w:rsidR="00B07AA1">
        <w:rPr>
          <w:rFonts w:ascii="Times New Roman" w:hAnsi="Times New Roman" w:cs="Times New Roman"/>
          <w:sz w:val="24"/>
          <w:szCs w:val="24"/>
        </w:rPr>
        <w:t xml:space="preserve"> </w:t>
      </w:r>
      <w:r w:rsidR="005718D9" w:rsidRPr="00B07AA1">
        <w:rPr>
          <w:rFonts w:ascii="Times New Roman" w:hAnsi="Times New Roman" w:cs="Times New Roman"/>
          <w:sz w:val="24"/>
          <w:szCs w:val="24"/>
        </w:rPr>
        <w:t>PPRS</w:t>
      </w:r>
      <w:r w:rsidR="00B07AA1" w:rsidRPr="00B07AA1">
        <w:rPr>
          <w:rFonts w:ascii="Times New Roman" w:hAnsi="Times New Roman" w:cs="Times New Roman"/>
          <w:sz w:val="24"/>
          <w:szCs w:val="24"/>
        </w:rPr>
        <w:t xml:space="preserve"> will be awarded up to 5 points.</w:t>
      </w:r>
    </w:p>
    <w:p w:rsidR="007F4286" w:rsidRPr="007F4286" w:rsidRDefault="007F4286" w:rsidP="007F4286">
      <w:pPr>
        <w:pStyle w:val="ListParagraph"/>
        <w:spacing w:after="0" w:line="240" w:lineRule="auto"/>
        <w:contextualSpacing w:val="0"/>
        <w:rPr>
          <w:rFonts w:ascii="Times New Roman" w:hAnsi="Times New Roman" w:cs="Times New Roman"/>
          <w:sz w:val="24"/>
          <w:szCs w:val="24"/>
        </w:rPr>
      </w:pPr>
    </w:p>
    <w:p w:rsidR="007F4286" w:rsidRDefault="007F4286" w:rsidP="007F4286">
      <w:pPr>
        <w:pStyle w:val="ListParagraph"/>
        <w:numPr>
          <w:ilvl w:val="0"/>
          <w:numId w:val="1"/>
        </w:numPr>
        <w:spacing w:after="0" w:line="240" w:lineRule="auto"/>
        <w:contextualSpacing w:val="0"/>
        <w:rPr>
          <w:rFonts w:ascii="Times New Roman" w:hAnsi="Times New Roman" w:cs="Times New Roman"/>
          <w:sz w:val="24"/>
          <w:szCs w:val="24"/>
        </w:rPr>
      </w:pPr>
      <w:r w:rsidRPr="007F4286">
        <w:rPr>
          <w:rFonts w:ascii="Times New Roman" w:hAnsi="Times New Roman" w:cs="Times New Roman"/>
          <w:sz w:val="24"/>
          <w:szCs w:val="24"/>
        </w:rPr>
        <w:t xml:space="preserve">Where can one access the list of District Priority Watersheds? It is not on the RFA webpage and is not in the RFA. </w:t>
      </w:r>
    </w:p>
    <w:p w:rsidR="008D78D4" w:rsidRPr="007F4286" w:rsidRDefault="008D78D4" w:rsidP="008D78D4">
      <w:pPr>
        <w:pStyle w:val="ListParagraph"/>
        <w:spacing w:after="0" w:line="240" w:lineRule="auto"/>
        <w:contextualSpacing w:val="0"/>
        <w:rPr>
          <w:rFonts w:ascii="Times New Roman" w:hAnsi="Times New Roman" w:cs="Times New Roman"/>
          <w:sz w:val="24"/>
          <w:szCs w:val="24"/>
        </w:rPr>
      </w:pPr>
    </w:p>
    <w:p w:rsidR="00E87306" w:rsidRPr="007F4286" w:rsidRDefault="007F4286" w:rsidP="001D1E64">
      <w:pPr>
        <w:ind w:left="720"/>
      </w:pPr>
      <w:r w:rsidRPr="007F4286">
        <w:t xml:space="preserve">Answer: District targeted </w:t>
      </w:r>
      <w:proofErr w:type="spellStart"/>
      <w:r w:rsidRPr="007F4286">
        <w:t>subwatersheds</w:t>
      </w:r>
      <w:proofErr w:type="spellEnd"/>
      <w:r w:rsidRPr="007F4286">
        <w:t xml:space="preserve"> </w:t>
      </w:r>
      <w:r w:rsidR="0087132E">
        <w:t>are in section 3.2</w:t>
      </w:r>
      <w:r w:rsidRPr="007F4286">
        <w:t xml:space="preserve"> of the RFA and can be found at </w:t>
      </w:r>
      <w:hyperlink r:id="rId9" w:history="1">
        <w:r w:rsidRPr="007F4286">
          <w:rPr>
            <w:rStyle w:val="Hyperlink"/>
          </w:rPr>
          <w:t>https://dcgis.maps.arcgis.com/apps/webappviewer/index.html?id=d872faed1f8642d190c45befed97c760</w:t>
        </w:r>
      </w:hyperlink>
      <w:r w:rsidRPr="007F4286">
        <w:t xml:space="preserve">. </w:t>
      </w:r>
    </w:p>
    <w:p w:rsidR="00E87306" w:rsidRDefault="00E87306" w:rsidP="002D64D9"/>
    <w:p w:rsidR="00ED7BE5" w:rsidRPr="00ED7BE5" w:rsidRDefault="00ED7BE5" w:rsidP="00ED7BE5">
      <w:pPr>
        <w:pStyle w:val="ListParagraph"/>
        <w:numPr>
          <w:ilvl w:val="0"/>
          <w:numId w:val="1"/>
        </w:numPr>
        <w:rPr>
          <w:rFonts w:ascii="Times New Roman" w:hAnsi="Times New Roman" w:cs="Times New Roman"/>
          <w:sz w:val="24"/>
          <w:szCs w:val="24"/>
        </w:rPr>
      </w:pPr>
      <w:r w:rsidRPr="00ED7BE5">
        <w:rPr>
          <w:rFonts w:ascii="Times New Roman" w:hAnsi="Times New Roman" w:cs="Times New Roman"/>
          <w:sz w:val="24"/>
          <w:szCs w:val="24"/>
        </w:rPr>
        <w:t>When will the funding be available?</w:t>
      </w:r>
    </w:p>
    <w:p w:rsidR="00ED7BE5" w:rsidRDefault="00C9313D" w:rsidP="00ED7BE5">
      <w:pPr>
        <w:ind w:left="720"/>
      </w:pPr>
      <w:r>
        <w:t xml:space="preserve">Answer: </w:t>
      </w:r>
      <w:r w:rsidR="00ED7BE5" w:rsidRPr="00ED7BE5">
        <w:t>The Clean Water Construction Program award process is described in section 1.4 of the RFA.  DOEE will receive the award from EPA in Fiscal Year 2020.</w:t>
      </w:r>
    </w:p>
    <w:p w:rsidR="008D78D4" w:rsidRDefault="008D78D4" w:rsidP="00ED7BE5">
      <w:pPr>
        <w:ind w:left="720"/>
      </w:pPr>
    </w:p>
    <w:p w:rsidR="008D78D4" w:rsidRPr="008D78D4" w:rsidRDefault="008D78D4" w:rsidP="008D78D4">
      <w:pPr>
        <w:pStyle w:val="ListParagraph"/>
        <w:numPr>
          <w:ilvl w:val="0"/>
          <w:numId w:val="1"/>
        </w:numPr>
        <w:spacing w:line="240" w:lineRule="auto"/>
        <w:rPr>
          <w:rFonts w:ascii="Times New Roman" w:hAnsi="Times New Roman" w:cs="Times New Roman"/>
          <w:sz w:val="24"/>
          <w:szCs w:val="24"/>
        </w:rPr>
      </w:pPr>
      <w:r w:rsidRPr="008D78D4">
        <w:rPr>
          <w:rFonts w:ascii="Times New Roman" w:hAnsi="Times New Roman" w:cs="Times New Roman"/>
          <w:sz w:val="24"/>
          <w:szCs w:val="24"/>
        </w:rPr>
        <w:t xml:space="preserve">How should applicants treat projects that include both grey and green infrastructure? Should the applicant split the project up into two sections, one for grey and one for green, </w:t>
      </w:r>
      <w:r w:rsidRPr="008D78D4">
        <w:rPr>
          <w:rFonts w:ascii="Times New Roman" w:hAnsi="Times New Roman" w:cs="Times New Roman"/>
          <w:sz w:val="24"/>
          <w:szCs w:val="24"/>
        </w:rPr>
        <w:lastRenderedPageBreak/>
        <w:t>and apply for the different parts of the project separately, or just apply once? If the latter, how do they choose which one to apply for (grey or green infrastructure)?</w:t>
      </w:r>
    </w:p>
    <w:p w:rsidR="008D78D4" w:rsidRPr="008D78D4" w:rsidRDefault="008D78D4" w:rsidP="008D78D4">
      <w:pPr>
        <w:ind w:left="720"/>
      </w:pPr>
      <w:bookmarkStart w:id="0" w:name="_GoBack"/>
      <w:r w:rsidRPr="008D78D4">
        <w:t xml:space="preserve">Answer: According to </w:t>
      </w:r>
      <w:r w:rsidR="00F32B7C">
        <w:t xml:space="preserve">Section 3 Project Evaluation and </w:t>
      </w:r>
      <w:proofErr w:type="gramStart"/>
      <w:r w:rsidR="00F32B7C">
        <w:t>Scoring</w:t>
      </w:r>
      <w:proofErr w:type="gramEnd"/>
      <w:r w:rsidR="00F32B7C">
        <w:t xml:space="preserve"> </w:t>
      </w:r>
      <w:r w:rsidRPr="008D78D4">
        <w:t xml:space="preserve">of the PPRS “Project applicants will identify the project category for which they are applying. For projects that may be eligible under more than one category, DOEE will determine the category into which it would fit best”. </w:t>
      </w:r>
    </w:p>
    <w:bookmarkEnd w:id="0"/>
    <w:p w:rsidR="008D78D4" w:rsidRPr="00ED7BE5" w:rsidRDefault="008D78D4" w:rsidP="008D78D4">
      <w:pPr>
        <w:pStyle w:val="ListParagraph"/>
      </w:pPr>
    </w:p>
    <w:sectPr w:rsidR="008D78D4" w:rsidRPr="00ED7BE5" w:rsidSect="000347C2">
      <w:headerReference w:type="default" r:id="rId10"/>
      <w:footerReference w:type="default" r:id="rId11"/>
      <w:headerReference w:type="first" r:id="rId12"/>
      <w:footerReference w:type="first" r:id="rId13"/>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F02" w:rsidRDefault="008F1F02">
      <w:r>
        <w:separator/>
      </w:r>
    </w:p>
  </w:endnote>
  <w:endnote w:type="continuationSeparator" w:id="0">
    <w:p w:rsidR="008F1F02" w:rsidRDefault="008F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968565"/>
      <w:docPartObj>
        <w:docPartGallery w:val="Page Numbers (Bottom of Page)"/>
        <w:docPartUnique/>
      </w:docPartObj>
    </w:sdtPr>
    <w:sdtEndPr/>
    <w:sdtContent>
      <w:sdt>
        <w:sdtPr>
          <w:id w:val="-437993134"/>
          <w:docPartObj>
            <w:docPartGallery w:val="Page Numbers (Top of Page)"/>
            <w:docPartUnique/>
          </w:docPartObj>
        </w:sdtPr>
        <w:sdtEndPr/>
        <w:sdtContent>
          <w:p w:rsidR="00042788" w:rsidRDefault="00042788">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9930D0">
              <w:rPr>
                <w:rFonts w:ascii="Century Gothic" w:hAnsi="Century Gothic"/>
                <w:b/>
                <w:bCs/>
                <w:noProof/>
                <w:sz w:val="22"/>
                <w:szCs w:val="22"/>
              </w:rPr>
              <w:t>2</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9930D0">
              <w:rPr>
                <w:rFonts w:ascii="Century Gothic" w:hAnsi="Century Gothic"/>
                <w:b/>
                <w:bCs/>
                <w:noProof/>
                <w:sz w:val="22"/>
                <w:szCs w:val="22"/>
              </w:rPr>
              <w:t>2</w:t>
            </w:r>
            <w:r w:rsidRPr="00BD5E57">
              <w:rPr>
                <w:rFonts w:ascii="Century Gothic" w:hAnsi="Century Gothic"/>
                <w:b/>
                <w:bCs/>
                <w:sz w:val="22"/>
                <w:szCs w:val="22"/>
              </w:rPr>
              <w:fldChar w:fldCharType="end"/>
            </w:r>
          </w:p>
        </w:sdtContent>
      </w:sdt>
    </w:sdtContent>
  </w:sdt>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069282"/>
      <w:docPartObj>
        <w:docPartGallery w:val="Page Numbers (Bottom of Page)"/>
        <w:docPartUnique/>
      </w:docPartObj>
    </w:sdtPr>
    <w:sdtEndPr>
      <w:rPr>
        <w:noProof/>
      </w:rPr>
    </w:sdtEndPr>
    <w:sdtContent>
      <w:p w:rsidR="007F4286" w:rsidRDefault="007F4286">
        <w:pPr>
          <w:pStyle w:val="Footer"/>
          <w:jc w:val="right"/>
        </w:pPr>
        <w:r>
          <w:fldChar w:fldCharType="begin"/>
        </w:r>
        <w:r>
          <w:instrText xml:space="preserve"> PAGE   \* MERGEFORMAT </w:instrText>
        </w:r>
        <w:r>
          <w:fldChar w:fldCharType="separate"/>
        </w:r>
        <w:r w:rsidR="009930D0">
          <w:rPr>
            <w:noProof/>
          </w:rPr>
          <w:t>1</w:t>
        </w:r>
        <w:r>
          <w:rPr>
            <w:noProof/>
          </w:rPr>
          <w:fldChar w:fldCharType="end"/>
        </w:r>
      </w:p>
    </w:sdtContent>
  </w:sdt>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F02" w:rsidRDefault="008F1F02">
      <w:r>
        <w:separator/>
      </w:r>
    </w:p>
  </w:footnote>
  <w:footnote w:type="continuationSeparator" w:id="0">
    <w:p w:rsidR="008F1F02" w:rsidRDefault="008F1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D56C8"/>
    <w:multiLevelType w:val="hybridMultilevel"/>
    <w:tmpl w:val="B4803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5177E"/>
    <w:rsid w:val="00071F3B"/>
    <w:rsid w:val="000938C8"/>
    <w:rsid w:val="001146D1"/>
    <w:rsid w:val="00117635"/>
    <w:rsid w:val="00157D06"/>
    <w:rsid w:val="001746CB"/>
    <w:rsid w:val="00177B6C"/>
    <w:rsid w:val="00185EDE"/>
    <w:rsid w:val="001A2D01"/>
    <w:rsid w:val="001B098D"/>
    <w:rsid w:val="001B402C"/>
    <w:rsid w:val="001D1E64"/>
    <w:rsid w:val="00271FB2"/>
    <w:rsid w:val="002908A0"/>
    <w:rsid w:val="002B1D56"/>
    <w:rsid w:val="002D0497"/>
    <w:rsid w:val="002D64D9"/>
    <w:rsid w:val="002E239A"/>
    <w:rsid w:val="002E37D1"/>
    <w:rsid w:val="0030116A"/>
    <w:rsid w:val="00355520"/>
    <w:rsid w:val="00367CDF"/>
    <w:rsid w:val="00377959"/>
    <w:rsid w:val="00396613"/>
    <w:rsid w:val="003B2CC6"/>
    <w:rsid w:val="00451564"/>
    <w:rsid w:val="00462A6E"/>
    <w:rsid w:val="004A1250"/>
    <w:rsid w:val="004C41B1"/>
    <w:rsid w:val="004D1B50"/>
    <w:rsid w:val="004F7D23"/>
    <w:rsid w:val="00561103"/>
    <w:rsid w:val="0056640B"/>
    <w:rsid w:val="005718D9"/>
    <w:rsid w:val="0057729C"/>
    <w:rsid w:val="005A2EC4"/>
    <w:rsid w:val="005C1384"/>
    <w:rsid w:val="005C56C9"/>
    <w:rsid w:val="005D2B8D"/>
    <w:rsid w:val="006527CA"/>
    <w:rsid w:val="00653218"/>
    <w:rsid w:val="006764AE"/>
    <w:rsid w:val="00694B0B"/>
    <w:rsid w:val="006C20A5"/>
    <w:rsid w:val="006D1EB5"/>
    <w:rsid w:val="00723B5D"/>
    <w:rsid w:val="0073637C"/>
    <w:rsid w:val="00737C82"/>
    <w:rsid w:val="00785ED5"/>
    <w:rsid w:val="007A6215"/>
    <w:rsid w:val="007A7583"/>
    <w:rsid w:val="007B6F40"/>
    <w:rsid w:val="007F35DA"/>
    <w:rsid w:val="007F4286"/>
    <w:rsid w:val="008258F6"/>
    <w:rsid w:val="0087132E"/>
    <w:rsid w:val="00876356"/>
    <w:rsid w:val="00882CD3"/>
    <w:rsid w:val="008B5A88"/>
    <w:rsid w:val="008B769D"/>
    <w:rsid w:val="008C7A19"/>
    <w:rsid w:val="008D399E"/>
    <w:rsid w:val="008D78D4"/>
    <w:rsid w:val="008E0BA3"/>
    <w:rsid w:val="008F1F02"/>
    <w:rsid w:val="009247DE"/>
    <w:rsid w:val="00964562"/>
    <w:rsid w:val="00964C32"/>
    <w:rsid w:val="00970EE1"/>
    <w:rsid w:val="009813D6"/>
    <w:rsid w:val="009930D0"/>
    <w:rsid w:val="009A1CA4"/>
    <w:rsid w:val="009A2249"/>
    <w:rsid w:val="009B0147"/>
    <w:rsid w:val="009B0D9E"/>
    <w:rsid w:val="009B5736"/>
    <w:rsid w:val="009C06D1"/>
    <w:rsid w:val="009D04BA"/>
    <w:rsid w:val="00A147AA"/>
    <w:rsid w:val="00A25BF7"/>
    <w:rsid w:val="00A327F2"/>
    <w:rsid w:val="00A328B1"/>
    <w:rsid w:val="00A405D7"/>
    <w:rsid w:val="00A47251"/>
    <w:rsid w:val="00A533B7"/>
    <w:rsid w:val="00A67445"/>
    <w:rsid w:val="00A779B6"/>
    <w:rsid w:val="00A8483C"/>
    <w:rsid w:val="00A8624D"/>
    <w:rsid w:val="00A94AA8"/>
    <w:rsid w:val="00AB1F9A"/>
    <w:rsid w:val="00AB3F72"/>
    <w:rsid w:val="00AD261D"/>
    <w:rsid w:val="00AD6C15"/>
    <w:rsid w:val="00AF1F64"/>
    <w:rsid w:val="00B07AA1"/>
    <w:rsid w:val="00B12FFC"/>
    <w:rsid w:val="00B26DCC"/>
    <w:rsid w:val="00B331FC"/>
    <w:rsid w:val="00B576E1"/>
    <w:rsid w:val="00B57DAE"/>
    <w:rsid w:val="00B86E37"/>
    <w:rsid w:val="00B87ED0"/>
    <w:rsid w:val="00BC1676"/>
    <w:rsid w:val="00BD5E57"/>
    <w:rsid w:val="00BF45D3"/>
    <w:rsid w:val="00C00FF9"/>
    <w:rsid w:val="00C0764F"/>
    <w:rsid w:val="00C17239"/>
    <w:rsid w:val="00C227B4"/>
    <w:rsid w:val="00C55697"/>
    <w:rsid w:val="00C60895"/>
    <w:rsid w:val="00C9313D"/>
    <w:rsid w:val="00CC77E5"/>
    <w:rsid w:val="00CE5B65"/>
    <w:rsid w:val="00D036D9"/>
    <w:rsid w:val="00D33BFC"/>
    <w:rsid w:val="00D40D15"/>
    <w:rsid w:val="00D40F43"/>
    <w:rsid w:val="00D717A9"/>
    <w:rsid w:val="00D749C3"/>
    <w:rsid w:val="00D74A9D"/>
    <w:rsid w:val="00D84976"/>
    <w:rsid w:val="00D85C17"/>
    <w:rsid w:val="00D9183E"/>
    <w:rsid w:val="00D94DF6"/>
    <w:rsid w:val="00D96569"/>
    <w:rsid w:val="00DA062F"/>
    <w:rsid w:val="00DC5687"/>
    <w:rsid w:val="00DD72E6"/>
    <w:rsid w:val="00E20183"/>
    <w:rsid w:val="00E54043"/>
    <w:rsid w:val="00E54C82"/>
    <w:rsid w:val="00E727DF"/>
    <w:rsid w:val="00E87306"/>
    <w:rsid w:val="00E92CC7"/>
    <w:rsid w:val="00EA4DF0"/>
    <w:rsid w:val="00ED7BE5"/>
    <w:rsid w:val="00EE3BEE"/>
    <w:rsid w:val="00F0380E"/>
    <w:rsid w:val="00F151E6"/>
    <w:rsid w:val="00F205C0"/>
    <w:rsid w:val="00F251EB"/>
    <w:rsid w:val="00F32B7C"/>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ListParagraph">
    <w:name w:val="List Paragraph"/>
    <w:basedOn w:val="Normal"/>
    <w:uiPriority w:val="34"/>
    <w:qFormat/>
    <w:rsid w:val="007F4286"/>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87132E"/>
    <w:rPr>
      <w:sz w:val="16"/>
      <w:szCs w:val="16"/>
    </w:rPr>
  </w:style>
  <w:style w:type="paragraph" w:styleId="CommentText">
    <w:name w:val="annotation text"/>
    <w:basedOn w:val="Normal"/>
    <w:link w:val="CommentTextChar"/>
    <w:rsid w:val="0087132E"/>
    <w:rPr>
      <w:sz w:val="20"/>
      <w:szCs w:val="20"/>
    </w:rPr>
  </w:style>
  <w:style w:type="character" w:customStyle="1" w:styleId="CommentTextChar">
    <w:name w:val="Comment Text Char"/>
    <w:basedOn w:val="DefaultParagraphFont"/>
    <w:link w:val="CommentText"/>
    <w:rsid w:val="0087132E"/>
  </w:style>
  <w:style w:type="paragraph" w:styleId="CommentSubject">
    <w:name w:val="annotation subject"/>
    <w:basedOn w:val="CommentText"/>
    <w:next w:val="CommentText"/>
    <w:link w:val="CommentSubjectChar"/>
    <w:rsid w:val="0087132E"/>
    <w:rPr>
      <w:b/>
      <w:bCs/>
    </w:rPr>
  </w:style>
  <w:style w:type="character" w:customStyle="1" w:styleId="CommentSubjectChar">
    <w:name w:val="Comment Subject Char"/>
    <w:basedOn w:val="CommentTextChar"/>
    <w:link w:val="CommentSubject"/>
    <w:rsid w:val="008713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ListParagraph">
    <w:name w:val="List Paragraph"/>
    <w:basedOn w:val="Normal"/>
    <w:uiPriority w:val="34"/>
    <w:qFormat/>
    <w:rsid w:val="007F4286"/>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87132E"/>
    <w:rPr>
      <w:sz w:val="16"/>
      <w:szCs w:val="16"/>
    </w:rPr>
  </w:style>
  <w:style w:type="paragraph" w:styleId="CommentText">
    <w:name w:val="annotation text"/>
    <w:basedOn w:val="Normal"/>
    <w:link w:val="CommentTextChar"/>
    <w:rsid w:val="0087132E"/>
    <w:rPr>
      <w:sz w:val="20"/>
      <w:szCs w:val="20"/>
    </w:rPr>
  </w:style>
  <w:style w:type="character" w:customStyle="1" w:styleId="CommentTextChar">
    <w:name w:val="Comment Text Char"/>
    <w:basedOn w:val="DefaultParagraphFont"/>
    <w:link w:val="CommentText"/>
    <w:rsid w:val="0087132E"/>
  </w:style>
  <w:style w:type="paragraph" w:styleId="CommentSubject">
    <w:name w:val="annotation subject"/>
    <w:basedOn w:val="CommentText"/>
    <w:next w:val="CommentText"/>
    <w:link w:val="CommentSubjectChar"/>
    <w:rsid w:val="0087132E"/>
    <w:rPr>
      <w:b/>
      <w:bCs/>
    </w:rPr>
  </w:style>
  <w:style w:type="character" w:customStyle="1" w:styleId="CommentSubjectChar">
    <w:name w:val="Comment Subject Char"/>
    <w:basedOn w:val="CommentTextChar"/>
    <w:link w:val="CommentSubject"/>
    <w:rsid w:val="00871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045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Y20CWCRFA.grants@d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cgis.maps.arcgis.com/apps/webappviewer/index.html?id=d872faed1f8642d190c45befed97c76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3</TotalTime>
  <Pages>2</Pages>
  <Words>384</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2651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Weinberg, Pamela (DOEE)</cp:lastModifiedBy>
  <cp:revision>3</cp:revision>
  <cp:lastPrinted>2019-04-23T15:44:00Z</cp:lastPrinted>
  <dcterms:created xsi:type="dcterms:W3CDTF">2019-05-01T15:15:00Z</dcterms:created>
  <dcterms:modified xsi:type="dcterms:W3CDTF">2019-05-01T15:17:00Z</dcterms:modified>
</cp:coreProperties>
</file>