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1C" w:rsidRDefault="00C9241C">
      <w:pPr>
        <w:pStyle w:val="NormalWeb"/>
        <w:spacing w:before="0" w:beforeAutospacing="0" w:after="0" w:afterAutospacing="0"/>
        <w:ind w:right="0"/>
        <w:rPr>
          <w:rFonts w:ascii="Times New Roman" w:eastAsia="Times New Roman" w:hAnsi="Times New Roman"/>
        </w:rPr>
      </w:pPr>
    </w:p>
    <w:p w:rsidR="00C9241C" w:rsidRDefault="00C9241C">
      <w:pPr>
        <w:ind w:right="0"/>
        <w:rPr>
          <w:rFonts w:ascii="Times New Roman" w:eastAsia="Times New Roman" w:hAnsi="Times New Roman"/>
        </w:rPr>
      </w:pPr>
    </w:p>
    <w:p w:rsidR="00C9241C" w:rsidRDefault="00C9241C">
      <w:pPr>
        <w:ind w:right="0"/>
        <w:rPr>
          <w:rFonts w:ascii="Times New Roman" w:eastAsia="Times New Roman" w:hAnsi="Times New Roman"/>
        </w:rPr>
      </w:pPr>
    </w:p>
    <w:p w:rsidR="00C9241C" w:rsidRDefault="00222F40">
      <w:pPr>
        <w:pStyle w:val="c2"/>
        <w:spacing w:line="240" w:lineRule="auto"/>
        <w:ind w:right="0"/>
        <w:rPr>
          <w:rFonts w:ascii="Times New Roman" w:eastAsia="Times New Roman" w:hAnsi="Times New Roman"/>
        </w:rPr>
      </w:pPr>
      <w:r>
        <w:rPr>
          <w:rFonts w:ascii="Times New Roman" w:eastAsia="Times New Roman" w:hAnsi="Times New Roman"/>
        </w:rPr>
        <w:t>District of Columbia</w:t>
      </w:r>
    </w:p>
    <w:p w:rsidR="00C9241C" w:rsidRDefault="00222F40">
      <w:pPr>
        <w:pStyle w:val="c2"/>
        <w:spacing w:line="240" w:lineRule="auto"/>
        <w:ind w:right="0"/>
        <w:rPr>
          <w:rFonts w:ascii="Times New Roman" w:eastAsia="Times New Roman" w:hAnsi="Times New Roman"/>
        </w:rPr>
      </w:pPr>
      <w:r>
        <w:rPr>
          <w:rFonts w:ascii="Times New Roman" w:eastAsia="Times New Roman" w:hAnsi="Times New Roman"/>
        </w:rPr>
        <w:t>Department of Energy and Environment</w:t>
      </w: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224B79">
      <w:pPr>
        <w:ind w:right="0"/>
        <w:jc w:val="center"/>
        <w:rPr>
          <w:rFonts w:ascii="Times New Roman" w:eastAsia="Times New Roman" w:hAnsi="Times New Roman"/>
        </w:rPr>
      </w:pPr>
      <w:r>
        <w:rPr>
          <w:noProof/>
          <w:lang w:eastAsia="en-US"/>
        </w:rPr>
        <w:drawing>
          <wp:inline distT="0" distB="0" distL="0" distR="0" wp14:anchorId="3AF199D4" wp14:editId="61A727A4">
            <wp:extent cx="679450" cy="557311"/>
            <wp:effectExtent l="0" t="0" r="6350" b="0"/>
            <wp:docPr id="3" name="Picture 3" descr="http://ddoe.in.dc.gov/ddoe/lib/ddoe/images/jpg/stars-and-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oe.in.dc.gov/ddoe/lib/ddoe/images/jpg/stars-and-bar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19" r="819"/>
                    <a:stretch/>
                  </pic:blipFill>
                  <pic:spPr bwMode="auto">
                    <a:xfrm>
                      <a:off x="0" y="0"/>
                      <a:ext cx="679450" cy="557311"/>
                    </a:xfrm>
                    <a:prstGeom prst="rect">
                      <a:avLst/>
                    </a:prstGeom>
                    <a:noFill/>
                    <a:ln>
                      <a:noFill/>
                    </a:ln>
                    <a:extLst>
                      <a:ext uri="{53640926-AAD7-44D8-BBD7-CCE9431645EC}">
                        <a14:shadowObscured xmlns:a14="http://schemas.microsoft.com/office/drawing/2010/main"/>
                      </a:ext>
                    </a:extLst>
                  </pic:spPr>
                </pic:pic>
              </a:graphicData>
            </a:graphic>
          </wp:inline>
        </w:drawing>
      </w: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C9241C">
      <w:pPr>
        <w:ind w:right="0"/>
        <w:jc w:val="center"/>
        <w:rPr>
          <w:rFonts w:ascii="Times New Roman" w:eastAsia="Times New Roman" w:hAnsi="Times New Roman"/>
        </w:rPr>
      </w:pPr>
    </w:p>
    <w:p w:rsidR="00C9241C" w:rsidRDefault="00222F40">
      <w:pPr>
        <w:ind w:right="0"/>
        <w:jc w:val="center"/>
        <w:rPr>
          <w:rFonts w:ascii="Times New Roman" w:eastAsia="Times New Roman" w:hAnsi="Times New Roman"/>
          <w:b/>
        </w:rPr>
      </w:pPr>
      <w:r>
        <w:rPr>
          <w:rFonts w:ascii="Times New Roman" w:eastAsia="Times New Roman" w:hAnsi="Times New Roman"/>
          <w:b/>
        </w:rPr>
        <w:t>NOTICE OF FUNDING AVAILABILITY</w:t>
      </w:r>
    </w:p>
    <w:p w:rsidR="00C9241C" w:rsidRDefault="00222F40">
      <w:pPr>
        <w:ind w:right="0"/>
        <w:jc w:val="center"/>
        <w:rPr>
          <w:rFonts w:ascii="Times New Roman" w:eastAsia="Times New Roman" w:hAnsi="Times New Roman"/>
          <w:b/>
        </w:rPr>
      </w:pPr>
      <w:r>
        <w:rPr>
          <w:rFonts w:ascii="Times New Roman" w:eastAsia="Times New Roman" w:hAnsi="Times New Roman"/>
          <w:b/>
        </w:rPr>
        <w:t>AND</w:t>
      </w:r>
    </w:p>
    <w:p w:rsidR="00C9241C" w:rsidRDefault="00222F40">
      <w:pPr>
        <w:ind w:right="0"/>
        <w:jc w:val="center"/>
        <w:rPr>
          <w:rFonts w:ascii="Times New Roman" w:eastAsia="Times New Roman" w:hAnsi="Times New Roman"/>
          <w:b/>
        </w:rPr>
      </w:pPr>
      <w:r>
        <w:rPr>
          <w:rFonts w:ascii="Times New Roman" w:eastAsia="Times New Roman" w:hAnsi="Times New Roman"/>
          <w:b/>
        </w:rPr>
        <w:t>REQUEST FOR APPLICATIONS (RFA)</w:t>
      </w:r>
    </w:p>
    <w:p w:rsidR="00C9241C" w:rsidRDefault="00C9241C">
      <w:pPr>
        <w:ind w:right="0"/>
        <w:jc w:val="center"/>
        <w:rPr>
          <w:rFonts w:ascii="Times New Roman" w:eastAsia="Times New Roman" w:hAnsi="Times New Roman"/>
        </w:rPr>
      </w:pP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Well Regulation Guidance Document</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(Short name: Well Guidance Doc)</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RFA # 2015-1509-WQD</w:t>
      </w:r>
    </w:p>
    <w:p w:rsidR="00C9241C" w:rsidRPr="000F5F50" w:rsidRDefault="00C9241C">
      <w:pPr>
        <w:ind w:right="0"/>
        <w:jc w:val="center"/>
        <w:rPr>
          <w:rFonts w:ascii="Times New Roman" w:eastAsia="Times New Roman" w:hAnsi="Times New Roman"/>
        </w:rPr>
      </w:pP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2/</w:t>
      </w:r>
      <w:r w:rsidR="00761320">
        <w:rPr>
          <w:rFonts w:ascii="Times New Roman" w:eastAsia="Times New Roman" w:hAnsi="Times New Roman"/>
        </w:rPr>
        <w:t>05</w:t>
      </w:r>
      <w:r w:rsidRPr="000F5F50">
        <w:rPr>
          <w:rFonts w:ascii="Times New Roman" w:eastAsia="Times New Roman" w:hAnsi="Times New Roman"/>
        </w:rPr>
        <w:t>/2016</w:t>
      </w:r>
    </w:p>
    <w:p w:rsidR="00C9241C" w:rsidRPr="000F5F50" w:rsidRDefault="00C9241C">
      <w:pPr>
        <w:ind w:right="0"/>
        <w:jc w:val="center"/>
        <w:rPr>
          <w:rFonts w:ascii="Times New Roman" w:eastAsia="Times New Roman" w:hAnsi="Times New Roman"/>
        </w:rPr>
      </w:pP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b/>
        </w:rPr>
        <w:t>Application deadline</w:t>
      </w:r>
      <w:r w:rsidRPr="000F5F50">
        <w:rPr>
          <w:rFonts w:ascii="Times New Roman" w:eastAsia="Times New Roman" w:hAnsi="Times New Roman"/>
        </w:rPr>
        <w:t>: by 4:30 PM 3/25/2016</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ab/>
      </w:r>
      <w:r w:rsidRPr="000F5F50">
        <w:rPr>
          <w:rFonts w:ascii="Times New Roman" w:eastAsia="Times New Roman" w:hAnsi="Times New Roman"/>
        </w:rPr>
        <w:tab/>
        <w:t xml:space="preserve">  </w:t>
      </w:r>
    </w:p>
    <w:p w:rsidR="00C9241C" w:rsidRPr="000F5F50" w:rsidRDefault="00C9241C">
      <w:pPr>
        <w:pStyle w:val="NormalWeb"/>
        <w:spacing w:before="0" w:beforeAutospacing="0" w:after="0" w:afterAutospacing="0"/>
        <w:ind w:right="0"/>
        <w:jc w:val="center"/>
        <w:rPr>
          <w:rFonts w:ascii="Times New Roman" w:eastAsia="Times New Roman" w:hAnsi="Times New Roman"/>
        </w:rPr>
      </w:pPr>
    </w:p>
    <w:p w:rsidR="00C9241C" w:rsidRPr="000F5F50" w:rsidRDefault="00C9241C">
      <w:pPr>
        <w:ind w:right="0"/>
        <w:jc w:val="center"/>
        <w:rPr>
          <w:rFonts w:ascii="Times New Roman" w:eastAsia="Times New Roman" w:hAnsi="Times New Roman"/>
        </w:rPr>
      </w:pPr>
    </w:p>
    <w:p w:rsidR="00C9241C" w:rsidRPr="000F5F50" w:rsidRDefault="00222F40">
      <w:pPr>
        <w:pStyle w:val="NormalWeb"/>
        <w:spacing w:before="0" w:beforeAutospacing="0" w:after="0" w:afterAutospacing="0"/>
        <w:ind w:right="0"/>
        <w:jc w:val="center"/>
        <w:rPr>
          <w:rFonts w:ascii="Times New Roman" w:eastAsia="Times New Roman" w:hAnsi="Times New Roman"/>
        </w:rPr>
      </w:pPr>
      <w:r w:rsidRPr="000F5F50">
        <w:rPr>
          <w:rFonts w:ascii="Times New Roman" w:eastAsia="Times New Roman" w:hAnsi="Times New Roman"/>
        </w:rPr>
        <w:t>Government of the District of Columbia</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Department of Energy and Environment</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1200 First Street, NE 5th Floor</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Washington, DC  20002</w:t>
      </w: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t>(202) 535-2600</w:t>
      </w:r>
    </w:p>
    <w:p w:rsidR="00C9241C" w:rsidRPr="000F5F50" w:rsidRDefault="00C9241C">
      <w:pPr>
        <w:ind w:right="0"/>
        <w:jc w:val="center"/>
        <w:rPr>
          <w:rFonts w:ascii="Times New Roman" w:eastAsia="Times New Roman" w:hAnsi="Times New Roman"/>
        </w:rPr>
      </w:pPr>
    </w:p>
    <w:p w:rsidR="00C9241C" w:rsidRPr="000F5F50" w:rsidRDefault="00C9241C">
      <w:pPr>
        <w:ind w:right="0"/>
        <w:jc w:val="center"/>
        <w:rPr>
          <w:rFonts w:ascii="Times New Roman" w:eastAsia="Times New Roman" w:hAnsi="Times New Roman"/>
        </w:rPr>
      </w:pP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noProof/>
          <w:lang w:eastAsia="en-US"/>
        </w:rPr>
        <w:drawing>
          <wp:inline distT="0" distB="0" distL="0" distR="0" wp14:anchorId="6CED7BD9" wp14:editId="6DB53215">
            <wp:extent cx="2506980" cy="650748"/>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650748"/>
                    </a:xfrm>
                    <a:prstGeom prst="rect">
                      <a:avLst/>
                    </a:prstGeom>
                    <a:ln w="9525">
                      <a:noFill/>
                    </a:ln>
                  </pic:spPr>
                </pic:pic>
              </a:graphicData>
            </a:graphic>
          </wp:inline>
        </w:drawing>
      </w:r>
      <w:bookmarkStart w:id="0" w:name="_Toc324165797"/>
      <w:bookmarkStart w:id="1" w:name="_Toc324166006"/>
    </w:p>
    <w:p w:rsidR="00C9241C" w:rsidRPr="000F5F50" w:rsidRDefault="00C9241C">
      <w:pPr>
        <w:ind w:right="0"/>
        <w:jc w:val="center"/>
        <w:rPr>
          <w:rFonts w:ascii="Times New Roman" w:eastAsia="Times New Roman" w:hAnsi="Times New Roman"/>
        </w:rPr>
      </w:pPr>
    </w:p>
    <w:p w:rsidR="00C9241C" w:rsidRPr="000F5F50" w:rsidRDefault="00222F40">
      <w:pPr>
        <w:ind w:right="0"/>
        <w:jc w:val="center"/>
        <w:rPr>
          <w:rFonts w:ascii="Times New Roman" w:eastAsia="Times New Roman" w:hAnsi="Times New Roman"/>
        </w:rPr>
      </w:pPr>
      <w:r w:rsidRPr="000F5F50">
        <w:rPr>
          <w:rFonts w:ascii="Times New Roman" w:eastAsia="Times New Roman" w:hAnsi="Times New Roman"/>
        </w:rPr>
        <w:br w:type="page"/>
      </w:r>
    </w:p>
    <w:p w:rsidR="00C9241C" w:rsidRPr="000F5F50" w:rsidRDefault="00C9241C">
      <w:pPr>
        <w:ind w:right="0"/>
        <w:rPr>
          <w:rFonts w:ascii="Times New Roman" w:eastAsia="Times New Roman" w:hAnsi="Times New Roman"/>
        </w:rPr>
      </w:pPr>
    </w:p>
    <w:p w:rsidR="00C9241C" w:rsidRPr="000F5F50" w:rsidRDefault="00C9241C">
      <w:pPr>
        <w:ind w:right="0"/>
        <w:rPr>
          <w:rFonts w:ascii="Times New Roman" w:eastAsia="Times New Roman" w:hAnsi="Times New Roman"/>
        </w:rPr>
      </w:pPr>
    </w:p>
    <w:p w:rsidR="00C9241C" w:rsidRPr="000F5F50" w:rsidRDefault="00222F40">
      <w:pPr>
        <w:pStyle w:val="Heading5"/>
        <w:ind w:right="0" w:firstLine="0"/>
        <w:rPr>
          <w:rFonts w:ascii="Times New Roman" w:eastAsia="Times New Roman" w:hAnsi="Times New Roman"/>
        </w:rPr>
      </w:pPr>
      <w:bookmarkStart w:id="2" w:name="Table_of_Contents"/>
      <w:r w:rsidRPr="000F5F50">
        <w:rPr>
          <w:rFonts w:ascii="Times New Roman" w:eastAsia="Times New Roman" w:hAnsi="Times New Roman"/>
        </w:rPr>
        <w:t>TABLE OF CONTENTS</w:t>
      </w:r>
      <w:bookmarkEnd w:id="2"/>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                                                                               </w:t>
      </w:r>
    </w:p>
    <w:p w:rsidR="00C9241C" w:rsidRPr="000F5F50" w:rsidRDefault="00222F40">
      <w:pPr>
        <w:pStyle w:val="TOC1"/>
        <w:tabs>
          <w:tab w:val="right" w:leader="dot" w:pos="9350"/>
        </w:tabs>
        <w:rPr>
          <w:rFonts w:ascii="Times New Roman" w:hAnsi="Times New Roman" w:cs="Times New Roman"/>
          <w:b w:val="0"/>
          <w:bCs w:val="0"/>
          <w:caps w:val="0"/>
          <w:noProof/>
          <w:sz w:val="22"/>
          <w:szCs w:val="22"/>
        </w:rPr>
      </w:pPr>
      <w:r w:rsidRPr="000F5F50">
        <w:rPr>
          <w:rFonts w:ascii="Times New Roman" w:hAnsi="Times New Roman" w:cs="Times New Roman"/>
        </w:rPr>
        <w:fldChar w:fldCharType="begin"/>
      </w:r>
      <w:r w:rsidRPr="000F5F50">
        <w:rPr>
          <w:rFonts w:ascii="Times New Roman" w:hAnsi="Times New Roman" w:cs="Times New Roman"/>
        </w:rPr>
        <w:instrText>TOC  \o "1-3" \h \z \u</w:instrText>
      </w:r>
      <w:r w:rsidRPr="000F5F50">
        <w:rPr>
          <w:rFonts w:ascii="Times New Roman" w:hAnsi="Times New Roman" w:cs="Times New Roman"/>
        </w:rPr>
        <w:fldChar w:fldCharType="separate"/>
      </w:r>
      <w:hyperlink w:anchor="_Toc389560925" w:history="1">
        <w:r w:rsidRPr="000F5F50">
          <w:rPr>
            <w:rStyle w:val="Hyperlink"/>
            <w:rFonts w:ascii="Times New Roman" w:eastAsia="Times New Roman" w:hAnsi="Times New Roman"/>
            <w:noProof/>
          </w:rPr>
          <w:t>SECTION 1. GENERAL INFORMATION</w:t>
        </w:r>
        <w:r w:rsidRPr="000F5F50">
          <w:rPr>
            <w:rFonts w:ascii="Times New Roman" w:hAnsi="Times New Roman" w:cs="Times New Roman"/>
            <w:noProof/>
          </w:rPr>
          <w:tab/>
        </w:r>
        <w:r w:rsidRPr="000F5F50">
          <w:rPr>
            <w:rFonts w:ascii="Times New Roman" w:hAnsi="Times New Roman" w:cs="Times New Roman"/>
            <w:noProof/>
          </w:rPr>
          <w:fldChar w:fldCharType="begin"/>
        </w:r>
        <w:r w:rsidRPr="000F5F50">
          <w:rPr>
            <w:rFonts w:ascii="Times New Roman" w:hAnsi="Times New Roman" w:cs="Times New Roman"/>
            <w:noProof/>
          </w:rPr>
          <w:instrText>PAGEREF _Toc389560925 \h</w:instrText>
        </w:r>
        <w:r w:rsidRPr="000F5F50">
          <w:rPr>
            <w:rFonts w:ascii="Times New Roman" w:hAnsi="Times New Roman" w:cs="Times New Roman"/>
            <w:noProof/>
          </w:rPr>
        </w:r>
        <w:r w:rsidRPr="000F5F50">
          <w:rPr>
            <w:rFonts w:ascii="Times New Roman" w:hAnsi="Times New Roman" w:cs="Times New Roman"/>
            <w:noProof/>
          </w:rPr>
          <w:fldChar w:fldCharType="separate"/>
        </w:r>
        <w:r w:rsidRPr="000F5F50">
          <w:rPr>
            <w:rFonts w:ascii="Times New Roman" w:hAnsi="Times New Roman" w:cs="Times New Roman"/>
            <w:noProof/>
          </w:rPr>
          <w:t>4</w:t>
        </w:r>
        <w:r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26" w:history="1">
        <w:r w:rsidR="00222F40" w:rsidRPr="000F5F50">
          <w:rPr>
            <w:rStyle w:val="Hyperlink"/>
            <w:rFonts w:ascii="Times New Roman" w:eastAsia="Times New Roman" w:hAnsi="Times New Roman"/>
            <w:noProof/>
          </w:rPr>
          <w:t>1.1 Introduction</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_Toc389560926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27" w:history="1">
        <w:r w:rsidR="00222F40" w:rsidRPr="000F5F50">
          <w:rPr>
            <w:rStyle w:val="Hyperlink"/>
            <w:rFonts w:ascii="Times New Roman" w:eastAsia="Times New Roman" w:hAnsi="Times New Roman"/>
            <w:noProof/>
          </w:rPr>
          <w:t>1.2 Purpose of the Grants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_Toc389560927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28" w:history="1">
        <w:r w:rsidR="00222F40" w:rsidRPr="000F5F50">
          <w:rPr>
            <w:rStyle w:val="Hyperlink"/>
            <w:rFonts w:ascii="Times New Roman" w:eastAsia="Times New Roman" w:hAnsi="Times New Roman"/>
            <w:noProof/>
          </w:rPr>
          <w:t>1.3 Source of Funds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_Toc389560928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29" w:history="1">
        <w:r w:rsidR="00222F40" w:rsidRPr="000F5F50">
          <w:rPr>
            <w:rStyle w:val="Hyperlink"/>
            <w:rFonts w:ascii="Times New Roman" w:eastAsia="Times New Roman" w:hAnsi="Times New Roman"/>
            <w:noProof/>
          </w:rPr>
          <w:t>1.4 Competition for a Grant Award</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_Toc389560929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0" w:history="1">
        <w:r w:rsidR="00222F40" w:rsidRPr="000F5F50">
          <w:rPr>
            <w:rStyle w:val="Hyperlink"/>
            <w:rFonts w:ascii="Times New Roman" w:eastAsia="Times New Roman" w:hAnsi="Times New Roman"/>
            <w:noProof/>
          </w:rPr>
          <w:t>1.5 Projects and Funds Available</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_Toc389560930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1" w:history="1">
        <w:r w:rsidR="00222F40" w:rsidRPr="000F5F50">
          <w:rPr>
            <w:rStyle w:val="Hyperlink"/>
            <w:rFonts w:ascii="Times New Roman" w:eastAsia="Times New Roman" w:hAnsi="Times New Roman"/>
            <w:noProof/>
          </w:rPr>
          <w:t>1.6 Eligibility</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_Toc389560931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2" w:history="1">
        <w:r w:rsidR="00222F40" w:rsidRPr="000F5F50">
          <w:rPr>
            <w:rStyle w:val="Hyperlink"/>
            <w:rFonts w:ascii="Times New Roman" w:eastAsia="Times New Roman" w:hAnsi="Times New Roman"/>
            <w:noProof/>
          </w:rPr>
          <w:t>1.7 Permissible Use of Grant Funds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_Toc389560932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3" w:history="1">
        <w:r w:rsidR="00222F40" w:rsidRPr="000F5F50">
          <w:rPr>
            <w:rStyle w:val="Hyperlink"/>
            <w:rFonts w:ascii="Times New Roman" w:eastAsia="Times New Roman" w:hAnsi="Times New Roman"/>
            <w:noProof/>
          </w:rPr>
          <w:t>1.8 Grant Monitoring</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_Toc389560933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4" w:history="1">
        <w:r w:rsidR="00222F40" w:rsidRPr="000F5F50">
          <w:rPr>
            <w:rStyle w:val="Hyperlink"/>
            <w:rFonts w:ascii="Times New Roman" w:eastAsia="Times New Roman" w:hAnsi="Times New Roman"/>
            <w:noProof/>
          </w:rPr>
          <w:t>1.9 RFA Conditions - Promises, Certifications and Assurances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_Toc389560934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5" w:history="1">
        <w:r w:rsidR="00222F40" w:rsidRPr="000F5F50">
          <w:rPr>
            <w:rStyle w:val="Hyperlink"/>
            <w:rFonts w:ascii="Times New Roman" w:eastAsia="Times New Roman" w:hAnsi="Times New Roman"/>
            <w:noProof/>
          </w:rPr>
          <w:t>1.10 DOEE’s Authority to Make Grants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_Toc389560935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6" w:history="1">
        <w:r w:rsidR="00222F40" w:rsidRPr="000F5F50">
          <w:rPr>
            <w:rStyle w:val="Hyperlink"/>
            <w:rFonts w:ascii="Times New Roman" w:eastAsia="Times New Roman" w:hAnsi="Times New Roman"/>
            <w:noProof/>
          </w:rPr>
          <w:t>1.11 Conflicts Between RFA and Applicable Law</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_Toc389560936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6</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37" w:history="1">
        <w:r w:rsidR="00222F40" w:rsidRPr="000F5F50">
          <w:rPr>
            <w:rStyle w:val="Hyperlink"/>
            <w:rFonts w:ascii="Times New Roman" w:eastAsia="Times New Roman" w:hAnsi="Times New Roman"/>
            <w:noProof/>
          </w:rPr>
          <w:t>SECTION 2. SUBMISSION OF APPLICATION</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_Toc389560937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7</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8" w:history="1">
        <w:r w:rsidR="00222F40" w:rsidRPr="000F5F50">
          <w:rPr>
            <w:rStyle w:val="Hyperlink"/>
            <w:rFonts w:ascii="Times New Roman" w:eastAsia="Times New Roman" w:hAnsi="Times New Roman"/>
            <w:noProof/>
          </w:rPr>
          <w:t>2.1 RFA Release Date</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_Toc389560938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7</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39" w:history="1">
        <w:r w:rsidR="00222F40" w:rsidRPr="000F5F50">
          <w:rPr>
            <w:rStyle w:val="Hyperlink"/>
            <w:rFonts w:ascii="Times New Roman" w:eastAsia="Times New Roman" w:hAnsi="Times New Roman"/>
            <w:noProof/>
          </w:rPr>
          <w:t>2.2 Obtaining a Copy of the RFA</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_Toc389560939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7</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0" w:history="1">
        <w:r w:rsidR="00222F40" w:rsidRPr="000F5F50">
          <w:rPr>
            <w:rStyle w:val="Hyperlink"/>
            <w:rFonts w:ascii="Times New Roman" w:eastAsia="Times New Roman" w:hAnsi="Times New Roman"/>
            <w:noProof/>
          </w:rPr>
          <w:t>2.3 Applications:  When, What, and Where</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_Toc389560940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7</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1" w:history="1">
        <w:r w:rsidR="00222F40" w:rsidRPr="000F5F50">
          <w:rPr>
            <w:rStyle w:val="Hyperlink"/>
            <w:rFonts w:ascii="Times New Roman" w:eastAsia="Times New Roman" w:hAnsi="Times New Roman"/>
            <w:noProof/>
          </w:rPr>
          <w:t>2.4 Award Announcement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_Toc389560941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8</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2" w:history="1">
        <w:r w:rsidR="00222F40" w:rsidRPr="000F5F50">
          <w:rPr>
            <w:rStyle w:val="Hyperlink"/>
            <w:rFonts w:ascii="Times New Roman" w:eastAsia="Times New Roman" w:hAnsi="Times New Roman"/>
            <w:noProof/>
          </w:rPr>
          <w:t>2.5 Updates and Questions and Answers (Q &amp; A)</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_Toc389560942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8</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3" w:history="1">
        <w:r w:rsidR="00222F40" w:rsidRPr="000F5F50">
          <w:rPr>
            <w:rStyle w:val="Hyperlink"/>
            <w:rFonts w:ascii="Times New Roman" w:eastAsia="Times New Roman" w:hAnsi="Times New Roman"/>
            <w:noProof/>
          </w:rPr>
          <w:t>2.6 DOEE Contacts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_Toc389560943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8</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44" w:history="1">
        <w:r w:rsidR="00222F40" w:rsidRPr="000F5F50">
          <w:rPr>
            <w:rStyle w:val="Hyperlink"/>
            <w:rFonts w:ascii="Times New Roman" w:eastAsia="Times New Roman" w:hAnsi="Times New Roman"/>
            <w:noProof/>
          </w:rPr>
          <w:t>SECTION 3. APPLICATION CONTENT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_Toc389560944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9</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5" w:history="1">
        <w:r w:rsidR="00222F40" w:rsidRPr="000F5F50">
          <w:rPr>
            <w:rStyle w:val="Hyperlink"/>
            <w:rFonts w:ascii="Times New Roman" w:eastAsia="Times New Roman" w:hAnsi="Times New Roman"/>
            <w:noProof/>
          </w:rPr>
          <w:t>3.1 Format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_Toc389560945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9</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6" w:history="1">
        <w:r w:rsidR="00222F40" w:rsidRPr="000F5F50">
          <w:rPr>
            <w:rStyle w:val="Hyperlink"/>
            <w:rFonts w:ascii="Times New Roman" w:eastAsia="Times New Roman" w:hAnsi="Times New Roman"/>
            <w:noProof/>
          </w:rPr>
          <w:t>3.2 Cover Sheet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_Toc389560946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9</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7" w:history="1">
        <w:r w:rsidR="00222F40" w:rsidRPr="000F5F50">
          <w:rPr>
            <w:rStyle w:val="Hyperlink"/>
            <w:rFonts w:ascii="Times New Roman" w:eastAsia="Times New Roman" w:hAnsi="Times New Roman"/>
            <w:noProof/>
          </w:rPr>
          <w:t>3.3 Proposal Content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_Toc389560947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9</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48" w:history="1">
        <w:r w:rsidR="00222F40" w:rsidRPr="000F5F50">
          <w:rPr>
            <w:rStyle w:val="Hyperlink"/>
            <w:rFonts w:ascii="Times New Roman" w:eastAsia="Times New Roman" w:hAnsi="Times New Roman"/>
            <w:noProof/>
          </w:rPr>
          <w:t>SECTION 4. Review Panel and Application Scoring</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_Toc389560948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49" w:history="1">
        <w:r w:rsidR="00222F40" w:rsidRPr="000F5F50">
          <w:rPr>
            <w:rStyle w:val="Hyperlink"/>
            <w:rFonts w:ascii="Times New Roman" w:eastAsia="Times New Roman" w:hAnsi="Times New Roman"/>
            <w:noProof/>
          </w:rPr>
          <w:t>4.1 Review Panel</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_Toc389560949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14</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0" w:history="1">
        <w:r w:rsidR="00222F40" w:rsidRPr="000F5F50">
          <w:rPr>
            <w:rStyle w:val="Hyperlink"/>
            <w:rFonts w:ascii="Times New Roman" w:eastAsia="Times New Roman" w:hAnsi="Times New Roman"/>
            <w:noProof/>
          </w:rPr>
          <w:t>4.2 Scoring Criteria</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_Toc389560950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14</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51" w:history="1">
        <w:r w:rsidR="00222F40" w:rsidRPr="000F5F50">
          <w:rPr>
            <w:rStyle w:val="Hyperlink"/>
            <w:rFonts w:ascii="Times New Roman" w:eastAsia="Times New Roman" w:hAnsi="Times New Roman"/>
            <w:noProof/>
          </w:rPr>
          <w:t>SECTION 5. FILING REQUIREMENTS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_Toc389560951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2" w:history="1">
        <w:r w:rsidR="00222F40" w:rsidRPr="000F5F50">
          <w:rPr>
            <w:rStyle w:val="Hyperlink"/>
            <w:rFonts w:ascii="Times New Roman" w:eastAsia="Times New Roman" w:hAnsi="Times New Roman"/>
            <w:noProof/>
          </w:rPr>
          <w:t>5.1  Documents to file as part of the proposal</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_Toc389560952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15</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3" w:history="1">
        <w:r w:rsidR="00222F40" w:rsidRPr="000F5F50">
          <w:rPr>
            <w:rStyle w:val="Hyperlink"/>
            <w:rFonts w:ascii="Times New Roman" w:eastAsia="Times New Roman" w:hAnsi="Times New Roman"/>
            <w:noProof/>
          </w:rPr>
          <w:t>5.2  Documents to file if DOEE notifies that it will make the grant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_Toc389560953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18</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54" w:history="1">
        <w:r w:rsidR="00222F40" w:rsidRPr="000F5F50">
          <w:rPr>
            <w:rStyle w:val="Hyperlink"/>
            <w:rFonts w:ascii="Times New Roman" w:eastAsia="Times New Roman" w:hAnsi="Times New Roman"/>
            <w:noProof/>
          </w:rPr>
          <w:t>SECTION 6. FILING REQUIREMENTS GENERAL PROVISIONS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_Toc389560954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18</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5" w:history="1">
        <w:r w:rsidR="00222F40" w:rsidRPr="000F5F50">
          <w:rPr>
            <w:rStyle w:val="Hyperlink"/>
            <w:rFonts w:ascii="Times New Roman" w:eastAsia="Times New Roman" w:hAnsi="Times New Roman"/>
            <w:noProof/>
          </w:rPr>
          <w:t>6.1 Grant award administration</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_Toc389560955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18</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56" w:history="1">
        <w:r w:rsidR="00222F40" w:rsidRPr="000F5F50">
          <w:rPr>
            <w:rStyle w:val="Hyperlink"/>
            <w:rFonts w:ascii="Times New Roman" w:eastAsia="Times New Roman" w:hAnsi="Times New Roman"/>
            <w:noProof/>
          </w:rPr>
          <w:t>SECTION 7. PROJECTS PROPOSED FOR GRANT FUNDING</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_Toc389560956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20</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7" w:history="1">
        <w:r w:rsidR="00222F40" w:rsidRPr="000F5F50">
          <w:rPr>
            <w:rStyle w:val="Hyperlink"/>
            <w:rFonts w:ascii="Times New Roman" w:eastAsia="Times New Roman" w:hAnsi="Times New Roman"/>
            <w:noProof/>
          </w:rPr>
          <w:t>7.1 Summary:  Project Titles and Available Funds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_Toc389560957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20</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58" w:history="1">
        <w:r w:rsidR="00222F40" w:rsidRPr="000F5F50">
          <w:rPr>
            <w:rStyle w:val="Hyperlink"/>
            <w:rFonts w:ascii="Times New Roman" w:eastAsia="Times New Roman" w:hAnsi="Times New Roman"/>
            <w:noProof/>
          </w:rPr>
          <w:t>7.2 Project Descriptions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_Toc389560958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20</w:t>
        </w:r>
        <w:r w:rsidR="00222F40" w:rsidRPr="000F5F50">
          <w:rPr>
            <w:rFonts w:ascii="Times New Roman" w:hAnsi="Times New Roman" w:cs="Times New Roman"/>
            <w:noProof/>
          </w:rPr>
          <w:fldChar w:fldCharType="end"/>
        </w:r>
      </w:hyperlink>
    </w:p>
    <w:p w:rsidR="00C9241C" w:rsidRPr="000F5F50" w:rsidRDefault="00A165AA">
      <w:pPr>
        <w:pStyle w:val="TOC1"/>
        <w:tabs>
          <w:tab w:val="right" w:leader="dot" w:pos="9350"/>
        </w:tabs>
        <w:rPr>
          <w:rFonts w:ascii="Times New Roman" w:hAnsi="Times New Roman" w:cs="Times New Roman"/>
          <w:b w:val="0"/>
          <w:bCs w:val="0"/>
          <w:caps w:val="0"/>
          <w:noProof/>
          <w:sz w:val="22"/>
          <w:szCs w:val="22"/>
        </w:rPr>
      </w:pPr>
      <w:hyperlink w:anchor="_Toc389560959" w:history="1">
        <w:r w:rsidR="00222F40" w:rsidRPr="000F5F50">
          <w:rPr>
            <w:rStyle w:val="Hyperlink"/>
            <w:rFonts w:ascii="Times New Roman" w:eastAsia="Times New Roman" w:hAnsi="Times New Roman"/>
            <w:noProof/>
          </w:rPr>
          <w:t>APPENDICES</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_Toc389560959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21</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60" w:history="1">
        <w:r w:rsidR="00222F40" w:rsidRPr="000F5F50">
          <w:rPr>
            <w:rStyle w:val="Hyperlink"/>
            <w:rFonts w:ascii="Times New Roman" w:eastAsia="Times New Roman" w:hAnsi="Times New Roman"/>
            <w:noProof/>
          </w:rPr>
          <w:t>Appendix 1 – COVER SHEET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_Toc389560960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21</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61" w:history="1">
        <w:r w:rsidR="00222F40" w:rsidRPr="000F5F50">
          <w:rPr>
            <w:rStyle w:val="Hyperlink"/>
            <w:rFonts w:ascii="Times New Roman" w:eastAsia="Times New Roman" w:hAnsi="Times New Roman"/>
            <w:noProof/>
          </w:rPr>
          <w:t>Appendix 2 - EXAMPLE OF GRANT BUDGET</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_Toc389560961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21</w:t>
        </w:r>
        <w:r w:rsidR="00222F40" w:rsidRPr="000F5F50">
          <w:rPr>
            <w:rFonts w:ascii="Times New Roman" w:hAnsi="Times New Roman" w:cs="Times New Roman"/>
            <w:noProof/>
          </w:rPr>
          <w:fldChar w:fldCharType="end"/>
        </w:r>
      </w:hyperlink>
    </w:p>
    <w:p w:rsidR="00C9241C" w:rsidRPr="000F5F50" w:rsidRDefault="00A165AA">
      <w:pPr>
        <w:pStyle w:val="TOC2"/>
        <w:rPr>
          <w:rFonts w:ascii="Times New Roman" w:hAnsi="Times New Roman" w:cs="Times New Roman"/>
          <w:smallCaps w:val="0"/>
          <w:noProof/>
          <w:sz w:val="22"/>
          <w:szCs w:val="22"/>
        </w:rPr>
      </w:pPr>
      <w:hyperlink w:anchor="_Toc389560962" w:history="1">
        <w:r w:rsidR="00222F40" w:rsidRPr="000F5F50">
          <w:rPr>
            <w:rStyle w:val="Hyperlink"/>
            <w:rFonts w:ascii="Times New Roman" w:eastAsia="Times New Roman" w:hAnsi="Times New Roman"/>
            <w:noProof/>
          </w:rPr>
          <w:t>Appendix 3 - PROMISES, CERTIFICATIONS AND ASSURANCES (“PCA”)</w:t>
        </w:r>
        <w:r w:rsidR="00222F40" w:rsidRPr="000F5F50">
          <w:rPr>
            <w:rFonts w:ascii="Times New Roman" w:hAnsi="Times New Roman" w:cs="Times New Roman"/>
            <w:noProof/>
          </w:rPr>
          <w:tab/>
        </w:r>
        <w:r w:rsidR="00222F40" w:rsidRPr="000F5F50">
          <w:rPr>
            <w:rFonts w:ascii="Times New Roman" w:hAnsi="Times New Roman" w:cs="Times New Roman"/>
            <w:noProof/>
          </w:rPr>
          <w:fldChar w:fldCharType="begin"/>
        </w:r>
        <w:r w:rsidR="00222F40" w:rsidRPr="000F5F50">
          <w:rPr>
            <w:rFonts w:ascii="Times New Roman" w:hAnsi="Times New Roman" w:cs="Times New Roman"/>
            <w:noProof/>
          </w:rPr>
          <w:instrText>PAGEREF _Toc389560962 \h</w:instrText>
        </w:r>
        <w:r w:rsidR="00222F40" w:rsidRPr="000F5F50">
          <w:rPr>
            <w:rFonts w:ascii="Times New Roman" w:hAnsi="Times New Roman" w:cs="Times New Roman"/>
            <w:noProof/>
          </w:rPr>
        </w:r>
        <w:r w:rsidR="00222F40" w:rsidRPr="000F5F50">
          <w:rPr>
            <w:rFonts w:ascii="Times New Roman" w:hAnsi="Times New Roman" w:cs="Times New Roman"/>
            <w:noProof/>
          </w:rPr>
          <w:fldChar w:fldCharType="separate"/>
        </w:r>
        <w:r w:rsidR="00222F40" w:rsidRPr="000F5F50">
          <w:rPr>
            <w:rFonts w:ascii="Times New Roman" w:hAnsi="Times New Roman" w:cs="Times New Roman"/>
            <w:noProof/>
          </w:rPr>
          <w:t>21</w:t>
        </w:r>
        <w:r w:rsidR="00222F40" w:rsidRPr="000F5F50">
          <w:rPr>
            <w:rFonts w:ascii="Times New Roman" w:hAnsi="Times New Roman" w:cs="Times New Roman"/>
            <w:noProof/>
          </w:rPr>
          <w:fldChar w:fldCharType="end"/>
        </w:r>
      </w:hyperlink>
    </w:p>
    <w:p w:rsidR="00C9241C" w:rsidRPr="000F5F50" w:rsidRDefault="00222F40">
      <w:pPr>
        <w:ind w:right="0"/>
        <w:rPr>
          <w:rFonts w:ascii="Times New Roman" w:eastAsia="Times New Roman" w:hAnsi="Times New Roman"/>
        </w:rPr>
      </w:pPr>
      <w:r w:rsidRPr="000F5F50">
        <w:rPr>
          <w:rFonts w:ascii="Times New Roman" w:hAnsi="Times New Roman"/>
        </w:rPr>
        <w:fldChar w:fldCharType="end"/>
      </w:r>
      <w:r w:rsidRPr="000F5F50">
        <w:rPr>
          <w:rFonts w:ascii="Times New Roman" w:eastAsia="Times New Roman" w:hAnsi="Times New Roman"/>
        </w:rPr>
        <w:br w:type="page"/>
      </w:r>
    </w:p>
    <w:p w:rsidR="00C9241C" w:rsidRPr="000F5F50" w:rsidRDefault="00222F40">
      <w:pPr>
        <w:pStyle w:val="Heading1"/>
        <w:ind w:right="0"/>
        <w:rPr>
          <w:rFonts w:ascii="Times New Roman" w:eastAsia="Times New Roman" w:hAnsi="Times New Roman"/>
        </w:rPr>
      </w:pPr>
      <w:bookmarkStart w:id="3" w:name="_Toc389560925"/>
      <w:bookmarkEnd w:id="0"/>
      <w:bookmarkEnd w:id="1"/>
      <w:r w:rsidRPr="000F5F50">
        <w:rPr>
          <w:rFonts w:ascii="Times New Roman" w:eastAsia="Times New Roman" w:hAnsi="Times New Roman"/>
        </w:rPr>
        <w:lastRenderedPageBreak/>
        <w:t>SECTION 1. GENERAL INFORMATION</w:t>
      </w:r>
      <w:bookmarkEnd w:id="3"/>
    </w:p>
    <w:p w:rsidR="00C9241C" w:rsidRPr="000F5F50" w:rsidRDefault="00C9241C">
      <w:pPr>
        <w:pStyle w:val="Heading2"/>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4" w:name="_Toc389560926"/>
      <w:r w:rsidRPr="000F5F50">
        <w:rPr>
          <w:rFonts w:ascii="Times New Roman" w:eastAsia="Times New Roman" w:hAnsi="Times New Roman"/>
        </w:rPr>
        <w:t>1.1 Introduction</w:t>
      </w:r>
      <w:bookmarkEnd w:id="4"/>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District of Columbia Department of Energy and Environment (“DOEE”) is soliciting grant applications from eligible entities (called “Applicant”).  The goals of this Request for Applications (RFA) are to develop a supporting guidance document for the District’s draft well regulations.  The following programs or offices of DOEE are administering this RFA: Water Quality Division (WQD).</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5" w:name="_Toc389560927"/>
      <w:r w:rsidRPr="000F5F50">
        <w:rPr>
          <w:rFonts w:ascii="Times New Roman" w:eastAsia="Times New Roman" w:hAnsi="Times New Roman"/>
        </w:rPr>
        <w:t>1.2 Purpose of the Grants</w:t>
      </w:r>
      <w:bookmarkEnd w:id="5"/>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purpose of these grants is to develop a supporting guidance document that will present detailed procedures and specifications for well construction, maintenance, and abandonment that will assist the responsible party with achieving regulatory compliance. The guidance document will provide directions for individuals and businesses that own, construct, maintain, or abandon wells in the District, and for those who seek to engage in these activities</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6" w:name="_Toc389560928"/>
      <w:r w:rsidRPr="000F5F50">
        <w:rPr>
          <w:rFonts w:ascii="Times New Roman" w:eastAsia="Times New Roman" w:hAnsi="Times New Roman"/>
        </w:rPr>
        <w:t>1.3 Source of Funds</w:t>
      </w:r>
      <w:bookmarkEnd w:id="6"/>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source of funds for the grant is the Chesapeake Bay Regulatory and Accountability Grant.</w:t>
      </w:r>
    </w:p>
    <w:p w:rsidR="00C9241C" w:rsidRPr="000F5F50" w:rsidRDefault="00C9241C">
      <w:pPr>
        <w:ind w:right="0"/>
        <w:rPr>
          <w:rFonts w:ascii="Times New Roman" w:eastAsia="Times New Roman" w:hAnsi="Times New Roman"/>
          <w:vanish/>
          <w:color w:val="C00000"/>
        </w:rPr>
      </w:pPr>
    </w:p>
    <w:p w:rsidR="00C9241C" w:rsidRPr="000F5F50" w:rsidRDefault="00222F40">
      <w:pPr>
        <w:pStyle w:val="Heading2"/>
        <w:ind w:right="0"/>
        <w:rPr>
          <w:rFonts w:ascii="Times New Roman" w:eastAsia="Times New Roman" w:hAnsi="Times New Roman"/>
        </w:rPr>
      </w:pPr>
      <w:bookmarkStart w:id="7" w:name="_Toc389560929"/>
      <w:r w:rsidRPr="000F5F50">
        <w:rPr>
          <w:rFonts w:ascii="Times New Roman" w:eastAsia="Times New Roman" w:hAnsi="Times New Roman"/>
        </w:rPr>
        <w:t>1.4 Competition for a Grant Award</w:t>
      </w:r>
      <w:bookmarkEnd w:id="7"/>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Each Applicant may submit an application for more than one project, if applicable.</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8" w:name="_Toc389560930"/>
      <w:r w:rsidRPr="000F5F50">
        <w:rPr>
          <w:rFonts w:ascii="Times New Roman" w:eastAsia="Times New Roman" w:hAnsi="Times New Roman"/>
        </w:rPr>
        <w:t>1.5 Projects and Funds Available</w:t>
      </w:r>
      <w:bookmarkEnd w:id="8"/>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 seeks applications for:</w:t>
      </w:r>
    </w:p>
    <w:p w:rsidR="00C9241C" w:rsidRPr="000F5F50" w:rsidRDefault="00C9241C">
      <w:pPr>
        <w:ind w:right="0"/>
        <w:rPr>
          <w:rFonts w:ascii="Times New Roman" w:eastAsia="Times New Roman" w:hAnsi="Times New Roman"/>
        </w:rPr>
      </w:pPr>
    </w:p>
    <w:tbl>
      <w:tblPr>
        <w:tblStyle w:val="TableGrid"/>
        <w:tblW w:w="0" w:type="auto"/>
        <w:tblLook w:val="04A0" w:firstRow="1" w:lastRow="0" w:firstColumn="1" w:lastColumn="0" w:noHBand="0" w:noVBand="1"/>
      </w:tblPr>
      <w:tblGrid>
        <w:gridCol w:w="1915"/>
        <w:gridCol w:w="803"/>
        <w:gridCol w:w="4230"/>
        <w:gridCol w:w="712"/>
        <w:gridCol w:w="1916"/>
      </w:tblGrid>
      <w:tr w:rsidR="00C9241C" w:rsidRPr="000F5F50">
        <w:tc>
          <w:tcPr>
            <w:tcW w:w="1915"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Project Number</w:t>
            </w:r>
          </w:p>
        </w:tc>
        <w:tc>
          <w:tcPr>
            <w:tcW w:w="803" w:type="dxa"/>
          </w:tcPr>
          <w:p w:rsidR="00C9241C" w:rsidRPr="000F5F50" w:rsidRDefault="00C9241C">
            <w:pPr>
              <w:ind w:right="0"/>
              <w:rPr>
                <w:rFonts w:ascii="Times New Roman" w:eastAsia="Times New Roman" w:hAnsi="Times New Roman"/>
              </w:rPr>
            </w:pPr>
          </w:p>
        </w:tc>
        <w:tc>
          <w:tcPr>
            <w:tcW w:w="4230"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Project Number</w:t>
            </w:r>
          </w:p>
        </w:tc>
        <w:tc>
          <w:tcPr>
            <w:tcW w:w="712" w:type="dxa"/>
          </w:tcPr>
          <w:p w:rsidR="00C9241C" w:rsidRPr="000F5F50" w:rsidRDefault="00C9241C">
            <w:pPr>
              <w:ind w:right="0"/>
              <w:rPr>
                <w:rFonts w:ascii="Times New Roman" w:eastAsia="Times New Roman" w:hAnsi="Times New Roman"/>
              </w:rPr>
            </w:pPr>
          </w:p>
        </w:tc>
        <w:tc>
          <w:tcPr>
            <w:tcW w:w="1916"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Project Amount</w:t>
            </w:r>
          </w:p>
        </w:tc>
      </w:tr>
      <w:tr w:rsidR="00C9241C" w:rsidRPr="000F5F50">
        <w:tc>
          <w:tcPr>
            <w:tcW w:w="1915"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1</w:t>
            </w:r>
          </w:p>
        </w:tc>
        <w:tc>
          <w:tcPr>
            <w:tcW w:w="803" w:type="dxa"/>
          </w:tcPr>
          <w:p w:rsidR="00C9241C" w:rsidRPr="000F5F50" w:rsidRDefault="00C9241C">
            <w:pPr>
              <w:ind w:right="0"/>
              <w:rPr>
                <w:rFonts w:ascii="Times New Roman" w:eastAsia="Times New Roman" w:hAnsi="Times New Roman"/>
              </w:rPr>
            </w:pPr>
          </w:p>
        </w:tc>
        <w:tc>
          <w:tcPr>
            <w:tcW w:w="4230"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Well Regulation Guidance Document</w:t>
            </w:r>
          </w:p>
        </w:tc>
        <w:tc>
          <w:tcPr>
            <w:tcW w:w="712" w:type="dxa"/>
          </w:tcPr>
          <w:p w:rsidR="00C9241C" w:rsidRPr="000F5F50" w:rsidRDefault="00C9241C">
            <w:pPr>
              <w:ind w:right="0"/>
              <w:rPr>
                <w:rFonts w:ascii="Times New Roman" w:eastAsia="Times New Roman" w:hAnsi="Times New Roman"/>
              </w:rPr>
            </w:pPr>
          </w:p>
        </w:tc>
        <w:tc>
          <w:tcPr>
            <w:tcW w:w="1916" w:type="dxa"/>
          </w:tcPr>
          <w:p w:rsidR="00C9241C" w:rsidRPr="000F5F50" w:rsidRDefault="00222F40">
            <w:pPr>
              <w:ind w:right="0"/>
              <w:rPr>
                <w:rFonts w:ascii="Times New Roman" w:eastAsia="Times New Roman" w:hAnsi="Times New Roman"/>
              </w:rPr>
            </w:pPr>
            <w:r w:rsidRPr="000F5F50">
              <w:rPr>
                <w:rFonts w:ascii="Times New Roman" w:eastAsia="Times New Roman" w:hAnsi="Times New Roman"/>
              </w:rPr>
              <w:t>$100,000.00</w:t>
            </w:r>
          </w:p>
        </w:tc>
      </w:tr>
    </w:tbl>
    <w:p w:rsidR="00C9241C" w:rsidRPr="000F5F50" w:rsidRDefault="00C9241C">
      <w:pPr>
        <w:ind w:right="0"/>
        <w:rPr>
          <w:rFonts w:ascii="Times New Roman" w:eastAsia="Times New Roman" w:hAnsi="Times New Roman"/>
        </w:rPr>
      </w:pPr>
    </w:p>
    <w:p w:rsidR="00C9241C" w:rsidRPr="000F5F50" w:rsidRDefault="00222F40">
      <w:pPr>
        <w:pStyle w:val="Heading2"/>
        <w:keepNext/>
        <w:widowControl w:val="0"/>
        <w:ind w:right="0"/>
        <w:rPr>
          <w:rFonts w:ascii="Times New Roman" w:eastAsia="Times New Roman" w:hAnsi="Times New Roman"/>
        </w:rPr>
      </w:pPr>
      <w:r w:rsidRPr="000F5F50">
        <w:rPr>
          <w:rFonts w:ascii="Times New Roman" w:eastAsia="Times New Roman" w:hAnsi="Times New Roman"/>
        </w:rPr>
        <w:lastRenderedPageBreak/>
        <w:t xml:space="preserve"> </w:t>
      </w:r>
      <w:bookmarkStart w:id="9" w:name="_Toc389560931"/>
      <w:r w:rsidRPr="000F5F50">
        <w:rPr>
          <w:rFonts w:ascii="Times New Roman" w:eastAsia="Times New Roman" w:hAnsi="Times New Roman"/>
        </w:rPr>
        <w:t>1.6 Eligibility</w:t>
      </w:r>
      <w:bookmarkEnd w:id="9"/>
    </w:p>
    <w:p w:rsidR="00C9241C" w:rsidRPr="000F5F50" w:rsidRDefault="00C9241C">
      <w:pPr>
        <w:keepNext/>
        <w:widowControl w:val="0"/>
        <w:ind w:right="0"/>
        <w:rPr>
          <w:rFonts w:ascii="Times New Roman" w:eastAsia="Times New Roman" w:hAnsi="Times New Roman"/>
        </w:rPr>
      </w:pPr>
    </w:p>
    <w:p w:rsidR="00C9241C" w:rsidRPr="000F5F50" w:rsidRDefault="00222F40">
      <w:pPr>
        <w:keepNext/>
        <w:widowControl w:val="0"/>
        <w:ind w:right="0"/>
        <w:rPr>
          <w:rFonts w:ascii="Times New Roman" w:eastAsia="Times New Roman" w:hAnsi="Times New Roman"/>
        </w:rPr>
      </w:pPr>
      <w:r w:rsidRPr="000F5F50">
        <w:rPr>
          <w:rFonts w:ascii="Times New Roman" w:eastAsia="Times New Roman" w:hAnsi="Times New Roman"/>
        </w:rPr>
        <w:t>The following are eligible to apply if an “x” appears:</w:t>
      </w:r>
    </w:p>
    <w:p w:rsidR="00C9241C" w:rsidRPr="000F5F50" w:rsidRDefault="00C9241C">
      <w:pPr>
        <w:ind w:right="0"/>
        <w:rPr>
          <w:rFonts w:ascii="Times New Roman" w:eastAsia="Times New Roman" w:hAnsi="Times New Roman"/>
        </w:rPr>
      </w:pPr>
    </w:p>
    <w:bookmarkStart w:id="10" w:name="CheckBox_Nonprofit_organizations0"/>
    <w:p w:rsidR="00C9241C" w:rsidRPr="000F5F50" w:rsidRDefault="00222F40">
      <w:pPr>
        <w:ind w:left="270" w:right="0" w:hanging="270"/>
        <w:rPr>
          <w:rFonts w:ascii="Times New Roman" w:eastAsia="Times New Roman" w:hAnsi="Times New Roman"/>
        </w:rPr>
      </w:pPr>
      <w:r w:rsidRPr="000F5F50">
        <w:fldChar w:fldCharType="begin">
          <w:ffData>
            <w:name w:val="CheckBox_Nonprofit o"/>
            <w:enabled/>
            <w:calcOnExit w:val="0"/>
            <w:checkBox>
              <w:sizeAuto/>
              <w:default w:val="0"/>
              <w:checked/>
            </w:checkBox>
          </w:ffData>
        </w:fldChar>
      </w:r>
      <w:r w:rsidRPr="000F5F50">
        <w:instrText>FORMCHECKBOX</w:instrText>
      </w:r>
      <w:r w:rsidR="00A165AA">
        <w:fldChar w:fldCharType="separate"/>
      </w:r>
      <w:r w:rsidRPr="000F5F50">
        <w:fldChar w:fldCharType="end"/>
      </w:r>
      <w:bookmarkEnd w:id="10"/>
      <w:r w:rsidRPr="000F5F50">
        <w:rPr>
          <w:rFonts w:ascii="Times New Roman" w:eastAsia="Times New Roman" w:hAnsi="Times New Roman"/>
        </w:rPr>
        <w:t>-Nonprofit organizations, including those with IRS 501(c)(3) or 501(c)(4) determinations;</w:t>
      </w:r>
    </w:p>
    <w:p w:rsidR="00C9241C" w:rsidRPr="000F5F50" w:rsidRDefault="00C9241C">
      <w:pPr>
        <w:ind w:right="0"/>
        <w:rPr>
          <w:rFonts w:ascii="Times New Roman" w:eastAsia="Times New Roman" w:hAnsi="Times New Roman"/>
        </w:rPr>
      </w:pPr>
    </w:p>
    <w:bookmarkStart w:id="11" w:name="CheckBox_Faith_based_organizations0"/>
    <w:p w:rsidR="00C9241C" w:rsidRPr="000F5F50" w:rsidRDefault="00222F40">
      <w:pPr>
        <w:ind w:right="0"/>
        <w:rPr>
          <w:rFonts w:ascii="Times New Roman" w:eastAsia="Times New Roman" w:hAnsi="Times New Roman"/>
        </w:rPr>
      </w:pPr>
      <w:r w:rsidRPr="000F5F50">
        <w:fldChar w:fldCharType="begin">
          <w:ffData>
            <w:name w:val="CheckBox_Faith-based"/>
            <w:enabled/>
            <w:calcOnExit w:val="0"/>
            <w:checkBox>
              <w:sizeAuto/>
              <w:default w:val="0"/>
              <w:checked/>
            </w:checkBox>
          </w:ffData>
        </w:fldChar>
      </w:r>
      <w:r w:rsidRPr="000F5F50">
        <w:instrText>FORMCHECKBOX</w:instrText>
      </w:r>
      <w:r w:rsidR="00A165AA">
        <w:fldChar w:fldCharType="separate"/>
      </w:r>
      <w:r w:rsidRPr="000F5F50">
        <w:fldChar w:fldCharType="end"/>
      </w:r>
      <w:bookmarkEnd w:id="11"/>
      <w:r w:rsidRPr="000F5F50">
        <w:rPr>
          <w:rFonts w:ascii="Times New Roman" w:eastAsia="Times New Roman" w:hAnsi="Times New Roman"/>
        </w:rPr>
        <w:t>-Faith-based organizations;</w:t>
      </w:r>
    </w:p>
    <w:p w:rsidR="00C9241C" w:rsidRPr="000F5F50" w:rsidRDefault="00C9241C">
      <w:pPr>
        <w:ind w:right="0"/>
        <w:rPr>
          <w:rFonts w:ascii="Times New Roman" w:eastAsia="Times New Roman" w:hAnsi="Times New Roman"/>
        </w:rPr>
      </w:pPr>
    </w:p>
    <w:bookmarkStart w:id="12" w:name="CheckBox_Government_agencies0"/>
    <w:p w:rsidR="00C9241C" w:rsidRPr="000F5F50" w:rsidRDefault="00222F40">
      <w:pPr>
        <w:ind w:right="0"/>
        <w:rPr>
          <w:rFonts w:ascii="Times New Roman" w:eastAsia="Times New Roman" w:hAnsi="Times New Roman"/>
        </w:rPr>
      </w:pPr>
      <w:r w:rsidRPr="000F5F50">
        <w:fldChar w:fldCharType="begin">
          <w:ffData>
            <w:name w:val="CheckBox_Government "/>
            <w:enabled/>
            <w:calcOnExit w:val="0"/>
            <w:checkBox>
              <w:sizeAuto/>
              <w:default w:val="0"/>
              <w:checked/>
            </w:checkBox>
          </w:ffData>
        </w:fldChar>
      </w:r>
      <w:r w:rsidRPr="000F5F50">
        <w:instrText>FORMCHECKBOX</w:instrText>
      </w:r>
      <w:r w:rsidR="00A165AA">
        <w:fldChar w:fldCharType="separate"/>
      </w:r>
      <w:r w:rsidRPr="000F5F50">
        <w:fldChar w:fldCharType="end"/>
      </w:r>
      <w:bookmarkEnd w:id="12"/>
      <w:r w:rsidRPr="000F5F50">
        <w:rPr>
          <w:rFonts w:ascii="Times New Roman" w:eastAsia="Times New Roman" w:hAnsi="Times New Roman"/>
        </w:rPr>
        <w:t>-Government agencies</w:t>
      </w:r>
    </w:p>
    <w:p w:rsidR="00C9241C" w:rsidRPr="000F5F50" w:rsidRDefault="00C9241C">
      <w:pPr>
        <w:ind w:right="0"/>
        <w:rPr>
          <w:rFonts w:ascii="Times New Roman" w:eastAsia="Times New Roman" w:hAnsi="Times New Roman"/>
        </w:rPr>
      </w:pPr>
    </w:p>
    <w:bookmarkStart w:id="13" w:name="CheckBox_Universities/educational_instit"/>
    <w:p w:rsidR="00C9241C" w:rsidRPr="000F5F50" w:rsidRDefault="00222F40">
      <w:pPr>
        <w:ind w:right="0"/>
        <w:rPr>
          <w:rFonts w:ascii="Times New Roman" w:eastAsia="Times New Roman" w:hAnsi="Times New Roman"/>
        </w:rPr>
      </w:pPr>
      <w:r w:rsidRPr="000F5F50">
        <w:fldChar w:fldCharType="begin">
          <w:ffData>
            <w:name w:val="CheckBox_Universitie"/>
            <w:enabled/>
            <w:calcOnExit w:val="0"/>
            <w:checkBox>
              <w:sizeAuto/>
              <w:default w:val="0"/>
              <w:checked/>
            </w:checkBox>
          </w:ffData>
        </w:fldChar>
      </w:r>
      <w:r w:rsidRPr="000F5F50">
        <w:instrText>FORMCHECKBOX</w:instrText>
      </w:r>
      <w:r w:rsidR="00A165AA">
        <w:fldChar w:fldCharType="separate"/>
      </w:r>
      <w:r w:rsidRPr="000F5F50">
        <w:fldChar w:fldCharType="end"/>
      </w:r>
      <w:bookmarkEnd w:id="13"/>
      <w:r w:rsidRPr="000F5F50">
        <w:rPr>
          <w:rFonts w:ascii="Times New Roman" w:eastAsia="Times New Roman" w:hAnsi="Times New Roman"/>
        </w:rPr>
        <w:t>-Universities/educational institutions; and</w:t>
      </w:r>
    </w:p>
    <w:p w:rsidR="00C9241C" w:rsidRPr="000F5F50" w:rsidRDefault="00C9241C">
      <w:pPr>
        <w:ind w:right="0"/>
        <w:rPr>
          <w:rFonts w:ascii="Times New Roman" w:eastAsia="Times New Roman" w:hAnsi="Times New Roman"/>
        </w:rPr>
      </w:pPr>
    </w:p>
    <w:bookmarkStart w:id="14" w:name="CheckBox_Private_Enterprises0"/>
    <w:p w:rsidR="00C9241C" w:rsidRPr="000F5F50" w:rsidRDefault="00222F40">
      <w:pPr>
        <w:ind w:right="0"/>
        <w:rPr>
          <w:rFonts w:ascii="Times New Roman" w:eastAsia="Times New Roman" w:hAnsi="Times New Roman"/>
        </w:rPr>
      </w:pPr>
      <w:r w:rsidRPr="000F5F50">
        <w:fldChar w:fldCharType="begin">
          <w:ffData>
            <w:name w:val="CheckBox_Private Ent"/>
            <w:enabled/>
            <w:calcOnExit w:val="0"/>
            <w:checkBox>
              <w:sizeAuto/>
              <w:default w:val="0"/>
              <w:checked/>
            </w:checkBox>
          </w:ffData>
        </w:fldChar>
      </w:r>
      <w:r w:rsidRPr="000F5F50">
        <w:instrText>FORMCHECKBOX</w:instrText>
      </w:r>
      <w:r w:rsidR="00A165AA">
        <w:fldChar w:fldCharType="separate"/>
      </w:r>
      <w:r w:rsidRPr="000F5F50">
        <w:fldChar w:fldCharType="end"/>
      </w:r>
      <w:bookmarkEnd w:id="14"/>
      <w:r w:rsidRPr="000F5F50">
        <w:rPr>
          <w:rFonts w:ascii="Times New Roman" w:eastAsia="Times New Roman" w:hAnsi="Times New Roman"/>
        </w:rPr>
        <w:t>-Private Enterprises.</w:t>
      </w:r>
    </w:p>
    <w:p w:rsidR="00C9241C" w:rsidRPr="000F5F50" w:rsidRDefault="00C9241C">
      <w:pPr>
        <w:ind w:right="0"/>
        <w:rPr>
          <w:rFonts w:ascii="Times New Roman" w:eastAsia="Times New Roman" w:hAnsi="Times New Roman"/>
        </w:rPr>
      </w:pPr>
    </w:p>
    <w:bookmarkStart w:id="15" w:name="CheckBox_Schools0"/>
    <w:p w:rsidR="00C9241C" w:rsidRPr="000F5F50" w:rsidRDefault="00222F40">
      <w:pPr>
        <w:autoSpaceDE w:val="0"/>
        <w:autoSpaceDN w:val="0"/>
        <w:adjustRightInd w:val="0"/>
        <w:jc w:val="both"/>
        <w:rPr>
          <w:rFonts w:ascii="Times New Roman" w:eastAsia="Times New Roman" w:hAnsi="Times New Roman"/>
        </w:rPr>
      </w:pPr>
      <w:r w:rsidRPr="000F5F50">
        <w:fldChar w:fldCharType="begin">
          <w:ffData>
            <w:name w:val="CheckBox_Schools0"/>
            <w:enabled/>
            <w:calcOnExit w:val="0"/>
            <w:checkBox>
              <w:sizeAuto/>
              <w:default w:val="0"/>
            </w:checkBox>
          </w:ffData>
        </w:fldChar>
      </w:r>
      <w:r w:rsidRPr="000F5F50">
        <w:instrText>FORMCHECKBOX</w:instrText>
      </w:r>
      <w:r w:rsidR="00A165AA">
        <w:fldChar w:fldCharType="separate"/>
      </w:r>
      <w:r w:rsidRPr="000F5F50">
        <w:fldChar w:fldCharType="end"/>
      </w:r>
      <w:bookmarkEnd w:id="15"/>
      <w:r w:rsidRPr="000F5F50">
        <w:rPr>
          <w:rFonts w:ascii="Times New Roman" w:eastAsia="Times New Roman" w:hAnsi="Times New Roman"/>
        </w:rPr>
        <w:t>-Schools.</w:t>
      </w:r>
    </w:p>
    <w:p w:rsidR="00C9241C" w:rsidRPr="000F5F50" w:rsidRDefault="00C9241C">
      <w:pPr>
        <w:autoSpaceDE w:val="0"/>
        <w:autoSpaceDN w:val="0"/>
        <w:adjustRightInd w:val="0"/>
        <w:jc w:val="both"/>
        <w:rPr>
          <w:rFonts w:ascii="Times New Roman" w:eastAsia="Times New Roman" w:hAnsi="Times New Roman"/>
        </w:rPr>
      </w:pPr>
    </w:p>
    <w:bookmarkStart w:id="16" w:name="CheckBox_Individuals0"/>
    <w:p w:rsidR="00C9241C" w:rsidRPr="000F5F50" w:rsidRDefault="00222F40">
      <w:pPr>
        <w:autoSpaceDE w:val="0"/>
        <w:autoSpaceDN w:val="0"/>
        <w:adjustRightInd w:val="0"/>
        <w:jc w:val="both"/>
        <w:rPr>
          <w:rFonts w:ascii="Times New Roman" w:eastAsia="Times New Roman" w:hAnsi="Times New Roman"/>
        </w:rPr>
      </w:pPr>
      <w:r w:rsidRPr="000F5F50">
        <w:fldChar w:fldCharType="begin">
          <w:ffData>
            <w:name w:val="CheckBox_Individuals"/>
            <w:enabled/>
            <w:calcOnExit w:val="0"/>
            <w:checkBox>
              <w:sizeAuto/>
              <w:default w:val="0"/>
            </w:checkBox>
          </w:ffData>
        </w:fldChar>
      </w:r>
      <w:r w:rsidRPr="000F5F50">
        <w:instrText>FORMCHECKBOX</w:instrText>
      </w:r>
      <w:r w:rsidR="00A165AA">
        <w:fldChar w:fldCharType="separate"/>
      </w:r>
      <w:r w:rsidRPr="000F5F50">
        <w:fldChar w:fldCharType="end"/>
      </w:r>
      <w:bookmarkEnd w:id="16"/>
      <w:r w:rsidRPr="000F5F50">
        <w:rPr>
          <w:rFonts w:ascii="Times New Roman" w:eastAsia="Times New Roman" w:hAnsi="Times New Roman"/>
        </w:rPr>
        <w:t>-Individuals.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 continuing condition of eligibility is that the application is truthful and its material conditions are still valid.  For instance, if an application rested on the availability of especially skilled staff, and those staff should leave after the application’s submittal, or the grant award to the Applicant, the Applicant has the responsibility to advise DOEE in writing.  Another example would be the loss of the organization’s nonprofit tax status.</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17" w:name="_Toc389560932"/>
      <w:r w:rsidRPr="000F5F50">
        <w:rPr>
          <w:rFonts w:ascii="Times New Roman" w:eastAsia="Times New Roman" w:hAnsi="Times New Roman"/>
        </w:rPr>
        <w:t>1.7 Permissible Use of Grant Funds</w:t>
      </w:r>
      <w:bookmarkEnd w:id="17"/>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Grantees may use grant funds only for allowable grant project expenditures. Grant funds will be provided on a reimbursement basis, except that an advance of funds may be provided in limited circumstances. </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18" w:name="_Toc389560933"/>
      <w:r w:rsidRPr="000F5F50">
        <w:rPr>
          <w:rFonts w:ascii="Times New Roman" w:eastAsia="Times New Roman" w:hAnsi="Times New Roman"/>
        </w:rPr>
        <w:t>1.8 Grant Monitoring</w:t>
      </w:r>
      <w:bookmarkEnd w:id="18"/>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 may use several methods to monitor the grant, including site visits, periodic financial reports and the collection of performance data. Each grant is subject to audit.</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19" w:name="_Toc389560934"/>
      <w:r w:rsidRPr="000F5F50">
        <w:rPr>
          <w:rFonts w:ascii="Times New Roman" w:eastAsia="Times New Roman" w:hAnsi="Times New Roman"/>
        </w:rPr>
        <w:t>1.9 RFA Conditions - Promises, Certifications and Assurances</w:t>
      </w:r>
      <w:bookmarkEnd w:id="19"/>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C9241C" w:rsidRPr="000F5F50" w:rsidRDefault="00C9241C">
      <w:pPr>
        <w:ind w:right="0"/>
        <w:rPr>
          <w:rFonts w:ascii="Times New Roman" w:eastAsia="Times New Roman" w:hAnsi="Times New Roman"/>
        </w:rPr>
      </w:pP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0" w:name="_Toc389560935"/>
      <w:r w:rsidRPr="000F5F50">
        <w:rPr>
          <w:rFonts w:ascii="Times New Roman" w:eastAsia="Times New Roman" w:hAnsi="Times New Roman"/>
        </w:rPr>
        <w:lastRenderedPageBreak/>
        <w:t>1.10 DOEE’s Authority to Make Grants</w:t>
      </w:r>
      <w:bookmarkEnd w:id="20"/>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General Authority:  DOEE has grant-making authority under: the Water Pollution Control Act of 1984, eff. Mar. 16, 1985, as amended, (D.C. Law 5-188; D.C. Official Code §§ 8-101.01 </w:t>
      </w:r>
      <w:r w:rsidRPr="000F5F50">
        <w:rPr>
          <w:rFonts w:ascii="Times New Roman" w:eastAsia="Times New Roman" w:hAnsi="Times New Roman"/>
          <w:i/>
        </w:rPr>
        <w:t>et seq.</w:t>
      </w:r>
      <w:r w:rsidRPr="000F5F50">
        <w:rPr>
          <w:rFonts w:ascii="Times New Roman" w:eastAsia="Times New Roman" w:hAnsi="Times New Roman"/>
        </w:rPr>
        <w:t xml:space="preserve">), including § 8-103.12 (Make water-related research grants to universities and institutions); the DOEE Establishment Act of 2005, §§ 101 </w:t>
      </w:r>
      <w:r w:rsidRPr="000F5F50">
        <w:rPr>
          <w:rFonts w:ascii="Times New Roman" w:eastAsia="Times New Roman" w:hAnsi="Times New Roman"/>
          <w:i/>
        </w:rPr>
        <w:t>et seq</w:t>
      </w:r>
      <w:r w:rsidRPr="000F5F50">
        <w:rPr>
          <w:rFonts w:ascii="Times New Roman" w:eastAsia="Times New Roman" w:hAnsi="Times New Roman"/>
        </w:rPr>
        <w:t xml:space="preserve">., eff. Feb. 15, 2006, as amended, (D.C. Law 16-51, D.C. Official Code §§ 8-151.01-.15), including § 8-151.07(10) (Make awards and grants to improve the environment); and other applicable laws and regulations. </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1" w:name="_Toc389560936"/>
      <w:r w:rsidRPr="000F5F50">
        <w:rPr>
          <w:rFonts w:ascii="Times New Roman" w:eastAsia="Times New Roman" w:hAnsi="Times New Roman"/>
        </w:rPr>
        <w:t xml:space="preserve">1.11 Conflicts </w:t>
      </w:r>
      <w:proofErr w:type="gramStart"/>
      <w:r w:rsidRPr="000F5F50">
        <w:rPr>
          <w:rFonts w:ascii="Times New Roman" w:eastAsia="Times New Roman" w:hAnsi="Times New Roman"/>
        </w:rPr>
        <w:t>Between</w:t>
      </w:r>
      <w:proofErr w:type="gramEnd"/>
      <w:r w:rsidRPr="000F5F50">
        <w:rPr>
          <w:rFonts w:ascii="Times New Roman" w:eastAsia="Times New Roman" w:hAnsi="Times New Roman"/>
        </w:rPr>
        <w:t xml:space="preserve"> RFA and Applicable Law</w:t>
      </w:r>
      <w:bookmarkEnd w:id="21"/>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If there are any conflicts between the terms and conditions of this RFA and a provision of applicable law, including a public law, statute or regulation, the provision of the law shall control. </w:t>
      </w:r>
    </w:p>
    <w:p w:rsidR="00761320" w:rsidRDefault="00761320">
      <w:pPr>
        <w:pStyle w:val="Heading1"/>
        <w:ind w:right="0"/>
        <w:rPr>
          <w:rFonts w:ascii="Times New Roman" w:eastAsia="Times New Roman" w:hAnsi="Times New Roman"/>
        </w:rPr>
      </w:pPr>
    </w:p>
    <w:p w:rsidR="00C9241C" w:rsidRPr="000F5F50" w:rsidRDefault="00222F40">
      <w:pPr>
        <w:pStyle w:val="Heading1"/>
        <w:ind w:right="0"/>
        <w:rPr>
          <w:rFonts w:ascii="Times New Roman" w:eastAsia="Times New Roman" w:hAnsi="Times New Roman"/>
        </w:rPr>
      </w:pPr>
      <w:bookmarkStart w:id="22" w:name="_Toc389560937"/>
      <w:proofErr w:type="gramStart"/>
      <w:r w:rsidRPr="000F5F50">
        <w:rPr>
          <w:rFonts w:ascii="Times New Roman" w:eastAsia="Times New Roman" w:hAnsi="Times New Roman"/>
        </w:rPr>
        <w:t>SECTION 2.</w:t>
      </w:r>
      <w:proofErr w:type="gramEnd"/>
      <w:r w:rsidRPr="000F5F50">
        <w:rPr>
          <w:rFonts w:ascii="Times New Roman" w:eastAsia="Times New Roman" w:hAnsi="Times New Roman"/>
        </w:rPr>
        <w:t xml:space="preserve"> SUBMISSION OF APPLICATION</w:t>
      </w:r>
      <w:bookmarkEnd w:id="22"/>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3" w:name="_Toc389560938"/>
      <w:r w:rsidRPr="000F5F50">
        <w:rPr>
          <w:rFonts w:ascii="Times New Roman" w:eastAsia="Times New Roman" w:hAnsi="Times New Roman"/>
        </w:rPr>
        <w:t>2.1 RFA Release Date</w:t>
      </w:r>
      <w:bookmarkEnd w:id="23"/>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release date of this RFA is </w:t>
      </w:r>
      <w:r w:rsidR="00761320">
        <w:rPr>
          <w:rFonts w:ascii="Times New Roman" w:eastAsia="Times New Roman" w:hAnsi="Times New Roman"/>
        </w:rPr>
        <w:t>2/5/2016</w:t>
      </w:r>
      <w:r w:rsidRPr="000F5F50">
        <w:rPr>
          <w:rFonts w:ascii="Times New Roman" w:eastAsia="Times New Roman" w:hAnsi="Times New Roman"/>
        </w:rPr>
        <w:t xml:space="preserve">. </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4" w:name="Generated_Bookmark14"/>
      <w:bookmarkStart w:id="25" w:name="_Toc389560939"/>
      <w:bookmarkEnd w:id="24"/>
      <w:r w:rsidRPr="000F5F50">
        <w:rPr>
          <w:rFonts w:ascii="Times New Roman" w:eastAsia="Times New Roman" w:hAnsi="Times New Roman"/>
        </w:rPr>
        <w:t>2.2 Obtaining a Copy of the RFA</w:t>
      </w:r>
      <w:bookmarkEnd w:id="25"/>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 person may obtain a copy of this RFA by any of the methods listed in Section 2.6.  Please add to any note the heading “RE: RFA 2015-1509-WQD.”</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6" w:name="_Toc389560940"/>
      <w:r w:rsidRPr="000F5F50">
        <w:rPr>
          <w:rFonts w:ascii="Times New Roman" w:eastAsia="Times New Roman" w:hAnsi="Times New Roman"/>
        </w:rPr>
        <w:t>2.3 Applications:  When, What, and Where</w:t>
      </w:r>
      <w:bookmarkEnd w:id="26"/>
    </w:p>
    <w:p w:rsidR="00C9241C" w:rsidRPr="000F5F50" w:rsidRDefault="00C9241C">
      <w:pPr>
        <w:pStyle w:val="a"/>
        <w:ind w:right="0"/>
        <w:rPr>
          <w:rFonts w:ascii="Times New Roman" w:eastAsia="Times New Roman" w:hAnsi="Times New Roman"/>
        </w:rPr>
      </w:pPr>
    </w:p>
    <w:p w:rsidR="00C9241C" w:rsidRPr="000F5F50" w:rsidRDefault="00222F40">
      <w:pPr>
        <w:pStyle w:val="a"/>
        <w:ind w:left="1440" w:right="0" w:hanging="1440"/>
        <w:rPr>
          <w:rFonts w:ascii="Times New Roman" w:eastAsia="Times New Roman" w:hAnsi="Times New Roman"/>
        </w:rPr>
      </w:pPr>
      <w:r w:rsidRPr="000F5F50">
        <w:rPr>
          <w:rFonts w:ascii="Times New Roman" w:eastAsia="Times New Roman" w:hAnsi="Times New Roman"/>
          <w:b/>
        </w:rPr>
        <w:t>When:</w:t>
      </w:r>
      <w:r w:rsidRPr="000F5F50">
        <w:rPr>
          <w:rFonts w:ascii="Times New Roman" w:eastAsia="Times New Roman" w:hAnsi="Times New Roman"/>
        </w:rPr>
        <w:tab/>
        <w:t xml:space="preserve">All applications must be received at the address below by 4:30 p.m. on 3/25/2016.  </w:t>
      </w:r>
    </w:p>
    <w:p w:rsidR="00C9241C" w:rsidRPr="000F5F50" w:rsidRDefault="00C9241C">
      <w:pPr>
        <w:pStyle w:val="a"/>
        <w:ind w:left="1440" w:right="0" w:hanging="1440"/>
        <w:rPr>
          <w:rFonts w:ascii="Times New Roman" w:eastAsia="Times New Roman" w:hAnsi="Times New Roman"/>
        </w:rPr>
      </w:pPr>
    </w:p>
    <w:p w:rsidR="00C9241C" w:rsidRPr="000F5F50" w:rsidRDefault="00222F40">
      <w:pPr>
        <w:pStyle w:val="a"/>
        <w:ind w:left="0" w:right="0" w:firstLine="0"/>
        <w:rPr>
          <w:rFonts w:ascii="Times New Roman" w:eastAsia="Times New Roman" w:hAnsi="Times New Roman"/>
        </w:rPr>
      </w:pPr>
      <w:r w:rsidRPr="000F5F50">
        <w:rPr>
          <w:rFonts w:ascii="Times New Roman" w:eastAsia="Times New Roman" w:hAnsi="Times New Roman"/>
        </w:rPr>
        <w:t xml:space="preserve">An application will be dated and recorded temporarily as “received” until DOEE staff persons have reviewed it to see if it is complete. DOEE considers an application to be “filed” only if all the required materials are submitted.   </w:t>
      </w:r>
    </w:p>
    <w:p w:rsidR="00C9241C" w:rsidRPr="000F5F50" w:rsidRDefault="00C9241C">
      <w:pPr>
        <w:pStyle w:val="a"/>
        <w:ind w:left="0" w:right="0" w:firstLine="0"/>
        <w:rPr>
          <w:rFonts w:ascii="Times New Roman" w:eastAsia="Times New Roman" w:hAnsi="Times New Roman"/>
        </w:rPr>
      </w:pPr>
    </w:p>
    <w:p w:rsidR="00C9241C" w:rsidRPr="000F5F50" w:rsidRDefault="00222F40">
      <w:pPr>
        <w:pStyle w:val="a"/>
        <w:ind w:left="0" w:right="0" w:firstLine="0"/>
        <w:rPr>
          <w:rFonts w:ascii="Times New Roman" w:eastAsia="Times New Roman" w:hAnsi="Times New Roman"/>
        </w:rPr>
      </w:pPr>
      <w:r w:rsidRPr="000F5F50">
        <w:rPr>
          <w:rFonts w:ascii="Times New Roman" w:eastAsia="Times New Roman" w:hAnsi="Times New Roman"/>
        </w:rPr>
        <w:t xml:space="preserve">An application is not filed when sent. Late or incomplete applications will not be determined to be “filed.”  </w:t>
      </w:r>
    </w:p>
    <w:p w:rsidR="00C9241C" w:rsidRPr="000F5F50" w:rsidRDefault="00C9241C">
      <w:pPr>
        <w:pStyle w:val="a"/>
        <w:ind w:right="0"/>
        <w:rPr>
          <w:rFonts w:ascii="Times New Roman" w:eastAsia="Times New Roman" w:hAnsi="Times New Roman"/>
        </w:rPr>
      </w:pPr>
    </w:p>
    <w:p w:rsidR="00C9241C" w:rsidRPr="000F5F50" w:rsidRDefault="00222F40">
      <w:pPr>
        <w:pStyle w:val="a"/>
        <w:ind w:right="0"/>
        <w:rPr>
          <w:rFonts w:ascii="Times New Roman" w:eastAsia="Times New Roman" w:hAnsi="Times New Roman"/>
        </w:rPr>
      </w:pPr>
      <w:r w:rsidRPr="000F5F50">
        <w:rPr>
          <w:rFonts w:ascii="Times New Roman" w:eastAsia="Times New Roman" w:hAnsi="Times New Roman"/>
          <w:b/>
        </w:rPr>
        <w:t>What:</w:t>
      </w:r>
      <w:r w:rsidRPr="000F5F50">
        <w:rPr>
          <w:rFonts w:ascii="Times New Roman" w:eastAsia="Times New Roman" w:hAnsi="Times New Roman"/>
        </w:rPr>
        <w:tab/>
      </w:r>
      <w:r w:rsidRPr="000F5F50">
        <w:rPr>
          <w:rFonts w:ascii="Times New Roman" w:eastAsia="Times New Roman" w:hAnsi="Times New Roman"/>
        </w:rPr>
        <w:tab/>
        <w:t>Each application must consist of:</w:t>
      </w:r>
    </w:p>
    <w:p w:rsidR="00C9241C" w:rsidRPr="000F5F50" w:rsidRDefault="00C9241C">
      <w:pPr>
        <w:pStyle w:val="a"/>
        <w:ind w:right="0"/>
        <w:rPr>
          <w:rFonts w:ascii="Times New Roman" w:eastAsia="Times New Roman" w:hAnsi="Times New Roman"/>
        </w:rPr>
      </w:pPr>
    </w:p>
    <w:p w:rsidR="00C9241C" w:rsidRPr="000F5F50" w:rsidRDefault="00222F40">
      <w:pPr>
        <w:pStyle w:val="a"/>
        <w:ind w:right="0" w:firstLine="720"/>
        <w:rPr>
          <w:rFonts w:ascii="Times New Roman" w:eastAsia="Times New Roman" w:hAnsi="Times New Roman"/>
        </w:rPr>
      </w:pPr>
      <w:r w:rsidRPr="000F5F50">
        <w:rPr>
          <w:rFonts w:ascii="Times New Roman" w:eastAsia="Times New Roman" w:hAnsi="Times New Roman"/>
        </w:rPr>
        <w:t xml:space="preserve">Five (5) hard copies; and </w:t>
      </w:r>
    </w:p>
    <w:p w:rsidR="00C9241C" w:rsidRPr="000F5F50" w:rsidRDefault="00C9241C">
      <w:pPr>
        <w:pStyle w:val="a"/>
        <w:ind w:right="0" w:firstLine="0"/>
        <w:rPr>
          <w:rFonts w:ascii="Times New Roman" w:eastAsia="Times New Roman" w:hAnsi="Times New Roman"/>
        </w:rPr>
      </w:pPr>
    </w:p>
    <w:p w:rsidR="00C9241C" w:rsidRPr="000F5F50" w:rsidRDefault="00222F40">
      <w:pPr>
        <w:pStyle w:val="a"/>
        <w:ind w:right="0" w:firstLine="720"/>
        <w:rPr>
          <w:rFonts w:ascii="Times New Roman" w:eastAsia="Times New Roman" w:hAnsi="Times New Roman"/>
        </w:rPr>
      </w:pPr>
      <w:r w:rsidRPr="000F5F50">
        <w:rPr>
          <w:rFonts w:ascii="Times New Roman" w:eastAsia="Times New Roman" w:hAnsi="Times New Roman"/>
        </w:rPr>
        <w:t xml:space="preserve">One (1) electronic copy.  </w:t>
      </w:r>
    </w:p>
    <w:p w:rsidR="00C9241C" w:rsidRPr="000F5F50" w:rsidRDefault="00C9241C">
      <w:pPr>
        <w:pStyle w:val="a"/>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lastRenderedPageBreak/>
        <w:t>The Department will not receive faxed copies. Do not submit a faxed copy.</w:t>
      </w:r>
    </w:p>
    <w:p w:rsidR="00C9241C" w:rsidRPr="000F5F50" w:rsidRDefault="00222F40">
      <w:pPr>
        <w:pStyle w:val="a"/>
        <w:ind w:left="0" w:right="0" w:firstLine="0"/>
        <w:rPr>
          <w:rFonts w:ascii="Times New Roman" w:eastAsia="Times New Roman" w:hAnsi="Times New Roman"/>
        </w:rPr>
      </w:pPr>
      <w:r w:rsidRPr="000F5F50">
        <w:rPr>
          <w:rFonts w:ascii="Times New Roman" w:eastAsia="Times New Roman" w:hAnsi="Times New Roman"/>
        </w:rPr>
        <w:t>The contents of the Application are specified, in Section 3.</w:t>
      </w:r>
    </w:p>
    <w:p w:rsidR="00C9241C" w:rsidRPr="000F5F50" w:rsidRDefault="00C9241C">
      <w:pPr>
        <w:pStyle w:val="a"/>
        <w:ind w:left="0" w:right="0" w:firstLine="0"/>
        <w:rPr>
          <w:rFonts w:ascii="Times New Roman" w:eastAsia="Times New Roman" w:hAnsi="Times New Roman"/>
        </w:rPr>
      </w:pPr>
    </w:p>
    <w:p w:rsidR="00C9241C" w:rsidRPr="000F5F50" w:rsidRDefault="00222F40">
      <w:pPr>
        <w:ind w:right="0" w:firstLine="720"/>
        <w:rPr>
          <w:rFonts w:ascii="Times New Roman" w:eastAsia="Times New Roman" w:hAnsi="Times New Roman"/>
        </w:rPr>
      </w:pPr>
      <w:r w:rsidRPr="000F5F50">
        <w:rPr>
          <w:rFonts w:ascii="Times New Roman" w:eastAsia="Times New Roman" w:hAnsi="Times New Roman"/>
        </w:rPr>
        <w:t xml:space="preserve">The hard copies must be filed with DOEE at the following address:  </w:t>
      </w:r>
    </w:p>
    <w:p w:rsidR="00C9241C" w:rsidRPr="000F5F50" w:rsidRDefault="00C9241C">
      <w:pPr>
        <w:ind w:right="0"/>
        <w:rPr>
          <w:rFonts w:ascii="Times New Roman" w:eastAsia="Times New Roman" w:hAnsi="Times New Roman"/>
        </w:rPr>
      </w:pPr>
    </w:p>
    <w:p w:rsidR="00C9241C" w:rsidRPr="000F5F50" w:rsidRDefault="00222F40">
      <w:pPr>
        <w:ind w:left="720" w:right="0"/>
        <w:rPr>
          <w:rFonts w:ascii="Times New Roman" w:eastAsia="Times New Roman" w:hAnsi="Times New Roman"/>
          <w:b/>
        </w:rPr>
      </w:pPr>
      <w:r w:rsidRPr="000F5F50">
        <w:rPr>
          <w:rFonts w:ascii="Times New Roman" w:eastAsia="Times New Roman" w:hAnsi="Times New Roman"/>
          <w:b/>
        </w:rPr>
        <w:t>District of Columbia Department of Energy and Environment</w:t>
      </w:r>
    </w:p>
    <w:p w:rsidR="00C9241C" w:rsidRPr="000F5F50" w:rsidRDefault="00C9241C">
      <w:pPr>
        <w:ind w:left="720" w:right="0"/>
        <w:rPr>
          <w:rFonts w:ascii="Times New Roman" w:eastAsia="Times New Roman" w:hAnsi="Times New Roman"/>
          <w:b/>
        </w:rPr>
      </w:pPr>
    </w:p>
    <w:p w:rsidR="00C9241C" w:rsidRPr="000F5F50" w:rsidRDefault="00222F40">
      <w:pPr>
        <w:ind w:left="720" w:right="0"/>
        <w:rPr>
          <w:rFonts w:ascii="Times New Roman" w:eastAsia="Times New Roman" w:hAnsi="Times New Roman"/>
          <w:b/>
        </w:rPr>
      </w:pPr>
      <w:r w:rsidRPr="000F5F50">
        <w:rPr>
          <w:rFonts w:ascii="Times New Roman" w:eastAsia="Times New Roman" w:hAnsi="Times New Roman"/>
          <w:b/>
        </w:rPr>
        <w:t xml:space="preserve">RFA – Grants </w:t>
      </w:r>
    </w:p>
    <w:p w:rsidR="00C9241C" w:rsidRPr="000F5F50" w:rsidRDefault="00222F40">
      <w:pPr>
        <w:ind w:left="720" w:right="0"/>
        <w:rPr>
          <w:rFonts w:ascii="Times New Roman" w:eastAsia="Times New Roman" w:hAnsi="Times New Roman"/>
          <w:b/>
        </w:rPr>
      </w:pPr>
      <w:r w:rsidRPr="000F5F50">
        <w:rPr>
          <w:rFonts w:ascii="Times New Roman" w:eastAsia="Times New Roman" w:hAnsi="Times New Roman"/>
          <w:b/>
        </w:rPr>
        <w:t>1200 First Street NE</w:t>
      </w:r>
    </w:p>
    <w:p w:rsidR="00C9241C" w:rsidRPr="000F5F50" w:rsidRDefault="00222F40">
      <w:pPr>
        <w:ind w:left="720" w:right="0"/>
        <w:rPr>
          <w:rFonts w:ascii="Times New Roman" w:eastAsia="Times New Roman" w:hAnsi="Times New Roman"/>
          <w:b/>
        </w:rPr>
      </w:pPr>
      <w:r w:rsidRPr="000F5F50">
        <w:rPr>
          <w:rFonts w:ascii="Times New Roman" w:eastAsia="Times New Roman" w:hAnsi="Times New Roman"/>
          <w:b/>
        </w:rPr>
        <w:t>5</w:t>
      </w:r>
      <w:r w:rsidRPr="000F5F50">
        <w:rPr>
          <w:rFonts w:ascii="Times New Roman" w:eastAsia="Times New Roman" w:hAnsi="Times New Roman"/>
          <w:b/>
          <w:vertAlign w:val="superscript"/>
        </w:rPr>
        <w:t>th</w:t>
      </w:r>
      <w:r w:rsidRPr="000F5F50">
        <w:rPr>
          <w:rFonts w:ascii="Times New Roman" w:eastAsia="Times New Roman" w:hAnsi="Times New Roman"/>
          <w:b/>
        </w:rPr>
        <w:t xml:space="preserve"> Floor</w:t>
      </w:r>
    </w:p>
    <w:p w:rsidR="00C9241C" w:rsidRPr="000F5F50" w:rsidRDefault="00222F40">
      <w:pPr>
        <w:ind w:left="720" w:right="0"/>
        <w:rPr>
          <w:rFonts w:ascii="Times New Roman" w:eastAsia="Times New Roman" w:hAnsi="Times New Roman"/>
          <w:b/>
        </w:rPr>
      </w:pPr>
      <w:r w:rsidRPr="000F5F50">
        <w:rPr>
          <w:rFonts w:ascii="Times New Roman" w:eastAsia="Times New Roman" w:hAnsi="Times New Roman"/>
          <w:b/>
        </w:rPr>
        <w:t>Washington, DC  20002</w:t>
      </w:r>
    </w:p>
    <w:p w:rsidR="00C9241C" w:rsidRPr="000F5F50" w:rsidRDefault="00C9241C">
      <w:pPr>
        <w:ind w:right="0"/>
        <w:rPr>
          <w:rFonts w:ascii="Times New Roman" w:eastAsia="Times New Roman" w:hAnsi="Times New Roman"/>
        </w:rPr>
      </w:pPr>
    </w:p>
    <w:p w:rsidR="00C9241C" w:rsidRPr="000F5F50" w:rsidRDefault="00222F40">
      <w:pPr>
        <w:ind w:right="0" w:firstLine="720"/>
        <w:rPr>
          <w:rFonts w:ascii="Times New Roman" w:eastAsia="Times New Roman" w:hAnsi="Times New Roman"/>
          <w:b/>
        </w:rPr>
      </w:pPr>
      <w:r w:rsidRPr="000F5F50">
        <w:rPr>
          <w:rFonts w:ascii="Times New Roman" w:eastAsia="Times New Roman" w:hAnsi="Times New Roman"/>
          <w:b/>
        </w:rPr>
        <w:t xml:space="preserve">Attn: RFA </w:t>
      </w:r>
      <w:r w:rsidRPr="000F5F50">
        <w:rPr>
          <w:rFonts w:ascii="Times New Roman" w:eastAsia="Times New Roman" w:hAnsi="Times New Roman"/>
        </w:rPr>
        <w:t>2015-1509-WQD</w:t>
      </w:r>
    </w:p>
    <w:p w:rsidR="00C9241C" w:rsidRPr="000F5F50" w:rsidRDefault="00C9241C">
      <w:pPr>
        <w:ind w:right="0"/>
        <w:rPr>
          <w:rFonts w:ascii="Times New Roman" w:eastAsia="Times New Roman" w:hAnsi="Times New Roman"/>
        </w:rPr>
      </w:pPr>
    </w:p>
    <w:p w:rsidR="00C9241C" w:rsidRPr="000F5F50" w:rsidRDefault="00222F40">
      <w:pPr>
        <w:pStyle w:val="ListParagraph1"/>
        <w:ind w:right="0"/>
        <w:rPr>
          <w:rFonts w:ascii="Times New Roman" w:eastAsia="Times New Roman" w:hAnsi="Times New Roman"/>
        </w:rPr>
      </w:pPr>
      <w:r w:rsidRPr="000F5F50">
        <w:rPr>
          <w:rFonts w:ascii="Times New Roman" w:eastAsia="Times New Roman" w:hAnsi="Times New Roman"/>
        </w:rPr>
        <w:t xml:space="preserve">Email: The electronic copy should be sent to the following email address: </w:t>
      </w:r>
      <w:hyperlink r:id="rId11" w:history="1">
        <w:r w:rsidRPr="000F5F50">
          <w:rPr>
            <w:rStyle w:val="Hyperlink"/>
            <w:rFonts w:ascii="Times New Roman" w:eastAsia="Times New Roman" w:hAnsi="Times New Roman"/>
          </w:rPr>
          <w:t>WellGuidanceDoc.WQD@dc.gov</w:t>
        </w:r>
      </w:hyperlink>
      <w:r w:rsidRPr="000F5F50">
        <w:rPr>
          <w:rFonts w:ascii="Times New Roman" w:eastAsia="Times New Roman" w:hAnsi="Times New Roman"/>
        </w:rPr>
        <w:t xml:space="preserve"> </w:t>
      </w:r>
    </w:p>
    <w:p w:rsidR="00C9241C" w:rsidRPr="000F5F50" w:rsidRDefault="00C9241C">
      <w:pPr>
        <w:pStyle w:val="ListParagraph1"/>
        <w:ind w:left="1440"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Please note, if an organization is applying for more than one grant, a separate application packet must be submitted for each grant.</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7" w:name="_Toc389560941"/>
      <w:r w:rsidRPr="000F5F50">
        <w:rPr>
          <w:rFonts w:ascii="Times New Roman" w:eastAsia="Times New Roman" w:hAnsi="Times New Roman"/>
        </w:rPr>
        <w:t>2.4 Award Announcement</w:t>
      </w:r>
      <w:bookmarkEnd w:id="27"/>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DOEE expects to notify each Applicant in writing of its award status within six (6) weeks after the application due date.  </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8" w:name="_Toc389560942"/>
      <w:r w:rsidRPr="000F5F50">
        <w:rPr>
          <w:rFonts w:ascii="Times New Roman" w:eastAsia="Times New Roman" w:hAnsi="Times New Roman"/>
        </w:rPr>
        <w:t>2.5 Updates and Questions and Answers (Q &amp; A)</w:t>
      </w:r>
      <w:bookmarkEnd w:id="28"/>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It is the Applicant’s responsibility to stay up-to-date on the status and requirements of the grant for which it is applying.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 welcomes questions seeking clarification of matters in this RFA. The questions should be sent to the email address presented in DOEE Contacts. DOEE will publish updates and the Q &amp; A regarding the RFA at doee.dc.gov.  DOEE will also create an email list.  A person can be put on the email list by immediately emailing the address below with the subject line “RE: RFA 2015-1509-WQD – Add me to the email list.”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DOEE will provide the same information by email at the same time the information is uploaded to the DOEE website.  Hard copy updates will be available for pickup at DOEE’s offices by appointment.  DOEE will NOT mail out updates or Q&amp;A materials.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cut-off date for receipt of new questions shall be one week prior to the application deadline.</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29" w:name="_Toc389560943"/>
      <w:r w:rsidRPr="000F5F50">
        <w:rPr>
          <w:rFonts w:ascii="Times New Roman" w:eastAsia="Times New Roman" w:hAnsi="Times New Roman"/>
        </w:rPr>
        <w:t>2.6 DOEE Contacts</w:t>
      </w:r>
      <w:bookmarkEnd w:id="29"/>
    </w:p>
    <w:p w:rsidR="00C9241C" w:rsidRPr="000F5F50" w:rsidRDefault="00C9241C">
      <w:pPr>
        <w:ind w:right="0"/>
        <w:rPr>
          <w:rFonts w:ascii="Times New Roman" w:eastAsia="Times New Roman" w:hAnsi="Times New Roman"/>
        </w:rPr>
      </w:pPr>
    </w:p>
    <w:p w:rsidR="00C9241C" w:rsidRPr="000F5F50" w:rsidRDefault="00222F40">
      <w:pPr>
        <w:pStyle w:val="Default"/>
        <w:widowControl w:val="0"/>
        <w:autoSpaceDE/>
        <w:autoSpaceDN/>
        <w:adjustRightInd/>
        <w:ind w:left="0"/>
        <w:rPr>
          <w:rFonts w:ascii="Times New Roman" w:eastAsia="Times New Roman" w:hAnsi="Times New Roman"/>
        </w:rPr>
      </w:pPr>
      <w:r w:rsidRPr="000F5F50">
        <w:rPr>
          <w:rFonts w:ascii="Times New Roman" w:eastAsia="Times New Roman" w:hAnsi="Times New Roman"/>
        </w:rPr>
        <w:t>DOEE can be contacted about this RFA (use the RFA’s short name and number whenever possible) through the following:</w:t>
      </w:r>
    </w:p>
    <w:p w:rsidR="00C9241C" w:rsidRPr="000F5F50" w:rsidRDefault="00C9241C">
      <w:pPr>
        <w:pStyle w:val="Default"/>
        <w:widowControl w:val="0"/>
        <w:autoSpaceDE/>
        <w:autoSpaceDN/>
        <w:adjustRightInd/>
        <w:rPr>
          <w:rFonts w:ascii="Times New Roman" w:eastAsia="Times New Roman" w:hAnsi="Times New Roman"/>
        </w:rPr>
      </w:pPr>
    </w:p>
    <w:p w:rsidR="00C9241C" w:rsidRPr="000F5F50" w:rsidRDefault="00222F40">
      <w:pPr>
        <w:pStyle w:val="Listwskippedline"/>
        <w:spacing w:before="0" w:after="0"/>
        <w:rPr>
          <w:rFonts w:ascii="Times New Roman" w:eastAsia="Times New Roman" w:hAnsi="Times New Roman"/>
          <w:b/>
        </w:rPr>
      </w:pPr>
      <w:r w:rsidRPr="000F5F50">
        <w:rPr>
          <w:rFonts w:ascii="Times New Roman" w:eastAsia="Times New Roman" w:hAnsi="Times New Roman"/>
          <w:b/>
        </w:rPr>
        <w:t xml:space="preserve">Email </w:t>
      </w:r>
      <w:r w:rsidRPr="000F5F50">
        <w:rPr>
          <w:rFonts w:ascii="Times New Roman" w:eastAsia="Times New Roman" w:hAnsi="Times New Roman"/>
        </w:rPr>
        <w:t xml:space="preserve">a request to </w:t>
      </w:r>
      <w:hyperlink r:id="rId12" w:history="1">
        <w:r w:rsidRPr="000F5F50">
          <w:rPr>
            <w:rStyle w:val="Hyperlink"/>
            <w:rFonts w:ascii="Times New Roman" w:eastAsia="Times New Roman" w:hAnsi="Times New Roman"/>
          </w:rPr>
          <w:t>WellGuidanceDoc.WQD@dc.gov</w:t>
        </w:r>
      </w:hyperlink>
      <w:r w:rsidRPr="000F5F50">
        <w:rPr>
          <w:rFonts w:ascii="Times New Roman" w:eastAsia="Times New Roman" w:hAnsi="Times New Roman"/>
        </w:rPr>
        <w:t xml:space="preserve"> with RE: RFA 2015-1509-WQD" in the subject line;</w:t>
      </w:r>
    </w:p>
    <w:p w:rsidR="00C9241C" w:rsidRPr="000F5F50" w:rsidRDefault="00C9241C">
      <w:pPr>
        <w:pStyle w:val="Listwskippedline"/>
        <w:numPr>
          <w:ilvl w:val="0"/>
          <w:numId w:val="0"/>
        </w:numPr>
        <w:spacing w:before="0" w:after="0"/>
        <w:rPr>
          <w:rFonts w:ascii="Times New Roman" w:eastAsia="Times New Roman" w:hAnsi="Times New Roman"/>
        </w:rPr>
      </w:pPr>
    </w:p>
    <w:p w:rsidR="00C9241C" w:rsidRPr="000F5F50" w:rsidRDefault="00222F40">
      <w:pPr>
        <w:pStyle w:val="Listwskippedline"/>
        <w:spacing w:before="0" w:after="0"/>
        <w:rPr>
          <w:rFonts w:ascii="Times New Roman" w:eastAsia="Times New Roman" w:hAnsi="Times New Roman"/>
        </w:rPr>
      </w:pPr>
      <w:r w:rsidRPr="000F5F50">
        <w:rPr>
          <w:rFonts w:ascii="Times New Roman" w:eastAsia="Times New Roman" w:hAnsi="Times New Roman"/>
          <w:b/>
        </w:rPr>
        <w:t xml:space="preserve">In person </w:t>
      </w:r>
      <w:r w:rsidRPr="000F5F50">
        <w:rPr>
          <w:rFonts w:ascii="Times New Roman" w:eastAsia="Times New Roman" w:hAnsi="Times New Roman"/>
        </w:rPr>
        <w:t>by making an appointment with (call Rebecca Diehl at (202) 535-2648 and mention this RFA by name); or</w:t>
      </w:r>
    </w:p>
    <w:p w:rsidR="00C9241C" w:rsidRPr="000F5F50" w:rsidRDefault="00C9241C">
      <w:pPr>
        <w:pStyle w:val="Listwskippedline"/>
        <w:numPr>
          <w:ilvl w:val="0"/>
          <w:numId w:val="0"/>
        </w:numPr>
        <w:spacing w:before="0" w:after="0"/>
        <w:ind w:left="1440"/>
        <w:rPr>
          <w:rFonts w:ascii="Times New Roman" w:eastAsia="Times New Roman" w:hAnsi="Times New Roman"/>
        </w:rPr>
      </w:pPr>
    </w:p>
    <w:p w:rsidR="00C9241C" w:rsidRPr="000F5F50" w:rsidRDefault="00222F40">
      <w:pPr>
        <w:pStyle w:val="Listwskippedline"/>
        <w:rPr>
          <w:rFonts w:ascii="Times New Roman" w:eastAsia="Times New Roman" w:hAnsi="Times New Roman"/>
        </w:rPr>
      </w:pPr>
      <w:r w:rsidRPr="000F5F50">
        <w:rPr>
          <w:rFonts w:ascii="Times New Roman" w:eastAsia="Times New Roman" w:hAnsi="Times New Roman"/>
          <w:b/>
        </w:rPr>
        <w:t>Write</w:t>
      </w:r>
      <w:r w:rsidRPr="000F5F50">
        <w:rPr>
          <w:rFonts w:ascii="Times New Roman" w:eastAsia="Times New Roman" w:hAnsi="Times New Roman"/>
        </w:rPr>
        <w:t xml:space="preserve"> DOEE at 1200 First Street NE, 5th Floor, Washington, DC 20002, Attention: Rebecca Diehl RE: RFA 2015-1509-WQD on the outside of the letter.</w:t>
      </w:r>
    </w:p>
    <w:p w:rsidR="00C9241C" w:rsidRPr="000F5F50" w:rsidRDefault="00C9241C">
      <w:pPr>
        <w:ind w:right="0"/>
        <w:rPr>
          <w:rFonts w:ascii="Times New Roman" w:eastAsia="Times New Roman" w:hAnsi="Times New Roman"/>
        </w:rPr>
      </w:pPr>
    </w:p>
    <w:p w:rsidR="00C9241C" w:rsidRPr="000F5F50" w:rsidRDefault="00222F40">
      <w:pPr>
        <w:pStyle w:val="Heading1"/>
        <w:ind w:right="0"/>
        <w:rPr>
          <w:rFonts w:ascii="Times New Roman" w:eastAsia="Times New Roman" w:hAnsi="Times New Roman"/>
        </w:rPr>
      </w:pPr>
      <w:bookmarkStart w:id="30" w:name="_Toc389560944"/>
      <w:r w:rsidRPr="000F5F50">
        <w:rPr>
          <w:rFonts w:ascii="Times New Roman" w:eastAsia="Times New Roman" w:hAnsi="Times New Roman"/>
        </w:rPr>
        <w:t>SECTION 3. APPLICATION CONTENT</w:t>
      </w:r>
      <w:bookmarkEnd w:id="30"/>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1" w:name="_Toc389560945"/>
      <w:r w:rsidRPr="000F5F50">
        <w:rPr>
          <w:rFonts w:ascii="Times New Roman" w:eastAsia="Times New Roman" w:hAnsi="Times New Roman"/>
        </w:rPr>
        <w:t>3.1 Format</w:t>
      </w:r>
      <w:bookmarkEnd w:id="31"/>
      <w:r w:rsidRPr="000F5F50">
        <w:rPr>
          <w:rFonts w:ascii="Times New Roman" w:eastAsia="Times New Roman" w:hAnsi="Times New Roman"/>
        </w:rPr>
        <w:t xml:space="preserve"> </w:t>
      </w:r>
    </w:p>
    <w:p w:rsidR="00C9241C" w:rsidRPr="000F5F50" w:rsidRDefault="00C9241C">
      <w:pPr>
        <w:ind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rPr>
      </w:pPr>
      <w:r w:rsidRPr="000F5F50">
        <w:rPr>
          <w:rFonts w:ascii="Times New Roman" w:eastAsia="Times New Roman" w:hAnsi="Times New Roman"/>
        </w:rPr>
        <w:t>Proposals should be formatted as follows:</w:t>
      </w:r>
    </w:p>
    <w:p w:rsidR="00C9241C" w:rsidRPr="000F5F50" w:rsidRDefault="00C9241C">
      <w:pPr>
        <w:pStyle w:val="ColorfulList-Accent11"/>
        <w:ind w:right="0"/>
        <w:rPr>
          <w:rFonts w:ascii="Times New Roman" w:eastAsia="Times New Roman" w:hAnsi="Times New Roman"/>
        </w:rPr>
      </w:pPr>
    </w:p>
    <w:p w:rsidR="00C9241C" w:rsidRPr="000F5F50" w:rsidRDefault="00222F40">
      <w:pPr>
        <w:pStyle w:val="Listwskippedline"/>
        <w:numPr>
          <w:ilvl w:val="0"/>
          <w:numId w:val="10"/>
        </w:numPr>
        <w:spacing w:before="0" w:after="0"/>
        <w:ind w:right="0"/>
        <w:rPr>
          <w:rFonts w:ascii="Times New Roman" w:eastAsia="Times New Roman" w:hAnsi="Times New Roman"/>
        </w:rPr>
      </w:pPr>
      <w:r w:rsidRPr="000F5F50">
        <w:rPr>
          <w:rFonts w:ascii="Times New Roman" w:eastAsia="Times New Roman" w:hAnsi="Times New Roman"/>
        </w:rPr>
        <w:t>Use plain, white, 8 ½” x 11” recycled paper with one-inch margins, headers and footers;</w:t>
      </w:r>
    </w:p>
    <w:p w:rsidR="00C9241C" w:rsidRPr="000F5F50" w:rsidRDefault="00C9241C">
      <w:pPr>
        <w:pStyle w:val="Listwskippedline"/>
        <w:numPr>
          <w:ilvl w:val="0"/>
          <w:numId w:val="0"/>
        </w:numPr>
        <w:ind w:left="1440" w:right="0"/>
        <w:rPr>
          <w:rFonts w:ascii="Times New Roman" w:eastAsia="Times New Roman" w:hAnsi="Times New Roman"/>
        </w:rPr>
      </w:pPr>
    </w:p>
    <w:p w:rsidR="00C9241C" w:rsidRPr="000F5F50" w:rsidRDefault="00222F40">
      <w:pPr>
        <w:pStyle w:val="Listwskippedline"/>
        <w:numPr>
          <w:ilvl w:val="0"/>
          <w:numId w:val="4"/>
        </w:numPr>
        <w:spacing w:before="0" w:after="0"/>
        <w:ind w:right="0"/>
        <w:rPr>
          <w:rFonts w:ascii="Times New Roman" w:eastAsia="Times New Roman" w:hAnsi="Times New Roman"/>
        </w:rPr>
      </w:pPr>
      <w:r w:rsidRPr="000F5F50">
        <w:rPr>
          <w:rFonts w:ascii="Times New Roman" w:eastAsia="Times New Roman" w:hAnsi="Times New Roman"/>
        </w:rPr>
        <w:t xml:space="preserve">Applications should be double-sided if possible; </w:t>
      </w:r>
    </w:p>
    <w:p w:rsidR="00C9241C" w:rsidRPr="000F5F50" w:rsidRDefault="00C9241C">
      <w:pPr>
        <w:pStyle w:val="Listwskippedline"/>
        <w:numPr>
          <w:ilvl w:val="0"/>
          <w:numId w:val="0"/>
        </w:numPr>
        <w:spacing w:before="0" w:after="0"/>
        <w:ind w:left="1440" w:right="0"/>
        <w:rPr>
          <w:rFonts w:ascii="Times New Roman" w:eastAsia="Times New Roman" w:hAnsi="Times New Roman"/>
        </w:rPr>
      </w:pPr>
    </w:p>
    <w:p w:rsidR="00C9241C" w:rsidRPr="000F5F50" w:rsidRDefault="00222F40">
      <w:pPr>
        <w:pStyle w:val="Listwskippedline"/>
        <w:numPr>
          <w:ilvl w:val="0"/>
          <w:numId w:val="4"/>
        </w:numPr>
        <w:spacing w:before="0" w:after="0"/>
        <w:ind w:right="0"/>
        <w:rPr>
          <w:rFonts w:ascii="Times New Roman" w:eastAsia="Times New Roman" w:hAnsi="Times New Roman"/>
        </w:rPr>
      </w:pPr>
      <w:r w:rsidRPr="000F5F50">
        <w:rPr>
          <w:rFonts w:ascii="Times New Roman" w:eastAsia="Times New Roman" w:hAnsi="Times New Roman"/>
        </w:rPr>
        <w:t>Limit each project description to 15 double-spaced pages.</w:t>
      </w:r>
    </w:p>
    <w:p w:rsidR="00C9241C" w:rsidRPr="000F5F50" w:rsidRDefault="00C9241C">
      <w:pPr>
        <w:pStyle w:val="Listwskippedline"/>
        <w:numPr>
          <w:ilvl w:val="0"/>
          <w:numId w:val="0"/>
        </w:numPr>
        <w:spacing w:before="0" w:after="0"/>
        <w:ind w:left="1440" w:right="0"/>
        <w:rPr>
          <w:rFonts w:ascii="Times New Roman" w:eastAsia="Times New Roman" w:hAnsi="Times New Roman"/>
        </w:rPr>
      </w:pPr>
    </w:p>
    <w:p w:rsidR="00C9241C" w:rsidRPr="000F5F50" w:rsidRDefault="00222F40">
      <w:pPr>
        <w:pStyle w:val="Listwskippedline"/>
        <w:numPr>
          <w:ilvl w:val="0"/>
          <w:numId w:val="4"/>
        </w:numPr>
        <w:spacing w:before="0" w:after="0"/>
        <w:ind w:right="0"/>
        <w:rPr>
          <w:rFonts w:ascii="Times New Roman" w:eastAsia="Times New Roman" w:hAnsi="Times New Roman"/>
        </w:rPr>
      </w:pPr>
      <w:r w:rsidRPr="000F5F50">
        <w:rPr>
          <w:rFonts w:ascii="Times New Roman" w:eastAsia="Times New Roman" w:hAnsi="Times New Roman"/>
        </w:rPr>
        <w:t>Staple the application in the top left-hand corner.  Do not use a plastic cover or other form of binding.</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2" w:name="_Toc389560946"/>
      <w:r w:rsidRPr="000F5F50">
        <w:rPr>
          <w:rFonts w:ascii="Times New Roman" w:eastAsia="Times New Roman" w:hAnsi="Times New Roman"/>
        </w:rPr>
        <w:t>3.2 Cover Sheet</w:t>
      </w:r>
      <w:bookmarkEnd w:id="32"/>
    </w:p>
    <w:p w:rsidR="00C9241C" w:rsidRPr="000F5F50" w:rsidRDefault="00C9241C">
      <w:pPr>
        <w:pStyle w:val="NormalWeb"/>
        <w:spacing w:before="0" w:beforeAutospacing="0" w:after="0" w:afterAutospacing="0"/>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Please fill in the attached cover sheet, Appendix 1, answering the questions on it.  The cover sheet must have the requested information.  When you have completed filling out the cover sheet, please save it for submittal as a .pdf file.</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3" w:name="_Toc389560947"/>
      <w:r w:rsidRPr="000F5F50">
        <w:rPr>
          <w:rFonts w:ascii="Times New Roman" w:eastAsia="Times New Roman" w:hAnsi="Times New Roman"/>
        </w:rPr>
        <w:t>3.3 Proposal Content</w:t>
      </w:r>
      <w:bookmarkEnd w:id="33"/>
    </w:p>
    <w:p w:rsidR="00C9241C" w:rsidRPr="000F5F50" w:rsidRDefault="00C9241C">
      <w:pPr>
        <w:pStyle w:val="NormalWeb"/>
        <w:spacing w:before="0" w:beforeAutospacing="0" w:after="0" w:afterAutospacing="0"/>
        <w:ind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rPr>
      </w:pPr>
      <w:r w:rsidRPr="000F5F50">
        <w:rPr>
          <w:rFonts w:ascii="Times New Roman" w:eastAsia="Times New Roman" w:hAnsi="Times New Roman"/>
        </w:rPr>
        <w:t xml:space="preserve">DOEE intends to fund projects that will benefit the environment, and, in particular, the environment of the District of Columbia.  The proposal should explain, in increasing levels of detail, how the Applicant will accomplish this.  </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b/>
        </w:rPr>
      </w:pPr>
      <w:r w:rsidRPr="000F5F50">
        <w:rPr>
          <w:rFonts w:ascii="Times New Roman" w:eastAsia="Times New Roman" w:hAnsi="Times New Roman"/>
        </w:rPr>
        <w:lastRenderedPageBreak/>
        <w:t>First, present a summary.  Then describe the project, starting with objectives, outcomes and outputs, and ending with specific activities and the project budget.  Finally, describe the Applicant’s team and why the Applicant can accomplish the proposed project.</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numPr>
          <w:ilvl w:val="0"/>
          <w:numId w:val="11"/>
        </w:numPr>
        <w:ind w:right="0"/>
        <w:rPr>
          <w:rFonts w:ascii="Times New Roman" w:eastAsia="Times New Roman" w:hAnsi="Times New Roman"/>
        </w:rPr>
      </w:pPr>
      <w:r w:rsidRPr="000F5F50">
        <w:rPr>
          <w:rFonts w:ascii="Times New Roman" w:eastAsia="Times New Roman" w:hAnsi="Times New Roman"/>
          <w:b/>
        </w:rPr>
        <w:t>Present the summary of the project.</w:t>
      </w:r>
    </w:p>
    <w:p w:rsidR="00C9241C" w:rsidRPr="000F5F50" w:rsidRDefault="00C9241C">
      <w:pPr>
        <w:pStyle w:val="ColorfulList-Accent11"/>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After writing the proposal, and its details, the Applicant should summarize the proposal for an introductory section of the document.  The summary should be only one or two paragraphs.</w:t>
      </w:r>
    </w:p>
    <w:p w:rsidR="00C9241C" w:rsidRPr="000F5F50" w:rsidRDefault="00C9241C">
      <w:pPr>
        <w:pStyle w:val="ListParagraph1"/>
        <w:keepLines/>
        <w:spacing w:line="254" w:lineRule="exact"/>
        <w:ind w:right="0"/>
        <w:rPr>
          <w:rFonts w:ascii="Times New Roman" w:eastAsia="Times New Roman" w:hAnsi="Times New Roman"/>
        </w:rPr>
      </w:pPr>
    </w:p>
    <w:p w:rsidR="00C9241C" w:rsidRPr="000F5F50" w:rsidRDefault="00222F40">
      <w:pPr>
        <w:pStyle w:val="Listwskippedline"/>
        <w:ind w:right="0"/>
        <w:rPr>
          <w:rFonts w:ascii="Times New Roman" w:eastAsia="Times New Roman" w:hAnsi="Times New Roman"/>
          <w:b/>
        </w:rPr>
      </w:pPr>
      <w:r w:rsidRPr="000F5F50">
        <w:rPr>
          <w:rFonts w:ascii="Times New Roman" w:eastAsia="Times New Roman" w:hAnsi="Times New Roman"/>
          <w:b/>
        </w:rPr>
        <w:t>Present the project in detail.</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rPr>
      </w:pPr>
      <w:r w:rsidRPr="000F5F50">
        <w:rPr>
          <w:rFonts w:ascii="Times New Roman" w:eastAsia="Times New Roman" w:hAnsi="Times New Roman"/>
        </w:rPr>
        <w:t>After briefly stating what the project is to accomplish, present the quantifiable outputs and how to measure the project’s success.  This will require identifying the target audience, explaining how the chosen methods will produce the outputs, and then what resources must be expended to achieve them.  In presenting the project team and the budget, ensure that expenditures are those that the grant can reimburse.</w:t>
      </w:r>
    </w:p>
    <w:p w:rsidR="00C9241C" w:rsidRPr="000F5F50" w:rsidRDefault="00C9241C">
      <w:pPr>
        <w:pStyle w:val="Listwskippedline"/>
        <w:numPr>
          <w:ilvl w:val="0"/>
          <w:numId w:val="0"/>
        </w:numPr>
        <w:ind w:right="0"/>
        <w:rPr>
          <w:rFonts w:ascii="Times New Roman" w:eastAsia="Times New Roman" w:hAnsi="Times New Roman"/>
          <w:color w:val="FF0000"/>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 xml:space="preserve">  Recognize the purpose and objectives.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color w:val="FF0000"/>
        </w:rPr>
      </w:pPr>
      <w:r w:rsidRPr="000F5F50">
        <w:rPr>
          <w:rFonts w:ascii="Times New Roman" w:eastAsia="Times New Roman" w:hAnsi="Times New Roman"/>
        </w:rPr>
        <w:t xml:space="preserve">Because all of the RFA’s grants seek to fund projects that will benefit the environment, the proposal should state, first in general terms, how it will benefit the environment and the proposal’s stated targets, or objectives.  </w:t>
      </w:r>
    </w:p>
    <w:p w:rsidR="00C9241C" w:rsidRPr="000F5F50" w:rsidRDefault="00C9241C">
      <w:pPr>
        <w:pStyle w:val="ListParagraph1"/>
        <w:ind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Describe the target audience.</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C9241C" w:rsidRPr="000F5F50" w:rsidRDefault="00C9241C">
      <w:pPr>
        <w:pStyle w:val="Listwskippedline"/>
        <w:numPr>
          <w:ilvl w:val="0"/>
          <w:numId w:val="0"/>
        </w:numPr>
        <w:ind w:right="0"/>
        <w:rPr>
          <w:rFonts w:ascii="Times New Roman" w:eastAsia="Times New Roman" w:hAnsi="Times New Roman"/>
          <w:color w:val="FF0000"/>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 xml:space="preserve">Present the project outcomes, outputs, and activities. </w:t>
      </w:r>
    </w:p>
    <w:p w:rsidR="00C9241C" w:rsidRPr="000F5F50" w:rsidRDefault="00C9241C">
      <w:pPr>
        <w:ind w:right="0"/>
        <w:rPr>
          <w:rStyle w:val="Strong"/>
          <w:rFonts w:ascii="Times New Roman" w:eastAsia="Times New Roman" w:hAnsi="Times New Roman"/>
          <w:b w:val="0"/>
          <w:color w:val="000000"/>
        </w:rPr>
      </w:pPr>
    </w:p>
    <w:p w:rsidR="00C9241C" w:rsidRPr="000F5F50" w:rsidRDefault="00222F40">
      <w:pPr>
        <w:ind w:right="0"/>
        <w:rPr>
          <w:rStyle w:val="Strong"/>
          <w:rFonts w:ascii="Times New Roman" w:eastAsia="Times New Roman" w:hAnsi="Times New Roman"/>
          <w:b w:val="0"/>
          <w:color w:val="000000"/>
        </w:rPr>
      </w:pPr>
      <w:r w:rsidRPr="000F5F50">
        <w:rPr>
          <w:rStyle w:val="Strong"/>
          <w:rFonts w:ascii="Times New Roman" w:eastAsia="Times New Roman" w:hAnsi="Times New Roman"/>
          <w:b w:val="0"/>
          <w:color w:val="000000"/>
        </w:rPr>
        <w:t>DOEE evaluates grant-funded projects at three additional levels.  These are increasingly more specific – the expected outcomes, the project outputs that will produce the outcomes, and, finally, the activities that make the outputs possible.</w:t>
      </w:r>
    </w:p>
    <w:p w:rsidR="00C9241C" w:rsidRPr="000F5F50" w:rsidRDefault="00C9241C">
      <w:pPr>
        <w:ind w:right="0"/>
        <w:rPr>
          <w:rStyle w:val="Strong"/>
          <w:rFonts w:ascii="Times New Roman" w:eastAsia="Times New Roman" w:hAnsi="Times New Roman"/>
          <w:b w:val="0"/>
          <w:color w:val="000000"/>
        </w:rPr>
      </w:pPr>
    </w:p>
    <w:p w:rsidR="00C9241C" w:rsidRPr="000F5F50" w:rsidRDefault="00222F40">
      <w:pPr>
        <w:ind w:right="0"/>
        <w:rPr>
          <w:rFonts w:ascii="Times New Roman" w:eastAsia="Times New Roman" w:hAnsi="Times New Roman"/>
        </w:rPr>
      </w:pPr>
      <w:r w:rsidRPr="000F5F50">
        <w:rPr>
          <w:rStyle w:val="Strong"/>
          <w:rFonts w:ascii="Times New Roman" w:eastAsia="Times New Roman" w:hAnsi="Times New Roman"/>
          <w:b w:val="0"/>
          <w:color w:val="000000"/>
        </w:rPr>
        <w:t xml:space="preserve">The proposal must address the outcomes, outputs and activities:   </w:t>
      </w:r>
      <w:r w:rsidRPr="000F5F50">
        <w:rPr>
          <w:rFonts w:ascii="Times New Roman" w:eastAsia="Times New Roman" w:hAnsi="Times New Roman"/>
        </w:rPr>
        <w:t xml:space="preserve">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lastRenderedPageBreak/>
        <w:t xml:space="preserve">A </w:t>
      </w:r>
      <w:r w:rsidRPr="000F5F50">
        <w:rPr>
          <w:rFonts w:ascii="Times New Roman" w:eastAsia="Times New Roman" w:hAnsi="Times New Roman"/>
          <w:b/>
          <w:i/>
        </w:rPr>
        <w:t>project outcome</w:t>
      </w:r>
      <w:r w:rsidRPr="000F5F50">
        <w:rPr>
          <w:rFonts w:ascii="Times New Roman" w:eastAsia="Times New Roman" w:hAnsi="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b/>
          <w:i/>
        </w:rPr>
        <w:t>An output</w:t>
      </w:r>
      <w:r w:rsidRPr="000F5F50">
        <w:rPr>
          <w:rFonts w:ascii="Times New Roman" w:eastAsia="Times New Roman" w:hAnsi="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b/>
          <w:i/>
        </w:rPr>
        <w:t>Activities</w:t>
      </w:r>
      <w:r w:rsidRPr="000F5F50">
        <w:rPr>
          <w:rFonts w:ascii="Times New Roman" w:eastAsia="Times New Roman" w:hAnsi="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proposal should connect the projected outcomes with the outputs, and the outputs, in turn, to the funded activities.  This enables reviewers to have a good idea of what the proposed project will achieve if funded.  </w:t>
      </w:r>
    </w:p>
    <w:p w:rsidR="00C9241C" w:rsidRPr="000F5F50" w:rsidRDefault="00C9241C">
      <w:pPr>
        <w:pStyle w:val="ColorfulList-Accent11"/>
        <w:ind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Describe methods.</w:t>
      </w:r>
    </w:p>
    <w:p w:rsidR="00C9241C" w:rsidRPr="000F5F50" w:rsidRDefault="00C9241C">
      <w:pPr>
        <w:pStyle w:val="ListParagraph1"/>
        <w:ind w:right="0"/>
        <w:rPr>
          <w:rFonts w:ascii="Times New Roman" w:eastAsia="Times New Roman" w:hAnsi="Times New Roman"/>
        </w:rPr>
      </w:pPr>
    </w:p>
    <w:p w:rsidR="00C9241C" w:rsidRPr="000F5F50" w:rsidRDefault="00222F40">
      <w:pPr>
        <w:pStyle w:val="ListParagraph1"/>
        <w:ind w:right="0"/>
        <w:rPr>
          <w:rFonts w:ascii="Times New Roman" w:eastAsia="Times New Roman" w:hAnsi="Times New Roman"/>
        </w:rPr>
      </w:pPr>
      <w:r w:rsidRPr="000F5F50">
        <w:rPr>
          <w:rFonts w:ascii="Times New Roman" w:eastAsia="Times New Roman" w:hAnsi="Times New Roman"/>
        </w:rPr>
        <w:t xml:space="preserve">The proposal should communicate how the Applicant will harness people and resources to create the proposed activities.  </w:t>
      </w:r>
    </w:p>
    <w:p w:rsidR="00C9241C" w:rsidRPr="000F5F50" w:rsidRDefault="00C9241C">
      <w:pPr>
        <w:pStyle w:val="ListParagraph1"/>
        <w:ind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 xml:space="preserve">Explain how project success will be measured.  </w:t>
      </w:r>
    </w:p>
    <w:p w:rsidR="00C9241C" w:rsidRPr="000F5F50" w:rsidRDefault="00C9241C">
      <w:pPr>
        <w:ind w:right="0"/>
        <w:rPr>
          <w:rFonts w:ascii="Times New Roman" w:eastAsia="Times New Roman" w:hAnsi="Times New Roman"/>
          <w:color w:val="FF0000"/>
        </w:rPr>
      </w:pPr>
    </w:p>
    <w:p w:rsidR="00C9241C" w:rsidRPr="000F5F50" w:rsidRDefault="00222F40">
      <w:pPr>
        <w:ind w:right="0"/>
        <w:rPr>
          <w:rFonts w:ascii="Times New Roman" w:eastAsia="Times New Roman" w:hAnsi="Times New Roman"/>
          <w:color w:val="FF0000"/>
        </w:rPr>
      </w:pPr>
      <w:r w:rsidRPr="000F5F50">
        <w:rPr>
          <w:rFonts w:ascii="Times New Roman" w:eastAsia="Times New Roman" w:hAnsi="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C9241C" w:rsidRPr="000F5F50" w:rsidRDefault="00C9241C">
      <w:pPr>
        <w:pStyle w:val="ColorfulList-Accent11"/>
        <w:ind w:right="0"/>
        <w:rPr>
          <w:rFonts w:ascii="Times New Roman" w:eastAsia="Times New Roman" w:hAnsi="Times New Roman"/>
        </w:rPr>
      </w:pPr>
    </w:p>
    <w:p w:rsidR="00C9241C" w:rsidRPr="000F5F50" w:rsidRDefault="00222F40">
      <w:pPr>
        <w:pStyle w:val="ColorfulList-Accent11"/>
        <w:numPr>
          <w:ilvl w:val="1"/>
          <w:numId w:val="9"/>
        </w:numPr>
        <w:ind w:right="0"/>
        <w:rPr>
          <w:rFonts w:ascii="Times New Roman" w:eastAsia="Times New Roman" w:hAnsi="Times New Roman"/>
        </w:rPr>
      </w:pPr>
      <w:r w:rsidRPr="000F5F50">
        <w:rPr>
          <w:rFonts w:ascii="Times New Roman" w:eastAsia="Times New Roman" w:hAnsi="Times New Roman"/>
        </w:rPr>
        <w:t>Observe restrictions and be aware of available preference points in the scoring.</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rPr>
      </w:pPr>
      <w:r w:rsidRPr="000F5F50">
        <w:rPr>
          <w:rFonts w:ascii="Times New Roman" w:eastAsia="Times New Roman" w:hAnsi="Times New Roman"/>
        </w:rPr>
        <w:t xml:space="preserve">Please read the project description very carefully to see if there are restrictions for the DOEE grant.  For instance, certain activities might be required to take place in the District, or the scoring might give extra points to labor sourced in the District. </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Present the project budget.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proposal must present a project budget.  The budget must come with a narrative.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An example of a project budget table, with categories that DOEE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paid $xx per hour times xx hours.”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C9241C" w:rsidRPr="000F5F50" w:rsidRDefault="00222F40">
      <w:pPr>
        <w:pStyle w:val="NormalWeb"/>
        <w:ind w:right="0"/>
        <w:rPr>
          <w:rFonts w:ascii="Times New Roman" w:eastAsia="Times New Roman" w:hAnsi="Times New Roman"/>
        </w:rPr>
      </w:pPr>
      <w:r w:rsidRPr="000F5F50">
        <w:rPr>
          <w:rFonts w:ascii="Times New Roman" w:eastAsia="Times New Roman" w:hAnsi="Times New Roman"/>
        </w:rPr>
        <w:t xml:space="preserve">Resources other than those from the grant would appear in the column titled “Non-DOEE Match,” meaning the Applicant intends to provide the indicated resources, the “match,” and that the resources do not come from DOEE.  The Applicant would enter in this column both dollars and the value of the in-kind contributions.  In-kind contributions can include staff time, volunteer services, already-paid licensing fees, materials, supplies, and the use of equipment or real estate. </w:t>
      </w:r>
    </w:p>
    <w:p w:rsidR="00C9241C" w:rsidRPr="000F5F50" w:rsidRDefault="00222F40">
      <w:pPr>
        <w:pStyle w:val="NormalWeb"/>
        <w:ind w:right="0"/>
        <w:rPr>
          <w:rFonts w:ascii="Times New Roman" w:eastAsia="Times New Roman" w:hAnsi="Times New Roman"/>
        </w:rPr>
      </w:pPr>
      <w:r w:rsidRPr="000F5F50">
        <w:rPr>
          <w:rFonts w:ascii="Times New Roman" w:eastAsia="Times New Roman" w:hAnsi="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Applicant must verify that all costs in the budget are allowable and verifiable.  See “Allowable Costs” and “Non-Allowable Costs,” listed below.  Please keep in mind that DOEE will require documentation for grant payments, and the entire grant will be subject to audit.  </w:t>
      </w:r>
    </w:p>
    <w:p w:rsidR="00C9241C" w:rsidRPr="000F5F50" w:rsidRDefault="00C9241C">
      <w:pPr>
        <w:pStyle w:val="ColorfulList-Accent11"/>
        <w:ind w:right="0"/>
        <w:rPr>
          <w:rFonts w:ascii="Times New Roman" w:eastAsia="Times New Roman" w:hAnsi="Times New Roman"/>
        </w:rPr>
      </w:pPr>
    </w:p>
    <w:p w:rsidR="00C9241C" w:rsidRPr="000F5F50" w:rsidRDefault="00222F40">
      <w:pPr>
        <w:pStyle w:val="Heading3a"/>
        <w:spacing w:before="0" w:after="0"/>
        <w:ind w:right="0"/>
        <w:rPr>
          <w:rFonts w:ascii="Times New Roman" w:eastAsia="Times New Roman" w:hAnsi="Times New Roman"/>
          <w:color w:val="FF0000"/>
        </w:rPr>
      </w:pPr>
      <w:r w:rsidRPr="000F5F50">
        <w:rPr>
          <w:rFonts w:ascii="Times New Roman" w:eastAsia="Times New Roman" w:hAnsi="Times New Roman"/>
        </w:rPr>
        <w:t>Be aware of allowable costs.</w:t>
      </w:r>
    </w:p>
    <w:p w:rsidR="00C9241C" w:rsidRPr="000F5F50" w:rsidRDefault="00C9241C">
      <w:pPr>
        <w:pStyle w:val="1"/>
        <w:ind w:right="0"/>
        <w:rPr>
          <w:rFonts w:ascii="Times New Roman" w:eastAsia="Times New Roman" w:hAnsi="Times New Roman"/>
        </w:rPr>
      </w:pPr>
    </w:p>
    <w:p w:rsidR="00C9241C" w:rsidRPr="000F5F50" w:rsidRDefault="00222F40">
      <w:pPr>
        <w:pStyle w:val="1"/>
        <w:ind w:right="0"/>
        <w:rPr>
          <w:rFonts w:ascii="Times New Roman" w:eastAsia="Times New Roman" w:hAnsi="Times New Roman"/>
        </w:rPr>
      </w:pPr>
      <w:r w:rsidRPr="000F5F50">
        <w:rPr>
          <w:rFonts w:ascii="Times New Roman" w:eastAsia="Times New Roman" w:hAnsi="Times New Roman"/>
        </w:rPr>
        <w:t>Allowable costs are those typical of operations:</w:t>
      </w:r>
    </w:p>
    <w:p w:rsidR="00C9241C" w:rsidRPr="000F5F50" w:rsidRDefault="00C9241C">
      <w:pPr>
        <w:pStyle w:val="1"/>
        <w:ind w:right="0"/>
        <w:rPr>
          <w:rFonts w:ascii="Times New Roman" w:eastAsia="Times New Roman" w:hAnsi="Times New Roman"/>
        </w:rPr>
      </w:pP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Rental of office space, some vehicles, and some equipment;</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 xml:space="preserve">Employee salaries and benefits; </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Contractor labor, including professional services;</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Accounting and bookkeeping services;</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 xml:space="preserve">Communications, including telephone and data services; </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Printing, reproduction, including signage;</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Materials and supplies;</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 xml:space="preserve">Many computers and printers; </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Plants and tree-plantings;</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Small tools;</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lastRenderedPageBreak/>
        <w:t>Some field equipment, typically below $5,000 in value;</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 xml:space="preserve">Postage, shipping; </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Some travel, meals and lodging; and</w:t>
      </w:r>
    </w:p>
    <w:p w:rsidR="00C9241C" w:rsidRPr="000F5F50" w:rsidRDefault="00222F40">
      <w:pPr>
        <w:pStyle w:val="Listwskippedline"/>
        <w:numPr>
          <w:ilvl w:val="0"/>
          <w:numId w:val="6"/>
        </w:numPr>
        <w:ind w:right="0"/>
        <w:rPr>
          <w:rFonts w:ascii="Times New Roman" w:eastAsia="Times New Roman" w:hAnsi="Times New Roman"/>
        </w:rPr>
      </w:pPr>
      <w:r w:rsidRPr="000F5F50">
        <w:rPr>
          <w:rFonts w:ascii="Times New Roman" w:eastAsia="Times New Roman" w:hAnsi="Times New Roman"/>
        </w:rPr>
        <w:t xml:space="preserve">Insurance. </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Non-Allowable Costs include those for lobbying and entertainment, for such long term items as real estate, and for many very large expenditures:</w:t>
      </w:r>
    </w:p>
    <w:p w:rsidR="00C9241C" w:rsidRPr="000F5F50" w:rsidRDefault="00C9241C">
      <w:pPr>
        <w:pStyle w:val="1"/>
        <w:ind w:right="0"/>
        <w:rPr>
          <w:rFonts w:ascii="Times New Roman" w:eastAsia="Times New Roman" w:hAnsi="Times New Roman"/>
        </w:rPr>
      </w:pP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Most major equipment, like vehicles;</w:t>
      </w: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Lobbying, including salaries and overheads and out-of-pocket expenses;</w:t>
      </w: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Entertainment;</w:t>
      </w: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Interest payments on loans;</w:t>
      </w: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Most food; and</w:t>
      </w:r>
    </w:p>
    <w:p w:rsidR="00C9241C" w:rsidRPr="000F5F50" w:rsidRDefault="00222F40">
      <w:pPr>
        <w:pStyle w:val="ListParagraph1"/>
        <w:numPr>
          <w:ilvl w:val="0"/>
          <w:numId w:val="5"/>
        </w:numPr>
        <w:ind w:right="0"/>
        <w:rPr>
          <w:rFonts w:ascii="Times New Roman" w:eastAsia="Times New Roman" w:hAnsi="Times New Roman"/>
        </w:rPr>
      </w:pPr>
      <w:r w:rsidRPr="000F5F50">
        <w:rPr>
          <w:rFonts w:ascii="Times New Roman" w:eastAsia="Times New Roman" w:hAnsi="Times New Roman"/>
        </w:rPr>
        <w:t>Land purchases.</w:t>
      </w:r>
    </w:p>
    <w:p w:rsidR="00C9241C" w:rsidRPr="000F5F50" w:rsidRDefault="00C9241C">
      <w:pPr>
        <w:pStyle w:val="ListParagraph1"/>
        <w:keepLines/>
        <w:spacing w:line="254" w:lineRule="exact"/>
        <w:ind w:right="0"/>
        <w:rPr>
          <w:rFonts w:ascii="Times New Roman" w:eastAsia="Times New Roman" w:hAnsi="Times New Roman"/>
        </w:rPr>
      </w:pPr>
    </w:p>
    <w:p w:rsidR="00C9241C" w:rsidRPr="000F5F50" w:rsidRDefault="00222F40">
      <w:pPr>
        <w:pStyle w:val="Listwskippedline"/>
        <w:ind w:right="0"/>
        <w:rPr>
          <w:rFonts w:ascii="Times New Roman" w:eastAsia="Times New Roman" w:hAnsi="Times New Roman"/>
          <w:b/>
        </w:rPr>
      </w:pPr>
      <w:r w:rsidRPr="000F5F50">
        <w:rPr>
          <w:rFonts w:ascii="Times New Roman" w:eastAsia="Times New Roman" w:hAnsi="Times New Roman"/>
          <w:b/>
        </w:rPr>
        <w:t xml:space="preserve">Describe the Applicant. </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rPr>
      </w:pPr>
      <w:r w:rsidRPr="000F5F50">
        <w:rPr>
          <w:rFonts w:ascii="Times New Roman" w:eastAsia="Times New Roman" w:hAnsi="Times New Roman"/>
        </w:rPr>
        <w:t xml:space="preserve">Describe the organization. </w:t>
      </w:r>
    </w:p>
    <w:p w:rsidR="00C9241C" w:rsidRPr="000F5F50" w:rsidRDefault="00C9241C">
      <w:pPr>
        <w:pStyle w:val="Listwskippedline"/>
        <w:numPr>
          <w:ilvl w:val="0"/>
          <w:numId w:val="0"/>
        </w:num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Identify key personnel.</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proposal should identify the key team members for the project and provide brief biographies or their resumes.  The team members can be staff, volunteers or contractors.  </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Summarize past performance of DC grants/contracts.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Listwskippedline"/>
        <w:numPr>
          <w:ilvl w:val="1"/>
          <w:numId w:val="9"/>
        </w:numPr>
        <w:ind w:right="0"/>
        <w:rPr>
          <w:rFonts w:ascii="Times New Roman" w:eastAsia="Times New Roman" w:hAnsi="Times New Roman"/>
          <w:color w:val="FF0000"/>
        </w:rPr>
      </w:pPr>
      <w:r w:rsidRPr="000F5F50">
        <w:rPr>
          <w:rFonts w:ascii="Times New Roman" w:eastAsia="Times New Roman" w:hAnsi="Times New Roman"/>
        </w:rPr>
        <w:t>Identify partners.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C9241C" w:rsidRPr="000F5F50" w:rsidRDefault="00C9241C">
      <w:pPr>
        <w:ind w:right="0"/>
        <w:rPr>
          <w:rFonts w:ascii="Times New Roman" w:eastAsia="Times New Roman" w:hAnsi="Times New Roman"/>
        </w:rPr>
      </w:pPr>
    </w:p>
    <w:p w:rsidR="00C9241C" w:rsidRPr="000F5F50" w:rsidRDefault="00222F40">
      <w:pPr>
        <w:pStyle w:val="Heading1"/>
        <w:keepNext/>
        <w:widowControl w:val="0"/>
        <w:ind w:right="0"/>
        <w:rPr>
          <w:rFonts w:ascii="Times New Roman" w:eastAsia="Times New Roman" w:hAnsi="Times New Roman"/>
        </w:rPr>
      </w:pPr>
      <w:bookmarkStart w:id="34" w:name="_Toc389560948"/>
      <w:r w:rsidRPr="000F5F50">
        <w:rPr>
          <w:rFonts w:ascii="Times New Roman" w:eastAsia="Times New Roman" w:hAnsi="Times New Roman"/>
        </w:rPr>
        <w:t>SECTION 4. Review Panel and Application Scoring</w:t>
      </w:r>
      <w:bookmarkEnd w:id="34"/>
    </w:p>
    <w:p w:rsidR="00C9241C" w:rsidRPr="000F5F50" w:rsidRDefault="00C9241C">
      <w:pPr>
        <w:pStyle w:val="NormalWeb"/>
        <w:keepNext/>
        <w:widowControl w:val="0"/>
        <w:spacing w:before="0" w:beforeAutospacing="0" w:after="0" w:afterAutospacing="0"/>
        <w:ind w:right="0"/>
        <w:rPr>
          <w:rFonts w:ascii="Times New Roman" w:eastAsia="Times New Roman" w:hAnsi="Times New Roman"/>
        </w:rPr>
      </w:pPr>
    </w:p>
    <w:p w:rsidR="00C9241C" w:rsidRPr="000F5F50" w:rsidRDefault="00222F40">
      <w:pPr>
        <w:pStyle w:val="Heading2"/>
        <w:keepNext/>
        <w:widowControl w:val="0"/>
        <w:ind w:right="0"/>
        <w:rPr>
          <w:rFonts w:ascii="Times New Roman" w:eastAsia="Times New Roman" w:hAnsi="Times New Roman"/>
        </w:rPr>
      </w:pPr>
      <w:bookmarkStart w:id="35" w:name="_Toc389560949"/>
      <w:r w:rsidRPr="000F5F50">
        <w:rPr>
          <w:rFonts w:ascii="Times New Roman" w:eastAsia="Times New Roman" w:hAnsi="Times New Roman"/>
        </w:rPr>
        <w:t>4.1 Review Panel</w:t>
      </w:r>
      <w:bookmarkEnd w:id="35"/>
    </w:p>
    <w:p w:rsidR="00C9241C" w:rsidRPr="000F5F50" w:rsidRDefault="00C9241C">
      <w:pPr>
        <w:keepNext/>
        <w:widowControl w:val="0"/>
        <w:ind w:right="0"/>
        <w:rPr>
          <w:rFonts w:ascii="Times New Roman" w:eastAsia="Times New Roman" w:hAnsi="Times New Roman"/>
        </w:rPr>
      </w:pPr>
    </w:p>
    <w:p w:rsidR="00C9241C" w:rsidRPr="000F5F50" w:rsidRDefault="00222F40">
      <w:pPr>
        <w:keepNext/>
        <w:widowControl w:val="0"/>
        <w:ind w:right="0"/>
        <w:rPr>
          <w:rFonts w:ascii="Times New Roman" w:eastAsia="Times New Roman" w:hAnsi="Times New Roman"/>
        </w:rPr>
      </w:pPr>
      <w:r w:rsidRPr="000F5F50">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When the review panel has completed this work, the panel will make recommendations for awards based on the scoring criteria for the particular grant at issue.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Review panels vary in size.  Typically three to five people sit on a review panel.    </w:t>
      </w:r>
      <w:r w:rsidRPr="000F5F50">
        <w:rPr>
          <w:rFonts w:ascii="Times New Roman" w:eastAsia="Times New Roman" w:hAnsi="Times New Roman"/>
          <w:b/>
        </w:rPr>
        <w:fldChar w:fldCharType="begin"/>
      </w:r>
      <w:r w:rsidRPr="000F5F50">
        <w:rPr>
          <w:rFonts w:ascii="Times New Roman" w:eastAsia="Times New Roman" w:hAnsi="Times New Roman"/>
          <w:b/>
        </w:rPr>
        <w:instrText>tc  \l 1 "Application Evaluation"</w:instrText>
      </w:r>
      <w:r w:rsidRPr="000F5F50">
        <w:rPr>
          <w:rFonts w:ascii="Times New Roman" w:eastAsia="Times New Roman" w:hAnsi="Times New Roman"/>
          <w:b/>
        </w:rPr>
        <w:fldChar w:fldCharType="end"/>
      </w:r>
      <w:r w:rsidRPr="000F5F50">
        <w:rPr>
          <w:rFonts w:ascii="Times New Roman" w:eastAsia="Times New Roman" w:hAnsi="Times New Roman"/>
        </w:rPr>
        <w:t>The review panel will consist of at least three technical people.  At least two of the review panel will be from DOEE staff.  Whenever practicable each panel will have at least one person from outside of DOEE.</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6" w:name="_Toc389560950"/>
      <w:r w:rsidRPr="000F5F50">
        <w:rPr>
          <w:rFonts w:ascii="Times New Roman" w:eastAsia="Times New Roman" w:hAnsi="Times New Roman"/>
        </w:rPr>
        <w:t>4.2 Scoring Criteria</w:t>
      </w:r>
      <w:bookmarkEnd w:id="36"/>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review panel will evaluate each proposal using the criteria listed with each project description.  The panel will recommend the top scorer for funding (subject, of course, to how much grant funding is available).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C9241C" w:rsidRPr="000F5F50" w:rsidRDefault="00C9241C">
      <w:pPr>
        <w:ind w:right="0"/>
        <w:rPr>
          <w:rFonts w:ascii="Times New Roman" w:eastAsia="Times New Roman" w:hAnsi="Times New Roman"/>
        </w:rPr>
      </w:pPr>
    </w:p>
    <w:p w:rsidR="00C9241C" w:rsidRPr="000F5F50" w:rsidRDefault="00222F40">
      <w:pPr>
        <w:pStyle w:val="ColorfulList-Accent11"/>
        <w:numPr>
          <w:ilvl w:val="0"/>
          <w:numId w:val="7"/>
        </w:numPr>
        <w:ind w:right="0"/>
        <w:rPr>
          <w:rFonts w:ascii="Times New Roman" w:eastAsia="Times New Roman" w:hAnsi="Times New Roman"/>
        </w:rPr>
      </w:pPr>
      <w:r w:rsidRPr="000F5F50">
        <w:rPr>
          <w:rFonts w:ascii="Times New Roman" w:eastAsia="Times New Roman" w:hAnsi="Times New Roman"/>
        </w:rPr>
        <w:lastRenderedPageBreak/>
        <w:t xml:space="preserve">The preference points will be added to any points awarded to the Applicant on the 100-point scale used to rank qualified applications to each project. </w:t>
      </w:r>
    </w:p>
    <w:p w:rsidR="00C9241C" w:rsidRPr="000F5F50" w:rsidRDefault="00222F40">
      <w:pPr>
        <w:pStyle w:val="ColorfulList-Accent11"/>
        <w:ind w:right="0"/>
        <w:rPr>
          <w:rFonts w:ascii="Times New Roman" w:eastAsia="Times New Roman" w:hAnsi="Times New Roman"/>
        </w:rPr>
      </w:pPr>
      <w:r w:rsidRPr="000F5F50">
        <w:rPr>
          <w:rFonts w:ascii="Times New Roman" w:eastAsia="Times New Roman" w:hAnsi="Times New Roman"/>
        </w:rPr>
        <w:t xml:space="preserve"> </w:t>
      </w:r>
    </w:p>
    <w:p w:rsidR="00C9241C" w:rsidRPr="000F5F50" w:rsidRDefault="00222F40">
      <w:pPr>
        <w:pStyle w:val="ColorfulList-Accent11"/>
        <w:numPr>
          <w:ilvl w:val="0"/>
          <w:numId w:val="7"/>
        </w:numPr>
        <w:ind w:right="0"/>
        <w:rPr>
          <w:rFonts w:ascii="Times New Roman" w:eastAsia="Times New Roman" w:hAnsi="Times New Roman"/>
        </w:rPr>
      </w:pPr>
      <w:r w:rsidRPr="000F5F50">
        <w:rPr>
          <w:rFonts w:ascii="Times New Roman" w:eastAsia="Times New Roman" w:hAnsi="Times New Roman"/>
        </w:rPr>
        <w:t xml:space="preserve">Preference candidates will be selected ahead of equally scoring, non-preference candidates. </w:t>
      </w:r>
    </w:p>
    <w:p w:rsidR="00C9241C" w:rsidRPr="000F5F50" w:rsidRDefault="00222F40">
      <w:pPr>
        <w:pStyle w:val="NormalWeb"/>
        <w:ind w:right="0"/>
        <w:rPr>
          <w:rFonts w:ascii="Times New Roman" w:eastAsia="Times New Roman" w:hAnsi="Times New Roman"/>
        </w:rPr>
      </w:pPr>
      <w:r w:rsidRPr="000F5F50">
        <w:rPr>
          <w:rFonts w:ascii="Times New Roman" w:eastAsia="Times New Roman" w:hAnsi="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C9241C" w:rsidRPr="000F5F50" w:rsidRDefault="00222F40">
      <w:pPr>
        <w:pStyle w:val="Heading1"/>
        <w:ind w:right="0"/>
        <w:rPr>
          <w:rFonts w:ascii="Times New Roman" w:eastAsia="Times New Roman" w:hAnsi="Times New Roman"/>
        </w:rPr>
      </w:pPr>
      <w:bookmarkStart w:id="37" w:name="_Toc389560951"/>
      <w:r w:rsidRPr="000F5F50">
        <w:rPr>
          <w:rFonts w:ascii="Times New Roman" w:eastAsia="Times New Roman" w:hAnsi="Times New Roman"/>
        </w:rPr>
        <w:t>SECTION 5. FILING REQUIREMENTS</w:t>
      </w:r>
      <w:bookmarkEnd w:id="37"/>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8" w:name="_Toc389560952"/>
      <w:r w:rsidRPr="000F5F50">
        <w:rPr>
          <w:rFonts w:ascii="Times New Roman" w:eastAsia="Times New Roman" w:hAnsi="Times New Roman"/>
        </w:rPr>
        <w:t>5.1  Documents to file as part of the proposal</w:t>
      </w:r>
      <w:bookmarkEnd w:id="38"/>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Each of the following documents must be filed as part of the proposal package.  If the document is not in this filing, DOEE may classify the grant application as “received” but not filed.  Status as “received” will not meet the application deadline.  Exception:  If a government agency must issue the document, and the Applicant has requested the document, DOEE may accept a copy of the Applicant’s request to the agency as proof of the request.</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numPr>
          <w:ilvl w:val="0"/>
          <w:numId w:val="12"/>
        </w:numPr>
        <w:ind w:right="0"/>
        <w:rPr>
          <w:rFonts w:ascii="Times New Roman" w:eastAsia="Times New Roman" w:hAnsi="Times New Roman"/>
        </w:rPr>
      </w:pPr>
      <w:r w:rsidRPr="000F5F50">
        <w:rPr>
          <w:rFonts w:ascii="Times New Roman" w:eastAsia="Times New Roman" w:hAnsi="Times New Roman"/>
          <w:b/>
        </w:rPr>
        <w:t>Certificate of Good Standing</w:t>
      </w:r>
    </w:p>
    <w:p w:rsidR="00C9241C" w:rsidRPr="000F5F50" w:rsidRDefault="00C9241C">
      <w:pPr>
        <w:pStyle w:val="ColorfulList-Accent11"/>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Each Applicant must submit a Certificate of Good Standing from the DC Department of Consumer and Regulatory Affairs. The Certificate shall be current.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numPr>
          <w:ilvl w:val="0"/>
          <w:numId w:val="12"/>
        </w:numPr>
        <w:ind w:right="0"/>
        <w:rPr>
          <w:rFonts w:ascii="Times New Roman" w:eastAsia="Times New Roman" w:hAnsi="Times New Roman"/>
        </w:rPr>
      </w:pPr>
      <w:r w:rsidRPr="000F5F50">
        <w:rPr>
          <w:rFonts w:ascii="Times New Roman" w:eastAsia="Times New Roman" w:hAnsi="Times New Roman"/>
          <w:b/>
        </w:rPr>
        <w:t>Promises, Certifications and Assurances Document</w:t>
      </w:r>
    </w:p>
    <w:p w:rsidR="00C9241C" w:rsidRPr="000F5F50" w:rsidRDefault="00C9241C">
      <w:pPr>
        <w:pStyle w:val="ColorfulList-Accent11"/>
        <w:ind w:right="0"/>
        <w:rPr>
          <w:rFonts w:ascii="Times New Roman" w:eastAsia="Times New Roman" w:hAnsi="Times New Roman"/>
        </w:rPr>
      </w:pPr>
    </w:p>
    <w:p w:rsidR="00C9241C" w:rsidRPr="000F5F50" w:rsidRDefault="00222F40">
      <w:pPr>
        <w:pStyle w:val="ColorfulList-Accent11"/>
        <w:ind w:left="0" w:right="0"/>
        <w:rPr>
          <w:rFonts w:ascii="Times New Roman" w:eastAsia="Times New Roman" w:hAnsi="Times New Roman"/>
        </w:rPr>
      </w:pPr>
      <w:r w:rsidRPr="000F5F50">
        <w:rPr>
          <w:rFonts w:ascii="Times New Roman" w:eastAsia="Times New Roman" w:hAnsi="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C9241C" w:rsidRPr="000F5F50" w:rsidRDefault="00C9241C">
      <w:pPr>
        <w:pStyle w:val="NormalWeb"/>
        <w:spacing w:before="0" w:beforeAutospacing="0" w:after="0" w:afterAutospacing="0"/>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lastRenderedPageBreak/>
        <w:t>The Applicant is not required to send the entire document back to DOEE.  Rather, DOEE requires the table of contents and the signature page.  The Applicant should print the pages on which the Table of Contents appears and the signature page of the document, sign the signature page, and submit the pages with the proposal.</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PCA also includes a sworn statement verifying that the Applicant is current on all obligations outstanding to the District, including the District’s agencies.  DOEE defines “current” to mean as of the date of the application, the date of a grant award, and the period of the grant.  DOEE will require, as a condition of continuing eligibility, that a grantee stay current on such obligations.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W-9 tax form</w:t>
      </w:r>
    </w:p>
    <w:p w:rsidR="00C9241C" w:rsidRPr="000F5F50" w:rsidRDefault="00C9241C">
      <w:pPr>
        <w:pStyle w:val="ColorfulList-Accent11"/>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Applicant must submit a current completed W-9 form, prepared for US Internal Revenue Service (IRS) purposes. DOEE defines “current” to mean that the document was completed within the same calendar year as that of the application date.  If the Applicant has submitted a current completed W-9 to DOEE for another application, or for another purpose, the Applicant may submit a copy of that document.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Tax exemption affirmation letter</w:t>
      </w:r>
      <w:r w:rsidRPr="000F5F50">
        <w:rPr>
          <w:rFonts w:ascii="Times New Roman" w:eastAsia="Times New Roman" w:hAnsi="Times New Roman"/>
        </w:rPr>
        <w:t xml:space="preserve">  </w:t>
      </w:r>
    </w:p>
    <w:p w:rsidR="00C9241C" w:rsidRPr="000F5F50" w:rsidRDefault="00C9241C">
      <w:pPr>
        <w:pStyle w:val="Listwskippedline"/>
        <w:numPr>
          <w:ilvl w:val="0"/>
          <w:numId w:val="0"/>
        </w:num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C9241C" w:rsidRPr="000F5F50" w:rsidRDefault="00C9241C">
      <w:pPr>
        <w:pStyle w:val="ColorfulList-Accent11"/>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b/>
        </w:rPr>
        <w:t>If there is no IRS tax exemption affirmation letter because the organization is a religious organization, then the Applicant may submit the best evidence it can of its status</w:t>
      </w:r>
      <w:r w:rsidRPr="000F5F50">
        <w:rPr>
          <w:rFonts w:ascii="Times New Roman" w:eastAsia="Times New Roman" w:hAnsi="Times New Roman"/>
        </w:rPr>
        <w:t>: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r w:rsidRPr="000F5F50">
        <w:rPr>
          <w:rFonts w:ascii="Times New Roman" w:eastAsia="Times New Roman" w:hAnsi="Times New Roman"/>
          <w:i/>
        </w:rPr>
        <w:t>See</w:t>
      </w:r>
      <w:r w:rsidRPr="000F5F50">
        <w:rPr>
          <w:rFonts w:ascii="Times New Roman" w:eastAsia="Times New Roman" w:hAnsi="Times New Roman"/>
        </w:rPr>
        <w:t xml:space="preserve"> IRS publication no. 1828, </w:t>
      </w:r>
      <w:r w:rsidRPr="000F5F50">
        <w:rPr>
          <w:rFonts w:ascii="Times New Roman" w:eastAsia="Times New Roman" w:hAnsi="Times New Roman"/>
          <w:i/>
        </w:rPr>
        <w:t>Tax Guide for Churches and Religious Organizations.</w:t>
      </w:r>
      <w:r w:rsidRPr="000F5F50">
        <w:rPr>
          <w:rFonts w:ascii="Times New Roman" w:eastAsia="Times New Roman" w:hAnsi="Times New Roman"/>
        </w:rPr>
        <w:t xml:space="preserve">) </w:t>
      </w:r>
    </w:p>
    <w:p w:rsidR="00C9241C" w:rsidRPr="000F5F50" w:rsidRDefault="00222F40">
      <w:pPr>
        <w:pStyle w:val="ListParagraph1"/>
        <w:keepLines/>
        <w:spacing w:line="254" w:lineRule="exact"/>
        <w:ind w:right="0"/>
        <w:rPr>
          <w:rFonts w:ascii="Times New Roman" w:eastAsia="Times New Roman" w:hAnsi="Times New Roman"/>
          <w:b/>
        </w:rPr>
      </w:pPr>
      <w:r w:rsidRPr="000F5F50">
        <w:rPr>
          <w:rFonts w:ascii="Times New Roman" w:eastAsia="Times New Roman" w:hAnsi="Times New Roman"/>
        </w:rPr>
        <w:t xml:space="preserve"> </w:t>
      </w: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Applicant’s current fiscal year budget</w:t>
      </w:r>
      <w:r w:rsidRPr="000F5F50">
        <w:rPr>
          <w:rFonts w:ascii="Times New Roman" w:eastAsia="Times New Roman" w:hAnsi="Times New Roman"/>
        </w:rPr>
        <w:t xml:space="preserve">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lastRenderedPageBreak/>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keepNext/>
        <w:widowControl w:val="0"/>
        <w:ind w:right="0"/>
        <w:rPr>
          <w:rFonts w:ascii="Times New Roman" w:eastAsia="Times New Roman" w:hAnsi="Times New Roman"/>
        </w:rPr>
      </w:pPr>
      <w:r w:rsidRPr="000F5F50">
        <w:rPr>
          <w:rFonts w:ascii="Times New Roman" w:eastAsia="Times New Roman" w:hAnsi="Times New Roman"/>
          <w:b/>
        </w:rPr>
        <w:t>Applicant’s financial statements</w:t>
      </w:r>
      <w:r w:rsidRPr="000F5F50">
        <w:rPr>
          <w:rFonts w:ascii="Times New Roman" w:eastAsia="Times New Roman" w:hAnsi="Times New Roman"/>
        </w:rPr>
        <w:t xml:space="preserve">  </w:t>
      </w:r>
    </w:p>
    <w:p w:rsidR="00C9241C" w:rsidRPr="000F5F50" w:rsidRDefault="00C9241C">
      <w:pPr>
        <w:pStyle w:val="Listwskippedline"/>
        <w:keepNext/>
        <w:widowControl w:val="0"/>
        <w:numPr>
          <w:ilvl w:val="0"/>
          <w:numId w:val="0"/>
        </w:numPr>
        <w:spacing w:before="0" w:after="0"/>
        <w:ind w:left="1440" w:right="0"/>
        <w:rPr>
          <w:rFonts w:ascii="Times New Roman" w:eastAsia="Times New Roman" w:hAnsi="Times New Roman"/>
        </w:rPr>
      </w:pPr>
    </w:p>
    <w:p w:rsidR="00C9241C" w:rsidRPr="000F5F50" w:rsidRDefault="00222F40">
      <w:pPr>
        <w:keepNext/>
        <w:widowControl w:val="0"/>
        <w:ind w:right="0"/>
        <w:rPr>
          <w:rFonts w:ascii="Times New Roman" w:eastAsia="Times New Roman" w:hAnsi="Times New Roman"/>
        </w:rPr>
      </w:pPr>
      <w:r w:rsidRPr="000F5F50">
        <w:rPr>
          <w:rFonts w:ascii="Times New Roman" w:eastAsia="Times New Roman" w:hAnsi="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Separation of duties policy</w:t>
      </w:r>
      <w:r w:rsidRPr="000F5F50">
        <w:rPr>
          <w:rFonts w:ascii="Times New Roman" w:eastAsia="Times New Roman" w:hAnsi="Times New Roman"/>
        </w:rPr>
        <w:t xml:space="preserve"> </w:t>
      </w:r>
    </w:p>
    <w:p w:rsidR="00C9241C" w:rsidRPr="000F5F50" w:rsidRDefault="00C9241C">
      <w:pPr>
        <w:pStyle w:val="Listwskippedline"/>
        <w:numPr>
          <w:ilvl w:val="0"/>
          <w:numId w:val="0"/>
        </w:num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Applicant must submit a statement that states how the organization separates financial transactions/duties among people within the organization, for the purposes of preventing fraud and/or waste.  This may be a statement that already exists as a formal policy of the organization, or the Applicant may create the statement for the application.  The applicant should state which of these is the case.</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If applicable, letters of support</w:t>
      </w:r>
    </w:p>
    <w:p w:rsidR="00C9241C" w:rsidRPr="000F5F50" w:rsidRDefault="00C9241C">
      <w:pPr>
        <w:pStyle w:val="ColorfulList-Accent11"/>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If a project requires a partner, the Applicant should attach a letter of support, or equivalent, with the proposal.  DOEE has experience with four cases:</w:t>
      </w:r>
    </w:p>
    <w:p w:rsidR="00C9241C" w:rsidRPr="000F5F50" w:rsidRDefault="00C9241C">
      <w:pPr>
        <w:ind w:right="0"/>
        <w:rPr>
          <w:rFonts w:ascii="Times New Roman" w:eastAsia="Times New Roman" w:hAnsi="Times New Roman"/>
        </w:rPr>
      </w:pPr>
    </w:p>
    <w:p w:rsidR="00C9241C" w:rsidRPr="000F5F50" w:rsidRDefault="00222F40">
      <w:pPr>
        <w:pStyle w:val="NormalWeb"/>
        <w:spacing w:before="0" w:beforeAutospacing="0" w:after="0" w:afterAutospacing="0"/>
        <w:ind w:left="720" w:right="0"/>
        <w:rPr>
          <w:rFonts w:ascii="Times New Roman" w:eastAsia="Times New Roman" w:hAnsi="Times New Roman"/>
        </w:rPr>
      </w:pPr>
      <w:r w:rsidRPr="000F5F50">
        <w:rPr>
          <w:rFonts w:ascii="Times New Roman" w:eastAsia="Times New Roman" w:hAnsi="Times New Roman"/>
        </w:rPr>
        <w:t>1.  District of Columbia Public Schools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C9241C" w:rsidRPr="000F5F50" w:rsidRDefault="00C9241C">
      <w:pPr>
        <w:ind w:right="0"/>
        <w:rPr>
          <w:rFonts w:ascii="Times New Roman" w:eastAsia="Times New Roman" w:hAnsi="Times New Roman"/>
        </w:rPr>
      </w:pPr>
    </w:p>
    <w:p w:rsidR="00C9241C" w:rsidRPr="000F5F50" w:rsidRDefault="00222F40">
      <w:pPr>
        <w:pStyle w:val="ColorfulList-Accent11"/>
        <w:ind w:right="0"/>
        <w:rPr>
          <w:rFonts w:ascii="Times New Roman" w:eastAsia="Times New Roman" w:hAnsi="Times New Roman"/>
        </w:rPr>
      </w:pPr>
      <w:r w:rsidRPr="000F5F50">
        <w:rPr>
          <w:rFonts w:ascii="Times New Roman" w:eastAsia="Times New Roman" w:hAnsi="Times New Roman"/>
        </w:rPr>
        <w:t>2.  Property Owner</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ColorfulList-Accent11"/>
        <w:ind w:right="0"/>
        <w:rPr>
          <w:rFonts w:ascii="Times New Roman" w:eastAsia="Times New Roman" w:hAnsi="Times New Roman"/>
        </w:rPr>
      </w:pPr>
      <w:r w:rsidRPr="000F5F50">
        <w:rPr>
          <w:rFonts w:ascii="Times New Roman" w:eastAsia="Times New Roman" w:hAnsi="Times New Roman"/>
        </w:rPr>
        <w:t>3.  Partnering Organization</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C9241C" w:rsidRPr="000F5F50" w:rsidRDefault="00C9241C">
      <w:pPr>
        <w:ind w:right="0"/>
        <w:rPr>
          <w:rFonts w:ascii="Times New Roman" w:eastAsia="Times New Roman" w:hAnsi="Times New Roman"/>
        </w:rPr>
      </w:pPr>
    </w:p>
    <w:p w:rsidR="00C9241C" w:rsidRPr="000F5F50" w:rsidRDefault="00222F40">
      <w:pPr>
        <w:pStyle w:val="ColorfulList-Accent11"/>
        <w:ind w:right="0"/>
        <w:rPr>
          <w:rFonts w:ascii="Times New Roman" w:eastAsia="Times New Roman" w:hAnsi="Times New Roman"/>
        </w:rPr>
      </w:pPr>
      <w:r w:rsidRPr="000F5F50">
        <w:rPr>
          <w:rFonts w:ascii="Times New Roman" w:eastAsia="Times New Roman" w:hAnsi="Times New Roman"/>
        </w:rPr>
        <w:t>4.  National Park Service</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Projects that would be carried out on National Park Service (NPS) property will require NPS permission.  Sometimes the paperwork supporting such permission takes extra time to complete. DOEE will accept more informal statements generated by responsible NPS officials, including emails.</w:t>
      </w:r>
    </w:p>
    <w:p w:rsidR="00C9241C" w:rsidRPr="000F5F50" w:rsidRDefault="00C9241C">
      <w:pPr>
        <w:ind w:right="0"/>
        <w:rPr>
          <w:rFonts w:ascii="Times New Roman" w:eastAsia="Times New Roman" w:hAnsi="Times New Roman"/>
        </w:rPr>
      </w:pPr>
    </w:p>
    <w:p w:rsidR="00C9241C" w:rsidRPr="000F5F50" w:rsidRDefault="00222F40">
      <w:pPr>
        <w:pStyle w:val="Listwskippedline"/>
        <w:rPr>
          <w:rFonts w:ascii="Times New Roman" w:eastAsia="Times New Roman" w:hAnsi="Times New Roman"/>
          <w:b/>
        </w:rPr>
      </w:pPr>
      <w:r w:rsidRPr="000F5F50">
        <w:rPr>
          <w:rFonts w:ascii="Times New Roman" w:eastAsia="Times New Roman" w:hAnsi="Times New Roman"/>
          <w:b/>
        </w:rPr>
        <w:t>Master Supplier Information Collection Form</w:t>
      </w:r>
    </w:p>
    <w:p w:rsidR="00C9241C" w:rsidRPr="000F5F50" w:rsidRDefault="00C9241C">
      <w:pPr>
        <w:pStyle w:val="Listwskippedline"/>
        <w:numPr>
          <w:ilvl w:val="0"/>
          <w:numId w:val="0"/>
        </w:numPr>
        <w:rPr>
          <w:rFonts w:ascii="Times New Roman" w:eastAsia="Times New Roman" w:hAnsi="Times New Roman"/>
          <w:b/>
        </w:rPr>
      </w:pPr>
    </w:p>
    <w:p w:rsidR="00C9241C" w:rsidRPr="000F5F50" w:rsidRDefault="00222F40">
      <w:pPr>
        <w:pStyle w:val="ListParagraph1"/>
        <w:rPr>
          <w:rFonts w:ascii="Times New Roman" w:eastAsia="Times New Roman" w:hAnsi="Times New Roman"/>
        </w:rPr>
      </w:pPr>
      <w:r w:rsidRPr="000F5F50">
        <w:rPr>
          <w:rFonts w:ascii="Times New Roman" w:eastAsia="Times New Roman" w:hAnsi="Times New Roman"/>
        </w:rPr>
        <w:t xml:space="preserve">Organizations not already approved as a vendor of the District of Columbia government must complete and submit the Master Collection Form with proposal. This form is required for application submissions to be considered complete. </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39" w:name="_Toc389560953"/>
      <w:proofErr w:type="gramStart"/>
      <w:r w:rsidRPr="000F5F50">
        <w:rPr>
          <w:rFonts w:ascii="Times New Roman" w:eastAsia="Times New Roman" w:hAnsi="Times New Roman"/>
        </w:rPr>
        <w:t>5.2  Documents</w:t>
      </w:r>
      <w:proofErr w:type="gramEnd"/>
      <w:r w:rsidRPr="000F5F50">
        <w:rPr>
          <w:rFonts w:ascii="Times New Roman" w:eastAsia="Times New Roman" w:hAnsi="Times New Roman"/>
        </w:rPr>
        <w:t xml:space="preserve"> to file if DOEE notifies that it will make the grant</w:t>
      </w:r>
      <w:bookmarkEnd w:id="39"/>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Each of the following documents must be filed with DOEE before DOEE can pay out funds pursuant to a grant award.  Exception:  If a government agency must issue the document, and the Applicant/grantee has requested the document, DOEE may accept a copy of the Applicant’s request to the agency as proof of the request.</w:t>
      </w:r>
    </w:p>
    <w:p w:rsidR="00C9241C" w:rsidRPr="000F5F50" w:rsidRDefault="00C9241C">
      <w:pPr>
        <w:ind w:right="0"/>
        <w:rPr>
          <w:rFonts w:ascii="Times New Roman" w:eastAsia="Times New Roman" w:hAnsi="Times New Roman"/>
        </w:rPr>
      </w:pPr>
    </w:p>
    <w:p w:rsidR="00C9241C" w:rsidRPr="000F5F50" w:rsidRDefault="00222F40">
      <w:pPr>
        <w:pStyle w:val="Listwskippedline"/>
        <w:numPr>
          <w:ilvl w:val="0"/>
          <w:numId w:val="13"/>
        </w:numPr>
        <w:ind w:right="0"/>
        <w:rPr>
          <w:rFonts w:ascii="Times New Roman" w:eastAsia="Times New Roman" w:hAnsi="Times New Roman"/>
        </w:rPr>
      </w:pPr>
      <w:r w:rsidRPr="000F5F50">
        <w:rPr>
          <w:rFonts w:ascii="Times New Roman" w:eastAsia="Times New Roman" w:hAnsi="Times New Roman"/>
          <w:b/>
        </w:rPr>
        <w:t>Certificate of insurance</w:t>
      </w:r>
    </w:p>
    <w:p w:rsidR="00C9241C" w:rsidRPr="000F5F50" w:rsidRDefault="00C9241C">
      <w:pPr>
        <w:ind w:right="0"/>
        <w:rPr>
          <w:rFonts w:ascii="Times New Roman" w:eastAsia="Times New Roman" w:hAnsi="Times New Roman"/>
          <w:lang w:val="en-CA"/>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lang w:val="en-CA"/>
        </w:rPr>
        <w:fldChar w:fldCharType="begin"/>
      </w:r>
      <w:r w:rsidRPr="000F5F50">
        <w:rPr>
          <w:rFonts w:ascii="Times New Roman" w:eastAsia="Times New Roman" w:hAnsi="Times New Roman"/>
          <w:lang w:val="en-CA"/>
        </w:rPr>
        <w:instrText xml:space="preserve"> SEQ CHAPTER \h \r 1</w:instrText>
      </w:r>
      <w:r w:rsidRPr="000F5F50">
        <w:rPr>
          <w:rFonts w:ascii="Times New Roman" w:eastAsia="Times New Roman" w:hAnsi="Times New Roman"/>
          <w:lang w:val="en-CA"/>
        </w:rPr>
        <w:fldChar w:fldCharType="end"/>
      </w:r>
      <w:r w:rsidRPr="000F5F50">
        <w:rPr>
          <w:rFonts w:ascii="Times New Roman" w:eastAsia="Times New Roman" w:hAnsi="Times New Roman"/>
        </w:rPr>
        <w:t>The grantee shall be required to submit a certificate of insurance giving evidence of the required coverage, either before or after the award, but before work commences.  In reviewing the grant proposal, DOEE will presume that the budget covers the cost of this required insurance, and will not later adjust the grant award for this amount.</w:t>
      </w:r>
    </w:p>
    <w:p w:rsidR="00C9241C" w:rsidRPr="000F5F50" w:rsidRDefault="00C9241C">
      <w:pPr>
        <w:ind w:right="0"/>
        <w:rPr>
          <w:rFonts w:ascii="Times New Roman" w:eastAsia="Times New Roman" w:hAnsi="Times New Roman"/>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Assurance of continued truth and accuracy</w:t>
      </w:r>
    </w:p>
    <w:p w:rsidR="00C9241C" w:rsidRPr="000F5F50" w:rsidRDefault="00C9241C">
      <w:pPr>
        <w:ind w:right="0"/>
        <w:rPr>
          <w:rFonts w:ascii="Times New Roman" w:eastAsia="Times New Roman" w:hAnsi="Times New Roman"/>
          <w:lang w:val="en-CA"/>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lang w:val="en-CA"/>
        </w:rPr>
        <w:fldChar w:fldCharType="begin"/>
      </w:r>
      <w:r w:rsidRPr="000F5F50">
        <w:rPr>
          <w:rFonts w:ascii="Times New Roman" w:eastAsia="Times New Roman" w:hAnsi="Times New Roman"/>
          <w:lang w:val="en-CA"/>
        </w:rPr>
        <w:instrText xml:space="preserve"> SEQ CHAPTER \h \r 1</w:instrText>
      </w:r>
      <w:r w:rsidRPr="000F5F50">
        <w:rPr>
          <w:rFonts w:ascii="Times New Roman" w:eastAsia="Times New Roman" w:hAnsi="Times New Roman"/>
          <w:lang w:val="en-CA"/>
        </w:rPr>
        <w:fldChar w:fldCharType="end"/>
      </w:r>
      <w:r w:rsidRPr="000F5F50">
        <w:rPr>
          <w:rFonts w:ascii="Times New Roman" w:eastAsia="Times New Roman" w:hAnsi="Times New Roman"/>
        </w:rPr>
        <w:t xml:space="preserve">The grantee will be required to reaffirm upon acceptance of the grant award that the statements it signed in support of its application are still true and correct, or, if not, what has changed.  One of </w:t>
      </w:r>
      <w:r w:rsidRPr="000F5F50">
        <w:rPr>
          <w:rFonts w:ascii="Times New Roman" w:eastAsia="Times New Roman" w:hAnsi="Times New Roman"/>
        </w:rPr>
        <w:lastRenderedPageBreak/>
        <w:t>the grantee’s promises, as an Applicant, is to advise DOEE of material changes since the filing of the application.</w:t>
      </w:r>
    </w:p>
    <w:p w:rsidR="00C9241C" w:rsidRPr="000F5F50" w:rsidRDefault="00C9241C">
      <w:pPr>
        <w:ind w:right="0"/>
        <w:rPr>
          <w:rFonts w:ascii="Times New Roman" w:eastAsia="Times New Roman" w:hAnsi="Times New Roman"/>
        </w:rPr>
      </w:pPr>
    </w:p>
    <w:p w:rsidR="00C9241C" w:rsidRPr="000F5F50" w:rsidRDefault="00222F40">
      <w:pPr>
        <w:pStyle w:val="Heading1"/>
        <w:ind w:right="0"/>
        <w:rPr>
          <w:rFonts w:ascii="Times New Roman" w:eastAsia="Times New Roman" w:hAnsi="Times New Roman"/>
        </w:rPr>
      </w:pPr>
      <w:bookmarkStart w:id="40" w:name="_Toc389560954"/>
      <w:proofErr w:type="gramStart"/>
      <w:r w:rsidRPr="000F5F50">
        <w:rPr>
          <w:rFonts w:ascii="Times New Roman" w:eastAsia="Times New Roman" w:hAnsi="Times New Roman"/>
        </w:rPr>
        <w:t>SECTION 6.</w:t>
      </w:r>
      <w:proofErr w:type="gramEnd"/>
      <w:r w:rsidRPr="000F5F50">
        <w:rPr>
          <w:rFonts w:ascii="Times New Roman" w:eastAsia="Times New Roman" w:hAnsi="Times New Roman"/>
        </w:rPr>
        <w:t xml:space="preserve"> FILING REQUIREMENTS GENERAL PROVISIONS</w:t>
      </w:r>
      <w:bookmarkEnd w:id="40"/>
    </w:p>
    <w:p w:rsidR="00C9241C" w:rsidRPr="000F5F50" w:rsidRDefault="00C9241C">
      <w:pPr>
        <w:pStyle w:val="ColorfulList-Accent11"/>
        <w:ind w:left="0"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41" w:name="_Toc324165803"/>
      <w:bookmarkStart w:id="42" w:name="_Toc324166012"/>
      <w:bookmarkStart w:id="43" w:name="_Toc333226389"/>
      <w:bookmarkStart w:id="44" w:name="_Toc389560955"/>
      <w:r w:rsidRPr="000F5F50">
        <w:rPr>
          <w:rFonts w:ascii="Times New Roman" w:eastAsia="Times New Roman" w:hAnsi="Times New Roman"/>
        </w:rPr>
        <w:t xml:space="preserve">6.1 </w:t>
      </w:r>
      <w:bookmarkEnd w:id="41"/>
      <w:bookmarkEnd w:id="42"/>
      <w:bookmarkEnd w:id="43"/>
      <w:r w:rsidRPr="000F5F50">
        <w:rPr>
          <w:rFonts w:ascii="Times New Roman" w:eastAsia="Times New Roman" w:hAnsi="Times New Roman"/>
        </w:rPr>
        <w:t>Grant award administration</w:t>
      </w:r>
      <w:bookmarkEnd w:id="44"/>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Paragraph1"/>
        <w:keepLines/>
        <w:spacing w:line="254" w:lineRule="exact"/>
        <w:ind w:right="0"/>
        <w:rPr>
          <w:rFonts w:ascii="Times New Roman" w:eastAsia="Times New Roman" w:hAnsi="Times New Roman"/>
        </w:rPr>
      </w:pPr>
      <w:r w:rsidRPr="000F5F50">
        <w:rPr>
          <w:rFonts w:ascii="Times New Roman" w:eastAsia="Times New Roman" w:hAnsi="Times New Roman"/>
        </w:rPr>
        <w:t>The following terms and conditions apply after DOEE has made its decision to grant an award.</w:t>
      </w:r>
    </w:p>
    <w:p w:rsidR="00C9241C" w:rsidRPr="000F5F50" w:rsidRDefault="00C9241C">
      <w:pPr>
        <w:pStyle w:val="ListParagraph1"/>
        <w:keepLines/>
        <w:spacing w:line="254" w:lineRule="exact"/>
        <w:ind w:right="0"/>
        <w:rPr>
          <w:rFonts w:ascii="Times New Roman" w:eastAsia="Times New Roman" w:hAnsi="Times New Roman"/>
        </w:rPr>
      </w:pPr>
    </w:p>
    <w:p w:rsidR="00C9241C" w:rsidRPr="000F5F50" w:rsidRDefault="00222F40">
      <w:pPr>
        <w:pStyle w:val="Listwskippedline"/>
        <w:numPr>
          <w:ilvl w:val="0"/>
          <w:numId w:val="14"/>
        </w:numPr>
        <w:ind w:right="0"/>
        <w:rPr>
          <w:rFonts w:ascii="Times New Roman" w:eastAsia="Times New Roman" w:hAnsi="Times New Roman"/>
        </w:rPr>
      </w:pPr>
      <w:r w:rsidRPr="000F5F50">
        <w:rPr>
          <w:rFonts w:ascii="Times New Roman" w:eastAsia="Times New Roman" w:hAnsi="Times New Roman"/>
          <w:b/>
        </w:rPr>
        <w:t>DOEE’s announcement of award</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DOEE’s objective is to announce grant awards by at least six (6) weeks after the application due date.</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ind w:right="0"/>
        <w:rPr>
          <w:rFonts w:ascii="Times New Roman" w:eastAsia="Times New Roman" w:hAnsi="Times New Roman"/>
        </w:rPr>
      </w:pPr>
      <w:r w:rsidRPr="000F5F50">
        <w:rPr>
          <w:rFonts w:ascii="Times New Roman" w:eastAsia="Times New Roman" w:hAnsi="Times New Roman"/>
          <w:b/>
        </w:rPr>
        <w:t>Grantee’s reports</w:t>
      </w:r>
    </w:p>
    <w:p w:rsidR="00C9241C" w:rsidRPr="000F5F50" w:rsidRDefault="00222F40">
      <w:pPr>
        <w:pStyle w:val="a"/>
        <w:ind w:right="0"/>
        <w:rPr>
          <w:rFonts w:ascii="Times New Roman" w:eastAsia="Times New Roman" w:hAnsi="Times New Roman"/>
        </w:rPr>
      </w:pPr>
      <w:r w:rsidRPr="000F5F50">
        <w:rPr>
          <w:rFonts w:ascii="Times New Roman" w:eastAsia="Times New Roman" w:hAnsi="Times New Roman"/>
        </w:rPr>
        <w:t>The Grantee must file reports as one of the continuing conditions for eligibility:</w:t>
      </w:r>
    </w:p>
    <w:p w:rsidR="00C9241C" w:rsidRPr="000F5F50" w:rsidRDefault="00C9241C">
      <w:pPr>
        <w:pStyle w:val="a"/>
        <w:ind w:right="0"/>
        <w:rPr>
          <w:rFonts w:ascii="Times New Roman" w:eastAsia="Times New Roman" w:hAnsi="Times New Roman"/>
        </w:rPr>
      </w:pPr>
    </w:p>
    <w:p w:rsidR="00C9241C" w:rsidRPr="000F5F50" w:rsidRDefault="00222F40">
      <w:pPr>
        <w:pStyle w:val="a"/>
        <w:ind w:right="0"/>
        <w:rPr>
          <w:rFonts w:ascii="Times New Roman" w:eastAsia="Times New Roman" w:hAnsi="Times New Roman"/>
        </w:rPr>
      </w:pPr>
      <w:r w:rsidRPr="000F5F50">
        <w:rPr>
          <w:rFonts w:ascii="Times New Roman" w:eastAsia="Times New Roman" w:hAnsi="Times New Roman"/>
        </w:rPr>
        <w:t>1.</w:t>
      </w:r>
      <w:r w:rsidRPr="000F5F50">
        <w:rPr>
          <w:rFonts w:ascii="Times New Roman" w:eastAsia="Times New Roman" w:hAnsi="Times New Roman"/>
        </w:rPr>
        <w:tab/>
        <w:t xml:space="preserve">Quarterly status reports (template to be provided with the grant award).  These reports will be due on each of the following dates.  The reports discuss grant activities for the preceding quarter: </w:t>
      </w:r>
    </w:p>
    <w:p w:rsidR="00C9241C" w:rsidRPr="000F5F50" w:rsidRDefault="00C9241C">
      <w:pPr>
        <w:ind w:left="720" w:right="0" w:hanging="720"/>
        <w:rPr>
          <w:rFonts w:ascii="Times New Roman" w:eastAsia="Times New Roman" w:hAnsi="Times New Roman"/>
        </w:rPr>
      </w:pPr>
    </w:p>
    <w:p w:rsidR="00C9241C" w:rsidRPr="000F5F50" w:rsidRDefault="00222F40">
      <w:pPr>
        <w:ind w:left="720" w:right="0" w:hanging="720"/>
        <w:rPr>
          <w:rFonts w:ascii="Times New Roman" w:eastAsia="Times New Roman" w:hAnsi="Times New Roman"/>
        </w:rPr>
      </w:pPr>
      <w:r w:rsidRPr="000F5F50">
        <w:rPr>
          <w:rFonts w:ascii="Times New Roman" w:eastAsia="Times New Roman" w:hAnsi="Times New Roman"/>
        </w:rPr>
        <w:tab/>
        <w:t>1</w:t>
      </w:r>
      <w:r w:rsidRPr="000F5F50">
        <w:rPr>
          <w:rFonts w:ascii="Times New Roman" w:eastAsia="Times New Roman" w:hAnsi="Times New Roman"/>
          <w:vertAlign w:val="superscript"/>
        </w:rPr>
        <w:t>st</w:t>
      </w:r>
      <w:r w:rsidRPr="000F5F50">
        <w:rPr>
          <w:rFonts w:ascii="Times New Roman" w:eastAsia="Times New Roman" w:hAnsi="Times New Roman"/>
        </w:rPr>
        <w:t xml:space="preserve"> Q (Jan-Mar):</w:t>
      </w:r>
      <w:r w:rsidRPr="000F5F50">
        <w:rPr>
          <w:rFonts w:ascii="Times New Roman" w:eastAsia="Times New Roman" w:hAnsi="Times New Roman"/>
        </w:rPr>
        <w:tab/>
        <w:t>April 15</w:t>
      </w:r>
    </w:p>
    <w:p w:rsidR="00C9241C" w:rsidRPr="000F5F50" w:rsidRDefault="00222F40">
      <w:pPr>
        <w:ind w:left="720" w:right="0"/>
        <w:rPr>
          <w:rFonts w:ascii="Times New Roman" w:eastAsia="Times New Roman" w:hAnsi="Times New Roman"/>
        </w:rPr>
      </w:pPr>
      <w:r w:rsidRPr="000F5F50">
        <w:rPr>
          <w:rFonts w:ascii="Times New Roman" w:eastAsia="Times New Roman" w:hAnsi="Times New Roman"/>
        </w:rPr>
        <w:t>2</w:t>
      </w:r>
      <w:r w:rsidRPr="000F5F50">
        <w:rPr>
          <w:rFonts w:ascii="Times New Roman" w:eastAsia="Times New Roman" w:hAnsi="Times New Roman"/>
          <w:vertAlign w:val="superscript"/>
        </w:rPr>
        <w:t>nd</w:t>
      </w:r>
      <w:r w:rsidRPr="000F5F50">
        <w:rPr>
          <w:rFonts w:ascii="Times New Roman" w:eastAsia="Times New Roman" w:hAnsi="Times New Roman"/>
        </w:rPr>
        <w:t xml:space="preserve"> Q (Apr-Jun):</w:t>
      </w:r>
      <w:r w:rsidRPr="000F5F50">
        <w:rPr>
          <w:rFonts w:ascii="Times New Roman" w:eastAsia="Times New Roman" w:hAnsi="Times New Roman"/>
        </w:rPr>
        <w:tab/>
        <w:t>July 15</w:t>
      </w:r>
    </w:p>
    <w:p w:rsidR="00C9241C" w:rsidRPr="000F5F50" w:rsidRDefault="00222F40">
      <w:pPr>
        <w:ind w:left="720" w:right="0"/>
        <w:rPr>
          <w:rFonts w:ascii="Times New Roman" w:eastAsia="Times New Roman" w:hAnsi="Times New Roman"/>
        </w:rPr>
      </w:pPr>
      <w:r w:rsidRPr="000F5F50">
        <w:rPr>
          <w:rFonts w:ascii="Times New Roman" w:eastAsia="Times New Roman" w:hAnsi="Times New Roman"/>
        </w:rPr>
        <w:t>3</w:t>
      </w:r>
      <w:r w:rsidRPr="000F5F50">
        <w:rPr>
          <w:rFonts w:ascii="Times New Roman" w:eastAsia="Times New Roman" w:hAnsi="Times New Roman"/>
          <w:vertAlign w:val="superscript"/>
        </w:rPr>
        <w:t>rd</w:t>
      </w:r>
      <w:r w:rsidRPr="000F5F50">
        <w:rPr>
          <w:rFonts w:ascii="Times New Roman" w:eastAsia="Times New Roman" w:hAnsi="Times New Roman"/>
        </w:rPr>
        <w:t xml:space="preserve"> Q (Jul-Sep):</w:t>
      </w:r>
      <w:r w:rsidRPr="000F5F50">
        <w:rPr>
          <w:rFonts w:ascii="Times New Roman" w:eastAsia="Times New Roman" w:hAnsi="Times New Roman"/>
        </w:rPr>
        <w:tab/>
        <w:t>October 15</w:t>
      </w:r>
    </w:p>
    <w:p w:rsidR="00C9241C" w:rsidRPr="000F5F50" w:rsidRDefault="00222F40">
      <w:pPr>
        <w:ind w:left="720" w:right="0"/>
        <w:rPr>
          <w:rFonts w:ascii="Times New Roman" w:eastAsia="Times New Roman" w:hAnsi="Times New Roman"/>
        </w:rPr>
      </w:pPr>
      <w:r w:rsidRPr="000F5F50">
        <w:rPr>
          <w:rFonts w:ascii="Times New Roman" w:eastAsia="Times New Roman" w:hAnsi="Times New Roman"/>
        </w:rPr>
        <w:t>4</w:t>
      </w:r>
      <w:r w:rsidRPr="000F5F50">
        <w:rPr>
          <w:rFonts w:ascii="Times New Roman" w:eastAsia="Times New Roman" w:hAnsi="Times New Roman"/>
          <w:vertAlign w:val="superscript"/>
        </w:rPr>
        <w:t>th</w:t>
      </w:r>
      <w:r w:rsidRPr="000F5F50">
        <w:rPr>
          <w:rFonts w:ascii="Times New Roman" w:eastAsia="Times New Roman" w:hAnsi="Times New Roman"/>
        </w:rPr>
        <w:t xml:space="preserve"> Q (Oct-Dec):</w:t>
      </w:r>
      <w:r w:rsidRPr="000F5F50">
        <w:rPr>
          <w:rFonts w:ascii="Times New Roman" w:eastAsia="Times New Roman" w:hAnsi="Times New Roman"/>
        </w:rPr>
        <w:tab/>
        <w:t>January 15</w:t>
      </w:r>
    </w:p>
    <w:p w:rsidR="00C9241C" w:rsidRPr="000F5F50" w:rsidRDefault="00C9241C">
      <w:pPr>
        <w:ind w:left="720" w:right="0" w:hanging="720"/>
        <w:rPr>
          <w:rFonts w:ascii="Times New Roman" w:eastAsia="Times New Roman" w:hAnsi="Times New Roman"/>
        </w:rPr>
      </w:pPr>
    </w:p>
    <w:p w:rsidR="00C9241C" w:rsidRPr="000F5F50" w:rsidRDefault="00222F40">
      <w:pPr>
        <w:ind w:left="720" w:right="0"/>
        <w:rPr>
          <w:rFonts w:ascii="Times New Roman" w:eastAsia="Times New Roman" w:hAnsi="Times New Roman"/>
        </w:rPr>
      </w:pPr>
      <w:r w:rsidRPr="000F5F50">
        <w:rPr>
          <w:rFonts w:ascii="Times New Roman" w:eastAsia="Times New Roman" w:hAnsi="Times New Roman"/>
        </w:rPr>
        <w:t xml:space="preserve">If a report’s due date falls on a weekend or District holiday, the report will be due the next business day.  </w:t>
      </w:r>
    </w:p>
    <w:p w:rsidR="00C9241C" w:rsidRPr="000F5F50" w:rsidRDefault="00C9241C">
      <w:pPr>
        <w:ind w:left="720" w:right="0"/>
        <w:rPr>
          <w:rFonts w:ascii="Times New Roman" w:eastAsia="Times New Roman" w:hAnsi="Times New Roman"/>
        </w:rPr>
      </w:pPr>
    </w:p>
    <w:p w:rsidR="00C9241C" w:rsidRPr="000F5F50" w:rsidRDefault="00222F40">
      <w:pPr>
        <w:ind w:left="720" w:right="0"/>
        <w:rPr>
          <w:rFonts w:ascii="Times New Roman" w:eastAsia="Times New Roman" w:hAnsi="Times New Roman"/>
        </w:rPr>
      </w:pPr>
      <w:r w:rsidRPr="000F5F50">
        <w:rPr>
          <w:rFonts w:ascii="Times New Roman" w:eastAsia="Times New Roman" w:hAnsi="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C9241C" w:rsidRPr="000F5F50" w:rsidRDefault="00C9241C">
      <w:pPr>
        <w:ind w:right="0"/>
        <w:rPr>
          <w:rFonts w:ascii="Times New Roman" w:eastAsia="Times New Roman" w:hAnsi="Times New Roman"/>
        </w:rPr>
      </w:pPr>
    </w:p>
    <w:p w:rsidR="00C9241C" w:rsidRPr="000F5F50" w:rsidRDefault="00222F40">
      <w:pPr>
        <w:pStyle w:val="a"/>
        <w:ind w:right="0"/>
        <w:rPr>
          <w:rFonts w:ascii="Times New Roman" w:eastAsia="Times New Roman" w:hAnsi="Times New Roman"/>
        </w:rPr>
      </w:pPr>
      <w:r w:rsidRPr="000F5F50">
        <w:rPr>
          <w:rFonts w:ascii="Times New Roman" w:eastAsia="Times New Roman" w:hAnsi="Times New Roman"/>
        </w:rPr>
        <w:t>2.</w:t>
      </w:r>
      <w:r w:rsidRPr="000F5F50">
        <w:rPr>
          <w:rFonts w:ascii="Times New Roman" w:eastAsia="Times New Roman" w:hAnsi="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DOEE prefers hard data, and analysis of the data.  </w:t>
      </w:r>
    </w:p>
    <w:p w:rsidR="00C9241C" w:rsidRPr="000F5F50" w:rsidRDefault="00C9241C">
      <w:pPr>
        <w:pStyle w:val="ListParagraph1"/>
        <w:keepLines/>
        <w:spacing w:line="254" w:lineRule="exact"/>
        <w:ind w:right="0"/>
        <w:rPr>
          <w:rFonts w:ascii="Times New Roman" w:eastAsia="Times New Roman" w:hAnsi="Times New Roman"/>
          <w:b/>
        </w:rPr>
      </w:pPr>
    </w:p>
    <w:p w:rsidR="00C9241C" w:rsidRPr="000F5F50" w:rsidRDefault="00222F40">
      <w:pPr>
        <w:pStyle w:val="Listwskippedline"/>
        <w:spacing w:before="0" w:after="0"/>
        <w:ind w:right="0"/>
        <w:rPr>
          <w:rFonts w:ascii="Times New Roman" w:eastAsia="Times New Roman" w:hAnsi="Times New Roman"/>
        </w:rPr>
      </w:pPr>
      <w:r w:rsidRPr="000F5F50">
        <w:rPr>
          <w:rFonts w:ascii="Times New Roman" w:eastAsia="Times New Roman" w:hAnsi="Times New Roman"/>
          <w:b/>
        </w:rPr>
        <w:t>Reimbursement of project expenditures</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Grantees will not be reimbursed for any work that is undertaken before DOEE awards the grant.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lastRenderedPageBreak/>
        <w:t>DOEE’s standard practice for grant award payments is to reimburse for expenditures related to work performed.  In limited cases DOEE may advance funds at the beginning of the grant period.  If the Applicant seeks an advance payment it must make the request in its proposal, and explain the request.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DOEE operates on the District’s fiscal year, which starts October 1 of a calendar year and ends September 30 of the next calendar year. The grantee may submit a reimbursement request, or invoice, at any time during the fiscal year for work performed within that same fiscal year.  Each request/invoice must include supporting documentation.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Reimbursements will be mailed to the address on file for the grantee.  DOEE may make electronic payments in lieu of mailing checks.  DOEE generally pays grant invoices six (6) weeks after DOEE receives them.</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DOEE will withhold the final ten percent (10%) invoiced under a grant until all activities have been completed, including receipt of the final report.</w:t>
      </w:r>
    </w:p>
    <w:p w:rsidR="00C9241C" w:rsidRPr="000F5F50" w:rsidRDefault="00C9241C">
      <w:pPr>
        <w:pStyle w:val="ListParagraph1"/>
        <w:ind w:right="0"/>
        <w:rPr>
          <w:rFonts w:ascii="Times New Roman" w:eastAsia="Times New Roman" w:hAnsi="Times New Roman"/>
        </w:rPr>
      </w:pPr>
    </w:p>
    <w:p w:rsidR="00C9241C" w:rsidRPr="000F5F50" w:rsidRDefault="00222F40">
      <w:pPr>
        <w:pStyle w:val="Heading1"/>
        <w:ind w:right="0"/>
        <w:rPr>
          <w:rFonts w:ascii="Times New Roman" w:eastAsia="Times New Roman" w:hAnsi="Times New Roman"/>
        </w:rPr>
      </w:pPr>
      <w:bookmarkStart w:id="45" w:name="_Toc389560956"/>
      <w:proofErr w:type="gramStart"/>
      <w:r w:rsidRPr="000F5F50">
        <w:rPr>
          <w:rFonts w:ascii="Times New Roman" w:eastAsia="Times New Roman" w:hAnsi="Times New Roman"/>
        </w:rPr>
        <w:t>SECTION 7.</w:t>
      </w:r>
      <w:proofErr w:type="gramEnd"/>
      <w:r w:rsidRPr="000F5F50">
        <w:rPr>
          <w:rFonts w:ascii="Times New Roman" w:eastAsia="Times New Roman" w:hAnsi="Times New Roman"/>
        </w:rPr>
        <w:t xml:space="preserve"> PROJECTS PROPOSED FOR GRANT FUNDING</w:t>
      </w:r>
      <w:bookmarkEnd w:id="45"/>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caps/>
        </w:rPr>
      </w:pPr>
      <w:bookmarkStart w:id="46" w:name="_Toc389560957"/>
      <w:r w:rsidRPr="000F5F50">
        <w:rPr>
          <w:rFonts w:ascii="Times New Roman" w:eastAsia="Times New Roman" w:hAnsi="Times New Roman"/>
        </w:rPr>
        <w:t xml:space="preserve">7.1 </w:t>
      </w:r>
      <w:bookmarkStart w:id="47" w:name="_Toc324165807"/>
      <w:bookmarkStart w:id="48" w:name="_Toc324166016"/>
      <w:bookmarkStart w:id="49" w:name="_Toc333226393"/>
      <w:bookmarkStart w:id="50" w:name="_Toc389560958"/>
      <w:bookmarkEnd w:id="46"/>
      <w:r w:rsidRPr="000F5F50">
        <w:rPr>
          <w:rFonts w:ascii="Times New Roman" w:eastAsia="Times New Roman" w:hAnsi="Times New Roman"/>
        </w:rPr>
        <w:t>Project Descriptions</w:t>
      </w:r>
      <w:bookmarkEnd w:id="47"/>
      <w:bookmarkEnd w:id="48"/>
      <w:bookmarkEnd w:id="49"/>
      <w:bookmarkEnd w:id="50"/>
    </w:p>
    <w:p w:rsidR="00C9241C" w:rsidRPr="000F5F50" w:rsidRDefault="00C9241C">
      <w:pPr>
        <w:ind w:right="0"/>
        <w:rPr>
          <w:rFonts w:ascii="Times New Roman" w:eastAsia="Times New Roman" w:hAnsi="Times New Roman"/>
          <w:b/>
          <w:u w:val="single"/>
        </w:rPr>
      </w:pPr>
    </w:p>
    <w:p w:rsidR="00C9241C" w:rsidRPr="000F5F50" w:rsidRDefault="00222F40">
      <w:pPr>
        <w:ind w:right="0"/>
        <w:rPr>
          <w:rFonts w:ascii="Times New Roman" w:eastAsia="Times New Roman" w:hAnsi="Times New Roman"/>
          <w:b/>
          <w:u w:val="single"/>
        </w:rPr>
      </w:pPr>
      <w:r w:rsidRPr="000F5F50">
        <w:rPr>
          <w:rFonts w:ascii="Times New Roman" w:eastAsia="Times New Roman" w:hAnsi="Times New Roman"/>
          <w:b/>
          <w:u w:val="single"/>
        </w:rPr>
        <w:t>Project Number</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1</w:t>
      </w:r>
    </w:p>
    <w:p w:rsidR="00C9241C" w:rsidRPr="000F5F50" w:rsidRDefault="00222F40">
      <w:pPr>
        <w:ind w:right="0"/>
        <w:rPr>
          <w:rFonts w:ascii="Times New Roman" w:eastAsia="Times New Roman" w:hAnsi="Times New Roman"/>
          <w:b/>
          <w:u w:val="single"/>
        </w:rPr>
      </w:pPr>
      <w:r w:rsidRPr="000F5F50">
        <w:rPr>
          <w:rFonts w:ascii="Times New Roman" w:eastAsia="Times New Roman" w:hAnsi="Times New Roman"/>
          <w:b/>
          <w:u w:val="single"/>
        </w:rPr>
        <w:t>Project Name</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Well Regulation Guidance Document</w:t>
      </w:r>
    </w:p>
    <w:p w:rsidR="00C9241C" w:rsidRPr="000F5F50" w:rsidRDefault="00C9241C">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b/>
          <w:u w:val="single"/>
        </w:rPr>
      </w:pPr>
      <w:r w:rsidRPr="000F5F50">
        <w:rPr>
          <w:rFonts w:ascii="Times New Roman" w:eastAsia="Times New Roman" w:hAnsi="Times New Roman"/>
          <w:b/>
          <w:u w:val="single"/>
        </w:rPr>
        <w:t>Introduction</w:t>
      </w: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mission of the Department of Energy and Environment’s (DOEE’s) Water Quality Division (WQD) is to restore and protect surface water and groundwater resources of the District of Columbia (District).  To achieve this mission, WQD maintains groundwater quality standards, reviews permit applications, and is in the process of developing well regulations. A well is defined in § 8-103.01(26A) of the Water Pollution Control Act as any test hole, shaft, or soil excavation created by any means including, but not limited to, drilling, coring, boring, washing, driving, digging, or jetting, for purposes including, but not limited to, locating, testing, diverting, artificially recharging, or withdrawing fluids, or for the purpose of underground injection.</w:t>
      </w: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District’s draft well regulations describe the process to apply for a well construction permit in the District. The regulations include the standards and procedures for proper well construction, including the specific components of a well, such as, the well casing, the well screen, the filter pack, grout, and the proper procedures for handling derived waste and drilling fluid.</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 xml:space="preserve">A supporting guidance document that provides detailed procedures and specifications for well construction, maintenance, and abandonment will assist the responsible party with achieving regulatory compliance. The guidance document will provide directions for individuals and </w:t>
      </w:r>
      <w:r w:rsidRPr="000F5F50">
        <w:rPr>
          <w:rFonts w:ascii="Times New Roman" w:eastAsia="Times New Roman" w:hAnsi="Times New Roman"/>
        </w:rPr>
        <w:lastRenderedPageBreak/>
        <w:t>businesses that currently own, construct, maintain, or abandon wells in the District, and for those who seek to engage in these activities.  DOEE is soliciting grant applications from eligible entities through this request for application (RFA) to develop a supporting guidance document for the District’s draft well regulations.</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b/>
          <w:u w:val="single"/>
        </w:rPr>
      </w:pPr>
      <w:r w:rsidRPr="000F5F50">
        <w:rPr>
          <w:rFonts w:ascii="Times New Roman" w:eastAsia="Times New Roman" w:hAnsi="Times New Roman"/>
          <w:b/>
          <w:u w:val="single"/>
        </w:rPr>
        <w:t>Project Period</w:t>
      </w: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project period is five (5) months. However, a no-cost extension may be requested if there are extenuating circumstances.</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b/>
          <w:u w:val="single"/>
        </w:rPr>
      </w:pPr>
      <w:r w:rsidRPr="000F5F50">
        <w:rPr>
          <w:rFonts w:ascii="Times New Roman" w:eastAsia="Times New Roman" w:hAnsi="Times New Roman"/>
          <w:b/>
          <w:u w:val="single"/>
        </w:rPr>
        <w:t>Project Description</w:t>
      </w: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 xml:space="preserve">DOEE is seeking proposals to develop a supporting guidance document to compliment the draft well regulations.  The ideal guidance document will include detailed procedures and specifications that will assist applicants with achieving regulatory compliance. The document should focus on well types, including, but not limited to, dewatering wells,  monitoring wells, observation wells, piezometers, soil borings, industrial supply wells, irrigation water supply wells, domestic water supply wells, injection wells, recovery wells, and ground source heat pump wells. The guidance document should describe the entire life cycle of a well from installation to operation, maintenance, and abandonment.  Appropriate diagrams and other visual aids must be included. </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agency expects that the recipient of the award will use the District’s draft well regulations as the basis for developing the document while also considering: relevant U.S. Environmental Protection Agency (USEPA) laws, regulations, guidance and policies; similar regulations and guidance from other states; public comments on the draft well regulations; appropriate industry standards; scientific studies; and specific needs identified by DOEE.</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successful grantee should apply their expert knowledge and experience of well permitting, construction, and abandonment to create a detailed guidance document.  The guidance document must include explanatory text, flow charts, diagrams, forms, and case scenarios that will pilot users through the well permit application process.  All documents will be in formats compatible with DOEE databases and websites.  To illustrate the level of detail desired, the following information should be included in the guidance document:</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An overview of the permit application process for all types of wells for:</w:t>
      </w:r>
    </w:p>
    <w:p w:rsidR="00222F40" w:rsidRPr="000F5F50" w:rsidRDefault="00222F40" w:rsidP="00222F40">
      <w:pPr>
        <w:numPr>
          <w:ilvl w:val="1"/>
          <w:numId w:val="17"/>
        </w:numPr>
        <w:ind w:right="0"/>
        <w:rPr>
          <w:rFonts w:ascii="Times New Roman" w:eastAsia="Times New Roman" w:hAnsi="Times New Roman"/>
        </w:rPr>
      </w:pPr>
      <w:r w:rsidRPr="000F5F50">
        <w:rPr>
          <w:rFonts w:ascii="Times New Roman" w:eastAsia="Times New Roman" w:hAnsi="Times New Roman"/>
        </w:rPr>
        <w:t xml:space="preserve">private-space permits that are issued through Department of Consumer and Regulatory Affairs (DCRA), and </w:t>
      </w:r>
    </w:p>
    <w:p w:rsidR="00222F40" w:rsidRPr="000F5F50" w:rsidRDefault="00222F40" w:rsidP="00222F40">
      <w:pPr>
        <w:numPr>
          <w:ilvl w:val="1"/>
          <w:numId w:val="17"/>
        </w:numPr>
        <w:ind w:right="0"/>
        <w:rPr>
          <w:rFonts w:ascii="Times New Roman" w:eastAsia="Times New Roman" w:hAnsi="Times New Roman"/>
        </w:rPr>
      </w:pPr>
      <w:proofErr w:type="gramStart"/>
      <w:r w:rsidRPr="000F5F50">
        <w:rPr>
          <w:rFonts w:ascii="Times New Roman" w:eastAsia="Times New Roman" w:hAnsi="Times New Roman"/>
        </w:rPr>
        <w:t>public-space</w:t>
      </w:r>
      <w:proofErr w:type="gramEnd"/>
      <w:r w:rsidRPr="000F5F50">
        <w:rPr>
          <w:rFonts w:ascii="Times New Roman" w:eastAsia="Times New Roman" w:hAnsi="Times New Roman"/>
        </w:rPr>
        <w:t xml:space="preserve"> permits that are issued through District Department of Transportation (DDOT).</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Steps/diagrams that explain how to complete each section of the updated well permit application forms (updated forms will be provided to the grantee at the time of the award).</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A description of the well registration process for well construction on private and public space sites, registration fees, renewals, change in ownership, and previously unregistered wells.</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lastRenderedPageBreak/>
        <w:t>A description of how to complete DOEE’s request for information for contaminated sites, that includes:</w:t>
      </w:r>
    </w:p>
    <w:p w:rsidR="00222F40" w:rsidRPr="000F5F50" w:rsidRDefault="00222F40" w:rsidP="00222F40">
      <w:pPr>
        <w:numPr>
          <w:ilvl w:val="1"/>
          <w:numId w:val="17"/>
        </w:numPr>
        <w:ind w:right="0"/>
        <w:rPr>
          <w:rFonts w:ascii="Times New Roman" w:eastAsia="Times New Roman" w:hAnsi="Times New Roman"/>
        </w:rPr>
      </w:pPr>
      <w:r w:rsidRPr="000F5F50">
        <w:rPr>
          <w:rFonts w:ascii="Times New Roman" w:eastAsia="Times New Roman" w:hAnsi="Times New Roman"/>
        </w:rPr>
        <w:t xml:space="preserve">the definition of Recognized Environmental Conditions (REC), </w:t>
      </w:r>
    </w:p>
    <w:p w:rsidR="00222F40" w:rsidRPr="000F5F50" w:rsidRDefault="00222F40" w:rsidP="00222F40">
      <w:pPr>
        <w:numPr>
          <w:ilvl w:val="1"/>
          <w:numId w:val="17"/>
        </w:numPr>
        <w:ind w:right="0"/>
        <w:rPr>
          <w:rFonts w:ascii="Times New Roman" w:eastAsia="Times New Roman" w:hAnsi="Times New Roman"/>
        </w:rPr>
      </w:pPr>
      <w:r w:rsidRPr="000F5F50">
        <w:rPr>
          <w:rFonts w:ascii="Times New Roman" w:eastAsia="Times New Roman" w:hAnsi="Times New Roman"/>
        </w:rPr>
        <w:t xml:space="preserve">examples of contaminated sites, </w:t>
      </w:r>
    </w:p>
    <w:p w:rsidR="00222F40" w:rsidRPr="000F5F50" w:rsidRDefault="00222F40" w:rsidP="00222F40">
      <w:pPr>
        <w:numPr>
          <w:ilvl w:val="1"/>
          <w:numId w:val="17"/>
        </w:numPr>
        <w:ind w:right="0"/>
        <w:rPr>
          <w:rFonts w:ascii="Times New Roman" w:eastAsia="Times New Roman" w:hAnsi="Times New Roman"/>
        </w:rPr>
      </w:pPr>
      <w:r w:rsidRPr="000F5F50">
        <w:rPr>
          <w:rFonts w:ascii="Times New Roman" w:eastAsia="Times New Roman" w:hAnsi="Times New Roman"/>
        </w:rPr>
        <w:t xml:space="preserve">identification of local/onsite aquifer system, and </w:t>
      </w:r>
    </w:p>
    <w:p w:rsidR="00222F40" w:rsidRPr="000F5F50" w:rsidRDefault="00222F40" w:rsidP="00222F40">
      <w:pPr>
        <w:numPr>
          <w:ilvl w:val="1"/>
          <w:numId w:val="17"/>
        </w:numPr>
        <w:ind w:right="0"/>
        <w:rPr>
          <w:rFonts w:ascii="Times New Roman" w:eastAsia="Times New Roman" w:hAnsi="Times New Roman"/>
        </w:rPr>
      </w:pPr>
      <w:proofErr w:type="gramStart"/>
      <w:r w:rsidRPr="000F5F50">
        <w:rPr>
          <w:rFonts w:ascii="Times New Roman" w:eastAsia="Times New Roman" w:hAnsi="Times New Roman"/>
        </w:rPr>
        <w:t>identification</w:t>
      </w:r>
      <w:proofErr w:type="gramEnd"/>
      <w:r w:rsidRPr="000F5F50">
        <w:rPr>
          <w:rFonts w:ascii="Times New Roman" w:eastAsia="Times New Roman" w:hAnsi="Times New Roman"/>
        </w:rPr>
        <w:t xml:space="preserve"> of the uppermost geologic confining layer.</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A description of the decontamination procedures in accordance with USEPA-approved procedures.</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A diagram for the installation of permanent outer casing.</w:t>
      </w:r>
    </w:p>
    <w:p w:rsidR="00222F40" w:rsidRPr="000F5F50" w:rsidRDefault="00222F40" w:rsidP="00222F40">
      <w:pPr>
        <w:numPr>
          <w:ilvl w:val="0"/>
          <w:numId w:val="17"/>
        </w:numPr>
        <w:ind w:right="0"/>
        <w:rPr>
          <w:rFonts w:ascii="Times New Roman" w:eastAsia="Times New Roman" w:hAnsi="Times New Roman"/>
        </w:rPr>
      </w:pPr>
      <w:r w:rsidRPr="000F5F50">
        <w:rPr>
          <w:rFonts w:ascii="Times New Roman" w:eastAsia="Times New Roman" w:hAnsi="Times New Roman"/>
        </w:rPr>
        <w:t>A diagram and description of how to properly handle investigation derived waste (IDW).</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The award recipient should develop a guidance document which enables an applicant to comply with the District’s draft well regulations, thereby protecting surface water and groundwater resources of the District.</w:t>
      </w:r>
    </w:p>
    <w:p w:rsidR="00222F40" w:rsidRPr="000F5F50" w:rsidRDefault="00222F40" w:rsidP="00222F40">
      <w:pPr>
        <w:ind w:right="0"/>
        <w:rPr>
          <w:rFonts w:ascii="Times New Roman" w:eastAsia="Times New Roman" w:hAnsi="Times New Roman"/>
        </w:rPr>
      </w:pPr>
    </w:p>
    <w:p w:rsidR="00222F40" w:rsidRPr="000F5F50" w:rsidRDefault="00222F40" w:rsidP="00222F40">
      <w:pPr>
        <w:ind w:right="0"/>
        <w:rPr>
          <w:rFonts w:ascii="Times New Roman" w:eastAsia="Times New Roman" w:hAnsi="Times New Roman"/>
          <w:b/>
          <w:u w:val="single"/>
        </w:rPr>
      </w:pPr>
      <w:r w:rsidRPr="000F5F50">
        <w:rPr>
          <w:rFonts w:ascii="Times New Roman" w:eastAsia="Times New Roman" w:hAnsi="Times New Roman"/>
          <w:b/>
          <w:u w:val="single"/>
        </w:rPr>
        <w:t>Project Outputs and Deliverables</w:t>
      </w:r>
    </w:p>
    <w:p w:rsidR="00222F40" w:rsidRPr="000F5F50" w:rsidRDefault="00222F40" w:rsidP="00222F40">
      <w:pPr>
        <w:ind w:right="0"/>
        <w:rPr>
          <w:rFonts w:ascii="Times New Roman" w:eastAsia="Times New Roman" w:hAnsi="Times New Roman"/>
        </w:rPr>
      </w:pPr>
      <w:r w:rsidRPr="000F5F50">
        <w:rPr>
          <w:rFonts w:ascii="Times New Roman" w:eastAsia="Times New Roman" w:hAnsi="Times New Roman"/>
        </w:rPr>
        <w:t xml:space="preserve">The applicant should propose the following outputs and deliverables:  </w:t>
      </w:r>
    </w:p>
    <w:p w:rsidR="00222F40" w:rsidRPr="000F5F50" w:rsidRDefault="00222F40" w:rsidP="00222F40">
      <w:pPr>
        <w:ind w:right="0"/>
        <w:rPr>
          <w:rFonts w:ascii="Times New Roman" w:eastAsia="Times New Roman" w:hAnsi="Times New Roman"/>
        </w:rPr>
      </w:pPr>
    </w:p>
    <w:p w:rsidR="00222F40" w:rsidRPr="000F5F50" w:rsidRDefault="00222F40" w:rsidP="00222F40">
      <w:pPr>
        <w:numPr>
          <w:ilvl w:val="0"/>
          <w:numId w:val="16"/>
        </w:numPr>
        <w:ind w:right="0"/>
        <w:rPr>
          <w:rFonts w:ascii="Times New Roman" w:eastAsia="Times New Roman" w:hAnsi="Times New Roman"/>
        </w:rPr>
      </w:pPr>
      <w:r w:rsidRPr="000F5F50">
        <w:rPr>
          <w:rFonts w:ascii="Times New Roman" w:eastAsia="Times New Roman" w:hAnsi="Times New Roman"/>
        </w:rPr>
        <w:t>Agendas for and participate in a project kick-off meeting, technical meetings, and conference calls with staff identified by DOEE to discuss progress, next steps, and to invite feedback.</w:t>
      </w:r>
    </w:p>
    <w:p w:rsidR="00222F40" w:rsidRPr="000F5F50" w:rsidRDefault="00222F40" w:rsidP="00222F40">
      <w:pPr>
        <w:numPr>
          <w:ilvl w:val="0"/>
          <w:numId w:val="16"/>
        </w:numPr>
        <w:ind w:right="0"/>
        <w:rPr>
          <w:rFonts w:ascii="Times New Roman" w:eastAsia="Times New Roman" w:hAnsi="Times New Roman"/>
        </w:rPr>
      </w:pPr>
      <w:r w:rsidRPr="000F5F50">
        <w:rPr>
          <w:rFonts w:ascii="Times New Roman" w:eastAsia="Times New Roman" w:hAnsi="Times New Roman"/>
        </w:rPr>
        <w:t xml:space="preserve">A draft guidance document for DOEE to be published for public comment and approval.  </w:t>
      </w:r>
    </w:p>
    <w:p w:rsidR="00222F40" w:rsidRPr="000F5F50" w:rsidRDefault="00222F40" w:rsidP="00222F40">
      <w:pPr>
        <w:numPr>
          <w:ilvl w:val="0"/>
          <w:numId w:val="16"/>
        </w:numPr>
        <w:ind w:right="0"/>
        <w:rPr>
          <w:rFonts w:ascii="Times New Roman" w:eastAsia="Times New Roman" w:hAnsi="Times New Roman"/>
        </w:rPr>
      </w:pPr>
      <w:r w:rsidRPr="000F5F50">
        <w:rPr>
          <w:rFonts w:ascii="Times New Roman" w:eastAsia="Times New Roman" w:hAnsi="Times New Roman"/>
        </w:rPr>
        <w:t xml:space="preserve">Revised drafts of the guidance document to be published for public comment and approval.  The grantee would respond to public comments.  </w:t>
      </w:r>
    </w:p>
    <w:p w:rsidR="00222F40" w:rsidRPr="000F5F50" w:rsidRDefault="00222F40" w:rsidP="00222F40">
      <w:pPr>
        <w:numPr>
          <w:ilvl w:val="0"/>
          <w:numId w:val="16"/>
        </w:numPr>
        <w:ind w:right="0"/>
        <w:rPr>
          <w:rFonts w:ascii="Times New Roman" w:eastAsia="Times New Roman" w:hAnsi="Times New Roman"/>
        </w:rPr>
      </w:pPr>
      <w:r w:rsidRPr="000F5F50">
        <w:rPr>
          <w:rFonts w:ascii="Times New Roman" w:eastAsia="Times New Roman" w:hAnsi="Times New Roman"/>
        </w:rPr>
        <w:t>Upon DOEE’s approval of the revised draft final document, the final document in the form of five hardcopy originals and an electronic version, both editable and non-editable, compatible with DOEE databases and websites.</w:t>
      </w:r>
    </w:p>
    <w:p w:rsidR="00C9241C" w:rsidRPr="000F5F50" w:rsidRDefault="00C9241C">
      <w:pPr>
        <w:ind w:right="0"/>
        <w:rPr>
          <w:rFonts w:ascii="Times New Roman" w:eastAsia="Times New Roman" w:hAnsi="Times New Roman"/>
        </w:rPr>
      </w:pPr>
    </w:p>
    <w:p w:rsidR="00222F40" w:rsidRPr="000F5F50" w:rsidRDefault="00222F40">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7271"/>
        <w:gridCol w:w="234"/>
        <w:gridCol w:w="2297"/>
      </w:tblGrid>
      <w:tr w:rsidR="00222F40" w:rsidRPr="000F5F50" w:rsidTr="00222F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505" w:type="dxa"/>
            <w:gridSpan w:val="2"/>
            <w:shd w:val="clear" w:color="auto" w:fill="BFBFBF" w:themeFill="background1" w:themeFillShade="BF"/>
          </w:tcPr>
          <w:p w:rsidR="00222F40" w:rsidRPr="000F5F50" w:rsidRDefault="00222F40" w:rsidP="00222F40">
            <w:pPr>
              <w:ind w:right="0"/>
              <w:rPr>
                <w:rFonts w:ascii="Times New Roman" w:eastAsia="Times New Roman" w:hAnsi="Times New Roman"/>
                <w:color w:val="auto"/>
              </w:rPr>
            </w:pPr>
            <w:r w:rsidRPr="000F5F50">
              <w:rPr>
                <w:rFonts w:ascii="Times New Roman" w:eastAsia="Times New Roman" w:hAnsi="Times New Roman"/>
                <w:color w:val="auto"/>
              </w:rPr>
              <w:t>Scoring Criteria</w:t>
            </w:r>
          </w:p>
        </w:tc>
        <w:tc>
          <w:tcPr>
            <w:tcW w:w="2297" w:type="dxa"/>
            <w:shd w:val="clear" w:color="auto" w:fill="BFBFBF" w:themeFill="background1" w:themeFillShade="BF"/>
          </w:tcPr>
          <w:p w:rsidR="00222F40" w:rsidRPr="000F5F50" w:rsidRDefault="00222F40" w:rsidP="00222F40">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0F5F50">
              <w:rPr>
                <w:rFonts w:ascii="Times New Roman" w:eastAsia="Times New Roman" w:hAnsi="Times New Roman"/>
                <w:color w:val="auto"/>
              </w:rPr>
              <w:t>Points</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Shows proven experience in creating guidance documents.</w:t>
            </w:r>
          </w:p>
        </w:tc>
        <w:tc>
          <w:tcPr>
            <w:tcW w:w="234" w:type="dxa"/>
            <w:tcBorders>
              <w:righ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righ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15</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Demonstrates the applicant’s knowledge and experience in well installation, operation, maintenance, abandonment, well regulation, and relevant groundwater issues in the District.</w:t>
            </w:r>
          </w:p>
        </w:tc>
        <w:tc>
          <w:tcPr>
            <w:tcW w:w="234" w:type="dxa"/>
            <w:tcBorders>
              <w:righ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20</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Exhibits good knowledge of DOEE permit review process.</w:t>
            </w:r>
          </w:p>
        </w:tc>
        <w:tc>
          <w:tcPr>
            <w:tcW w:w="234" w:type="dxa"/>
            <w:tcBorders>
              <w:righ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15</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Shows capacity to produce professional-quality technical, educational, and training materials.</w:t>
            </w:r>
          </w:p>
        </w:tc>
        <w:tc>
          <w:tcPr>
            <w:tcW w:w="234" w:type="dxa"/>
            <w:tcBorders>
              <w:righ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15</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Meets project objectives in the work plan.</w:t>
            </w:r>
          </w:p>
        </w:tc>
        <w:tc>
          <w:tcPr>
            <w:tcW w:w="234" w:type="dxa"/>
            <w:tcBorders>
              <w:righ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15</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Presents a budget appropriate for the project.</w:t>
            </w:r>
          </w:p>
        </w:tc>
        <w:tc>
          <w:tcPr>
            <w:tcW w:w="234" w:type="dxa"/>
            <w:tcBorders>
              <w:righ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10</w:t>
            </w:r>
          </w:p>
        </w:tc>
      </w:tr>
      <w:tr w:rsidR="00222F40" w:rsidRPr="000F5F50" w:rsidTr="00222F4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71" w:type="dxa"/>
          </w:tcPr>
          <w:p w:rsidR="00222F40" w:rsidRPr="000F5F50" w:rsidRDefault="00222F40" w:rsidP="00222F40">
            <w:pPr>
              <w:ind w:right="0"/>
              <w:rPr>
                <w:rFonts w:ascii="Times New Roman" w:eastAsia="Times New Roman" w:hAnsi="Times New Roman"/>
                <w:b w:val="0"/>
              </w:rPr>
            </w:pPr>
            <w:r w:rsidRPr="000F5F50">
              <w:rPr>
                <w:rFonts w:ascii="Times New Roman" w:eastAsia="Times New Roman" w:hAnsi="Times New Roman"/>
                <w:b w:val="0"/>
              </w:rPr>
              <w:t>Justifies the funds requested as adequate and reasonable.</w:t>
            </w:r>
          </w:p>
        </w:tc>
        <w:tc>
          <w:tcPr>
            <w:tcW w:w="234" w:type="dxa"/>
            <w:tcBorders>
              <w:righ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2297" w:type="dxa"/>
            <w:tcBorders>
              <w:left w:val="single" w:sz="4" w:space="0" w:color="auto"/>
            </w:tcBorders>
          </w:tcPr>
          <w:p w:rsidR="00222F40" w:rsidRPr="000F5F50" w:rsidRDefault="00222F40" w:rsidP="00222F4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F5F50">
              <w:rPr>
                <w:rFonts w:ascii="Times New Roman" w:eastAsia="Times New Roman" w:hAnsi="Times New Roman"/>
              </w:rPr>
              <w:t>10</w:t>
            </w:r>
          </w:p>
        </w:tc>
      </w:tr>
    </w:tbl>
    <w:p w:rsidR="00C9241C" w:rsidRPr="000F5F50" w:rsidRDefault="00C9241C">
      <w:pPr>
        <w:ind w:right="0"/>
        <w:rPr>
          <w:rFonts w:ascii="Times New Roman" w:eastAsia="Times New Roman" w:hAnsi="Times New Roman"/>
        </w:rPr>
      </w:pPr>
    </w:p>
    <w:p w:rsidR="00C9241C" w:rsidRPr="000F5F50" w:rsidRDefault="00222F40" w:rsidP="00761320">
      <w:pPr>
        <w:ind w:left="1440" w:right="0"/>
        <w:rPr>
          <w:rFonts w:ascii="Times New Roman" w:eastAsia="Times New Roman" w:hAnsi="Times New Roman"/>
        </w:rPr>
      </w:pPr>
      <w:bookmarkStart w:id="51" w:name="_Toc389560959"/>
      <w:r w:rsidRPr="000F5F50">
        <w:rPr>
          <w:rFonts w:ascii="Times New Roman" w:eastAsia="Times New Roman" w:hAnsi="Times New Roman"/>
        </w:rPr>
        <w:t>APPENDICES</w:t>
      </w:r>
      <w:bookmarkEnd w:id="51"/>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52" w:name="_Toc389560960"/>
      <w:r w:rsidRPr="000F5F50">
        <w:rPr>
          <w:rFonts w:ascii="Times New Roman" w:eastAsia="Times New Roman" w:hAnsi="Times New Roman"/>
        </w:rPr>
        <w:t>Appendix 1 – COVER SHEET</w:t>
      </w:r>
      <w:bookmarkEnd w:id="52"/>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There is no special design format to this cover sheet, except that the items must stay in their numbered order.  This cover sheet may be submitted single-spaced.</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From DOEE’s website, the Applicant can download a .PDF version of the cover sheet. </w:t>
      </w:r>
    </w:p>
    <w:p w:rsidR="00C9241C" w:rsidRPr="000F5F50" w:rsidRDefault="00C9241C">
      <w:pPr>
        <w:ind w:right="0"/>
        <w:rPr>
          <w:rFonts w:ascii="Times New Roman" w:eastAsia="Times New Roman" w:hAnsi="Times New Roman"/>
        </w:rPr>
      </w:pP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 xml:space="preserve">An application submitted without the properly filled-in cover sheet will be considered NOT filed.  The result could be that the Applicant misses the filing deadline.  Please fill in a cover sheet for each grant sought. </w:t>
      </w:r>
    </w:p>
    <w:p w:rsidR="00C9241C" w:rsidRPr="000F5F50" w:rsidRDefault="00C9241C">
      <w:pPr>
        <w:ind w:right="0"/>
        <w:rPr>
          <w:rFonts w:ascii="Times New Roman" w:eastAsia="Times New Roman" w:hAnsi="Times New Roman"/>
        </w:rPr>
      </w:pPr>
      <w:bookmarkStart w:id="53" w:name="_GoBack"/>
      <w:bookmarkEnd w:id="53"/>
    </w:p>
    <w:p w:rsidR="00C9241C" w:rsidRPr="000F5F50" w:rsidRDefault="00222F40">
      <w:pPr>
        <w:pStyle w:val="Heading2"/>
        <w:ind w:right="0"/>
        <w:rPr>
          <w:rFonts w:ascii="Times New Roman" w:eastAsia="Times New Roman" w:hAnsi="Times New Roman"/>
        </w:rPr>
      </w:pPr>
      <w:bookmarkStart w:id="54" w:name="_Toc389560961"/>
      <w:r w:rsidRPr="000F5F50">
        <w:rPr>
          <w:rFonts w:ascii="Times New Roman" w:eastAsia="Times New Roman" w:hAnsi="Times New Roman"/>
        </w:rPr>
        <w:t>Appendix 2 - EXAMPLE OF GRANT BUDGET</w:t>
      </w:r>
      <w:bookmarkEnd w:id="54"/>
      <w:r w:rsidRPr="000F5F50">
        <w:rPr>
          <w:rFonts w:ascii="Times New Roman" w:eastAsia="Times New Roman" w:hAnsi="Times New Roman"/>
        </w:rPr>
        <w:t xml:space="preserve"> </w:t>
      </w:r>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Please submit a budget in this format.</w:t>
      </w:r>
    </w:p>
    <w:p w:rsidR="00C9241C" w:rsidRPr="000F5F50" w:rsidRDefault="00C9241C">
      <w:pPr>
        <w:ind w:right="0"/>
        <w:rPr>
          <w:rFonts w:ascii="Times New Roman" w:eastAsia="Times New Roman" w:hAnsi="Times New Roman"/>
        </w:rPr>
      </w:pPr>
    </w:p>
    <w:p w:rsidR="00C9241C" w:rsidRPr="000F5F50" w:rsidRDefault="00222F40">
      <w:pPr>
        <w:pStyle w:val="Heading2"/>
        <w:ind w:right="0"/>
        <w:rPr>
          <w:rFonts w:ascii="Times New Roman" w:eastAsia="Times New Roman" w:hAnsi="Times New Roman"/>
        </w:rPr>
      </w:pPr>
      <w:bookmarkStart w:id="55" w:name="_Toc282167952"/>
      <w:bookmarkStart w:id="56" w:name="_Toc333226400"/>
      <w:bookmarkStart w:id="57" w:name="_Toc389560962"/>
      <w:r w:rsidRPr="000F5F50">
        <w:rPr>
          <w:rFonts w:ascii="Times New Roman" w:eastAsia="Times New Roman" w:hAnsi="Times New Roman"/>
        </w:rPr>
        <w:t>Appendix 3 - PROMISES, CERTIFICATIONS AND ASSURANCES</w:t>
      </w:r>
      <w:bookmarkEnd w:id="55"/>
      <w:bookmarkEnd w:id="56"/>
      <w:r w:rsidRPr="000F5F50">
        <w:rPr>
          <w:rFonts w:ascii="Times New Roman" w:eastAsia="Times New Roman" w:hAnsi="Times New Roman"/>
        </w:rPr>
        <w:t xml:space="preserve"> (“PCA”)</w:t>
      </w:r>
      <w:bookmarkEnd w:id="57"/>
    </w:p>
    <w:p w:rsidR="00C9241C" w:rsidRPr="000F5F50" w:rsidRDefault="00222F40">
      <w:pPr>
        <w:ind w:right="0"/>
        <w:rPr>
          <w:rFonts w:ascii="Times New Roman" w:eastAsia="Times New Roman" w:hAnsi="Times New Roman"/>
        </w:rPr>
      </w:pPr>
      <w:r w:rsidRPr="000F5F50">
        <w:rPr>
          <w:rFonts w:ascii="Times New Roman" w:eastAsia="Times New Roman" w:hAnsi="Times New Roman"/>
        </w:rPr>
        <w:t>Please review and sign this document, following the instructions in it.</w:t>
      </w:r>
    </w:p>
    <w:p w:rsidR="00C9241C" w:rsidRPr="000F5F50" w:rsidRDefault="00C9241C">
      <w:pPr>
        <w:ind w:right="0"/>
        <w:rPr>
          <w:rFonts w:ascii="Times New Roman" w:eastAsia="Times New Roman" w:hAnsi="Times New Roman"/>
        </w:rPr>
      </w:pPr>
    </w:p>
    <w:sectPr w:rsidR="00C9241C" w:rsidRPr="000F5F50">
      <w:headerReference w:type="default" r:id="rId13"/>
      <w:footerReference w:type="default" r:id="rId14"/>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AA" w:rsidRDefault="00A165AA">
      <w:r>
        <w:separator/>
      </w:r>
    </w:p>
  </w:endnote>
  <w:endnote w:type="continuationSeparator" w:id="0">
    <w:p w:rsidR="00A165AA" w:rsidRDefault="00A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0" w:rsidRDefault="00222F40"/>
  <w:p w:rsidR="00222F40" w:rsidRDefault="00222F40">
    <w:pPr>
      <w:framePr w:w="9361" w:wrap="notBeside" w:vAnchor="text" w:hAnchor="text"/>
    </w:pPr>
  </w:p>
  <w:p w:rsidR="00222F40" w:rsidRDefault="00222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AA" w:rsidRDefault="00A165AA">
      <w:r>
        <w:separator/>
      </w:r>
    </w:p>
  </w:footnote>
  <w:footnote w:type="continuationSeparator" w:id="0">
    <w:p w:rsidR="00A165AA" w:rsidRDefault="00A1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eastAsia="Times New Roman" w:hAnsi="Times New Roman"/>
      </w:rPr>
    </w:sdtEndPr>
    <w:sdtContent>
      <w:p w:rsidR="00222F40" w:rsidRDefault="00222F40">
        <w:pPr>
          <w:pStyle w:val="Header"/>
          <w:jc w:val="right"/>
          <w:rPr>
            <w:rFonts w:ascii="Times New Roman" w:eastAsia="Times New Roman" w:hAnsi="Times New Roman"/>
          </w:rPr>
        </w:pPr>
        <w:r>
          <w:rPr>
            <w:rFonts w:ascii="Times New Roman" w:eastAsia="Times New Roman" w:hAnsi="Times New Roman"/>
          </w:rPr>
          <w:t xml:space="preserve">Page </w:t>
        </w:r>
        <w:r>
          <w:rPr>
            <w:rFonts w:ascii="Times New Roman" w:eastAsia="Times New Roman" w:hAnsi="Times New Roman"/>
            <w:bCs/>
          </w:rPr>
          <w:fldChar w:fldCharType="begin"/>
        </w:r>
        <w:r>
          <w:rPr>
            <w:rFonts w:ascii="Times New Roman" w:eastAsia="Times New Roman" w:hAnsi="Times New Roman"/>
            <w:bCs/>
          </w:rPr>
          <w:instrText>PAGE</w:instrText>
        </w:r>
        <w:r>
          <w:rPr>
            <w:rFonts w:ascii="Times New Roman" w:eastAsia="Times New Roman" w:hAnsi="Times New Roman"/>
            <w:bCs/>
          </w:rPr>
          <w:fldChar w:fldCharType="separate"/>
        </w:r>
        <w:r w:rsidR="00BB6D48">
          <w:rPr>
            <w:rFonts w:ascii="Times New Roman" w:eastAsia="Times New Roman" w:hAnsi="Times New Roman"/>
            <w:bCs/>
            <w:noProof/>
          </w:rPr>
          <w:t>22</w:t>
        </w:r>
        <w:r>
          <w:rPr>
            <w:rFonts w:ascii="Times New Roman" w:eastAsia="Times New Roman" w:hAnsi="Times New Roman"/>
            <w:bCs/>
          </w:rPr>
          <w:fldChar w:fldCharType="end"/>
        </w:r>
        <w:r>
          <w:rPr>
            <w:rFonts w:ascii="Times New Roman" w:eastAsia="Times New Roman" w:hAnsi="Times New Roman"/>
          </w:rPr>
          <w:t xml:space="preserve"> of </w:t>
        </w:r>
        <w:r>
          <w:rPr>
            <w:rFonts w:ascii="Times New Roman" w:eastAsia="Times New Roman" w:hAnsi="Times New Roman"/>
            <w:bCs/>
          </w:rPr>
          <w:fldChar w:fldCharType="begin"/>
        </w:r>
        <w:r>
          <w:rPr>
            <w:rFonts w:ascii="Times New Roman" w:eastAsia="Times New Roman" w:hAnsi="Times New Roman"/>
            <w:bCs/>
          </w:rPr>
          <w:instrText xml:space="preserve"> NUMPAGES  </w:instrText>
        </w:r>
        <w:r>
          <w:rPr>
            <w:rFonts w:ascii="Times New Roman" w:eastAsia="Times New Roman" w:hAnsi="Times New Roman"/>
            <w:bCs/>
          </w:rPr>
          <w:fldChar w:fldCharType="separate"/>
        </w:r>
        <w:r w:rsidR="00BB6D48">
          <w:rPr>
            <w:rFonts w:ascii="Times New Roman" w:eastAsia="Times New Roman" w:hAnsi="Times New Roman"/>
            <w:bCs/>
            <w:noProof/>
          </w:rPr>
          <w:t>22</w:t>
        </w:r>
        <w:r>
          <w:rPr>
            <w:rFonts w:ascii="Times New Roman" w:eastAsia="Times New Roman" w:hAnsi="Times New Roman"/>
            <w:bCs/>
          </w:rPr>
          <w:fldChar w:fldCharType="end"/>
        </w:r>
      </w:p>
    </w:sdtContent>
  </w:sdt>
  <w:p w:rsidR="00222F40" w:rsidRDefault="00222F40">
    <w:pP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ED1"/>
    <w:multiLevelType w:val="multilevel"/>
    <w:tmpl w:val="12D86400"/>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
    <w:nsid w:val="0BDF1E53"/>
    <w:multiLevelType w:val="multilevel"/>
    <w:tmpl w:val="02E2D772"/>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
    <w:nsid w:val="139C039A"/>
    <w:multiLevelType w:val="hybridMultilevel"/>
    <w:tmpl w:val="9712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74379"/>
    <w:multiLevelType w:val="multilevel"/>
    <w:tmpl w:val="843695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5FC30DF"/>
    <w:multiLevelType w:val="multilevel"/>
    <w:tmpl w:val="45ECE7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90F5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16715C"/>
    <w:multiLevelType w:val="multilevel"/>
    <w:tmpl w:val="5F62C5FC"/>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68AF571C"/>
    <w:multiLevelType w:val="multilevel"/>
    <w:tmpl w:val="133665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6BE62031"/>
    <w:multiLevelType w:val="multilevel"/>
    <w:tmpl w:val="4EDCBB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72F43C22"/>
    <w:multiLevelType w:val="multilevel"/>
    <w:tmpl w:val="5BCE7A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E817413"/>
    <w:multiLevelType w:val="multilevel"/>
    <w:tmpl w:val="758CEE0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num w:numId="1">
    <w:abstractNumId w:val="8"/>
  </w:num>
  <w:num w:numId="2">
    <w:abstractNumId w:val="7"/>
  </w:num>
  <w:num w:numId="3">
    <w:abstractNumId w:val="6"/>
  </w:num>
  <w:num w:numId="4">
    <w:abstractNumId w:val="0"/>
  </w:num>
  <w:num w:numId="5">
    <w:abstractNumId w:val="9"/>
  </w:num>
  <w:num w:numId="6">
    <w:abstractNumId w:val="4"/>
  </w:num>
  <w:num w:numId="7">
    <w:abstractNumId w:val="3"/>
  </w:num>
  <w:num w:numId="8">
    <w:abstractNumId w:val="1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1C"/>
    <w:rsid w:val="00023560"/>
    <w:rsid w:val="000F5F50"/>
    <w:rsid w:val="00222F40"/>
    <w:rsid w:val="00224B79"/>
    <w:rsid w:val="004C5258"/>
    <w:rsid w:val="004E0D18"/>
    <w:rsid w:val="00761320"/>
    <w:rsid w:val="00A165AA"/>
    <w:rsid w:val="00BB6D48"/>
    <w:rsid w:val="00C9241C"/>
    <w:rsid w:val="00E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pPr>
      <w:outlineLvl w:val="9"/>
    </w:pPr>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pPr>
      <w:outlineLvl w:val="9"/>
    </w:pPr>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llGuidanceDoc.WQD@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lGuidanceDoc.WQD@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BB8FD-6FD6-40AA-BB3C-9B3A31A0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Manire;Diehl</dc:creator>
  <cp:lastModifiedBy>ServUS</cp:lastModifiedBy>
  <cp:revision>3</cp:revision>
  <cp:lastPrinted>2013-04-05T13:40:00Z</cp:lastPrinted>
  <dcterms:created xsi:type="dcterms:W3CDTF">2016-02-05T22:16:00Z</dcterms:created>
  <dcterms:modified xsi:type="dcterms:W3CDTF">2016-02-05T22:22:00Z</dcterms:modified>
</cp:coreProperties>
</file>