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C9E2" w14:textId="25EF4044" w:rsidR="00E87306" w:rsidRDefault="001363D3" w:rsidP="00D5009F">
      <w:pPr>
        <w:tabs>
          <w:tab w:val="center" w:pos="4680"/>
          <w:tab w:val="left" w:pos="7265"/>
        </w:tabs>
        <w:rPr>
          <w:rFonts w:ascii="Century Gothic" w:hAnsi="Century Gothic"/>
          <w:b/>
          <w:sz w:val="32"/>
          <w:szCs w:val="32"/>
        </w:rPr>
      </w:pPr>
      <w:r>
        <w:rPr>
          <w:rFonts w:ascii="Century Gothic" w:hAnsi="Century Gothic"/>
          <w:b/>
          <w:sz w:val="32"/>
          <w:szCs w:val="32"/>
        </w:rPr>
        <w:tab/>
      </w:r>
      <w:r w:rsidR="00C110AA" w:rsidRPr="007F20DD">
        <w:rPr>
          <w:rFonts w:ascii="Century Gothic" w:hAnsi="Century Gothic"/>
          <w:b/>
          <w:i/>
          <w:iCs/>
          <w:sz w:val="32"/>
          <w:szCs w:val="32"/>
        </w:rPr>
        <w:t>DE MINIMIS</w:t>
      </w:r>
      <w:r w:rsidR="00C110AA" w:rsidRPr="00C110AA">
        <w:rPr>
          <w:rFonts w:ascii="Century Gothic" w:hAnsi="Century Gothic"/>
          <w:b/>
          <w:sz w:val="32"/>
          <w:szCs w:val="32"/>
        </w:rPr>
        <w:t xml:space="preserve"> WORKSHEET</w:t>
      </w:r>
      <w:r>
        <w:rPr>
          <w:rFonts w:ascii="Century Gothic" w:hAnsi="Century Gothic"/>
          <w:b/>
          <w:sz w:val="32"/>
          <w:szCs w:val="32"/>
        </w:rPr>
        <w:tab/>
      </w:r>
    </w:p>
    <w:p w14:paraId="4477CF26" w14:textId="77777777" w:rsidR="00FD0EC2" w:rsidRPr="00DE5F20" w:rsidRDefault="00FD0EC2" w:rsidP="00DE5F20">
      <w:pPr>
        <w:rPr>
          <w:rFonts w:ascii="Century Gothic" w:hAnsi="Century Gothic"/>
          <w:b/>
          <w:sz w:val="12"/>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32FF9586" w14:textId="77777777" w:rsidTr="005F2560">
        <w:trPr>
          <w:trHeight w:val="530"/>
        </w:trPr>
        <w:tc>
          <w:tcPr>
            <w:tcW w:w="4788" w:type="dxa"/>
            <w:vAlign w:val="center"/>
          </w:tcPr>
          <w:p w14:paraId="4352BBF2" w14:textId="54E69CE0" w:rsidR="00FD0EC2" w:rsidRDefault="00C110AA" w:rsidP="00265B3E">
            <w:pPr>
              <w:rPr>
                <w:rFonts w:ascii="Century Gothic" w:hAnsi="Century Gothic"/>
                <w:b/>
                <w:sz w:val="20"/>
                <w:szCs w:val="20"/>
              </w:rPr>
            </w:pPr>
            <w:r w:rsidRPr="00FF7D87">
              <w:rPr>
                <w:rFonts w:ascii="Century Gothic" w:hAnsi="Century Gothic"/>
                <w:b/>
                <w:i/>
                <w:iCs/>
                <w:sz w:val="20"/>
                <w:szCs w:val="20"/>
              </w:rPr>
              <w:t>De Minimis</w:t>
            </w:r>
            <w:r>
              <w:rPr>
                <w:rFonts w:ascii="Century Gothic" w:hAnsi="Century Gothic"/>
                <w:b/>
                <w:sz w:val="20"/>
                <w:szCs w:val="20"/>
              </w:rPr>
              <w:t xml:space="preserve"> Worksheet</w:t>
            </w:r>
            <w:r w:rsidR="006D2643">
              <w:rPr>
                <w:rFonts w:ascii="Century Gothic" w:hAnsi="Century Gothic"/>
                <w:b/>
                <w:sz w:val="20"/>
                <w:szCs w:val="20"/>
              </w:rPr>
              <w:t xml:space="preserve"> for Calendar Year </w:t>
            </w:r>
            <w:r w:rsidR="00B37219">
              <w:rPr>
                <w:rFonts w:ascii="Century Gothic" w:hAnsi="Century Gothic"/>
                <w:b/>
                <w:sz w:val="20"/>
                <w:szCs w:val="20"/>
              </w:rPr>
              <w:t>2023</w:t>
            </w:r>
            <w:r w:rsidR="00F65D82">
              <w:rPr>
                <w:rFonts w:ascii="Century Gothic" w:hAnsi="Century Gothic"/>
                <w:b/>
                <w:sz w:val="20"/>
                <w:szCs w:val="20"/>
              </w:rPr>
              <w:t>:</w:t>
            </w:r>
          </w:p>
          <w:p w14:paraId="58011645" w14:textId="740AFF43" w:rsidR="004D4A3C" w:rsidRPr="004D4A3C" w:rsidRDefault="006D2643" w:rsidP="00265B3E">
            <w:pPr>
              <w:rPr>
                <w:rFonts w:ascii="Century Gothic" w:hAnsi="Century Gothic"/>
                <w:sz w:val="16"/>
                <w:szCs w:val="16"/>
              </w:rPr>
            </w:pPr>
            <w:r>
              <w:rPr>
                <w:rFonts w:ascii="Century Gothic" w:hAnsi="Century Gothic"/>
                <w:sz w:val="16"/>
                <w:szCs w:val="16"/>
              </w:rPr>
              <w:t xml:space="preserve">January 1, </w:t>
            </w:r>
            <w:r w:rsidR="00B37219">
              <w:rPr>
                <w:rFonts w:ascii="Century Gothic" w:hAnsi="Century Gothic"/>
                <w:sz w:val="16"/>
                <w:szCs w:val="16"/>
              </w:rPr>
              <w:t>2023</w:t>
            </w:r>
            <w:r w:rsidR="00B37219"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B37219">
              <w:rPr>
                <w:rFonts w:ascii="Century Gothic" w:hAnsi="Century Gothic"/>
                <w:sz w:val="16"/>
                <w:szCs w:val="16"/>
              </w:rPr>
              <w:t>2023</w:t>
            </w:r>
          </w:p>
        </w:tc>
        <w:tc>
          <w:tcPr>
            <w:tcW w:w="4788" w:type="dxa"/>
            <w:vAlign w:val="center"/>
          </w:tcPr>
          <w:p w14:paraId="3CC0295C" w14:textId="71386DD9" w:rsidR="00FD0EC2" w:rsidRPr="00FD0EC2" w:rsidRDefault="009B1413" w:rsidP="00AD2932">
            <w:pPr>
              <w:rPr>
                <w:rFonts w:ascii="Century Gothic" w:hAnsi="Century Gothic"/>
                <w:b/>
                <w:sz w:val="16"/>
                <w:szCs w:val="16"/>
              </w:rPr>
            </w:pPr>
            <w:r>
              <w:rPr>
                <w:rFonts w:ascii="Century Gothic" w:hAnsi="Century Gothic"/>
                <w:b/>
                <w:color w:val="FF0000"/>
                <w:sz w:val="20"/>
                <w:szCs w:val="20"/>
              </w:rPr>
              <w:t xml:space="preserve">Form </w:t>
            </w:r>
            <w:r w:rsidR="00EA1915">
              <w:rPr>
                <w:rFonts w:ascii="Century Gothic" w:hAnsi="Century Gothic"/>
                <w:b/>
                <w:color w:val="FF0000"/>
                <w:sz w:val="20"/>
                <w:szCs w:val="20"/>
              </w:rPr>
              <w:t>Submittal</w:t>
            </w:r>
            <w:r w:rsidR="004B1817" w:rsidRPr="0023581B">
              <w:rPr>
                <w:rFonts w:ascii="Century Gothic" w:hAnsi="Century Gothic"/>
                <w:b/>
                <w:color w:val="FF0000"/>
                <w:sz w:val="20"/>
                <w:szCs w:val="20"/>
              </w:rPr>
              <w:t xml:space="preserve"> Date: </w:t>
            </w:r>
            <w:r>
              <w:rPr>
                <w:rFonts w:ascii="Century Gothic" w:hAnsi="Century Gothic"/>
                <w:b/>
                <w:color w:val="FF0000"/>
                <w:sz w:val="20"/>
                <w:szCs w:val="20"/>
              </w:rPr>
              <w:t>October 7</w:t>
            </w:r>
            <w:r w:rsidR="004B1817" w:rsidRPr="0023581B">
              <w:rPr>
                <w:rFonts w:ascii="Century Gothic" w:hAnsi="Century Gothic"/>
                <w:b/>
                <w:color w:val="FF0000"/>
                <w:sz w:val="20"/>
                <w:szCs w:val="20"/>
              </w:rPr>
              <w:t xml:space="preserve">, </w:t>
            </w:r>
            <w:r w:rsidR="00B37219">
              <w:rPr>
                <w:rFonts w:ascii="Century Gothic" w:hAnsi="Century Gothic"/>
                <w:b/>
                <w:color w:val="FF0000"/>
                <w:sz w:val="20"/>
                <w:szCs w:val="20"/>
              </w:rPr>
              <w:t>2022</w:t>
            </w:r>
          </w:p>
        </w:tc>
      </w:tr>
    </w:tbl>
    <w:p w14:paraId="3FBC3721" w14:textId="77777777" w:rsidR="00C110AA" w:rsidRDefault="00C110AA" w:rsidP="006537BC">
      <w:pPr>
        <w:rPr>
          <w:rFonts w:ascii="Century Gothic" w:hAnsi="Century Gothic"/>
          <w:sz w:val="20"/>
          <w:szCs w:val="20"/>
        </w:rPr>
      </w:pPr>
    </w:p>
    <w:p w14:paraId="329BB0CD" w14:textId="0996DC37" w:rsidR="00C110AA" w:rsidRDefault="00C110AA" w:rsidP="006537BC">
      <w:pPr>
        <w:rPr>
          <w:rFonts w:ascii="Century Gothic" w:hAnsi="Century Gothic"/>
          <w:b/>
        </w:rPr>
      </w:pPr>
      <w:r w:rsidRPr="002C12E1">
        <w:rPr>
          <w:rFonts w:ascii="Century Gothic" w:hAnsi="Century Gothic"/>
        </w:rPr>
        <w:t xml:space="preserve">Manufacturers that sold fewer than 100 units of </w:t>
      </w:r>
      <w:r w:rsidR="00132EF9">
        <w:rPr>
          <w:rFonts w:ascii="Century Gothic" w:hAnsi="Century Gothic"/>
        </w:rPr>
        <w:t>c</w:t>
      </w:r>
      <w:r w:rsidR="00EA4BF9">
        <w:rPr>
          <w:rFonts w:ascii="Century Gothic" w:hAnsi="Century Gothic"/>
        </w:rPr>
        <w:t xml:space="preserve">overed </w:t>
      </w:r>
      <w:r w:rsidR="00132EF9">
        <w:rPr>
          <w:rFonts w:ascii="Century Gothic" w:hAnsi="Century Gothic"/>
        </w:rPr>
        <w:t>e</w:t>
      </w:r>
      <w:r w:rsidR="00EA4BF9">
        <w:rPr>
          <w:rFonts w:ascii="Century Gothic" w:hAnsi="Century Gothic"/>
        </w:rPr>
        <w:t xml:space="preserve">lectronic </w:t>
      </w:r>
      <w:r w:rsidR="00132EF9">
        <w:rPr>
          <w:rFonts w:ascii="Century Gothic" w:hAnsi="Century Gothic"/>
        </w:rPr>
        <w:t>e</w:t>
      </w:r>
      <w:r w:rsidR="00EA4BF9">
        <w:rPr>
          <w:rFonts w:ascii="Century Gothic" w:hAnsi="Century Gothic"/>
        </w:rPr>
        <w:t>quipment (CEE)</w:t>
      </w:r>
      <w:r w:rsidRPr="002C12E1">
        <w:rPr>
          <w:rFonts w:ascii="Century Gothic" w:hAnsi="Century Gothic"/>
        </w:rPr>
        <w:t xml:space="preserve"> in the District</w:t>
      </w:r>
      <w:r w:rsidR="006D2643">
        <w:rPr>
          <w:rFonts w:ascii="Century Gothic" w:hAnsi="Century Gothic"/>
        </w:rPr>
        <w:t xml:space="preserve"> in calendar year </w:t>
      </w:r>
      <w:r w:rsidR="00B37219">
        <w:rPr>
          <w:rFonts w:ascii="Century Gothic" w:hAnsi="Century Gothic"/>
        </w:rPr>
        <w:t>202</w:t>
      </w:r>
      <w:r w:rsidR="006A3B73">
        <w:rPr>
          <w:rFonts w:ascii="Century Gothic" w:hAnsi="Century Gothic"/>
        </w:rPr>
        <w:t>1</w:t>
      </w:r>
      <w:r w:rsidR="00B37219" w:rsidRPr="002C12E1">
        <w:rPr>
          <w:rFonts w:ascii="Century Gothic" w:hAnsi="Century Gothic"/>
        </w:rPr>
        <w:t xml:space="preserve"> </w:t>
      </w:r>
      <w:r w:rsidR="00A35060">
        <w:rPr>
          <w:rFonts w:ascii="Century Gothic" w:hAnsi="Century Gothic"/>
        </w:rPr>
        <w:t>are required to</w:t>
      </w:r>
      <w:r w:rsidR="00A35060" w:rsidRPr="002C12E1">
        <w:rPr>
          <w:rFonts w:ascii="Century Gothic" w:hAnsi="Century Gothic"/>
        </w:rPr>
        <w:t xml:space="preserve"> </w:t>
      </w:r>
      <w:r w:rsidRPr="002C12E1">
        <w:rPr>
          <w:rFonts w:ascii="Century Gothic" w:hAnsi="Century Gothic"/>
        </w:rPr>
        <w:t>com</w:t>
      </w:r>
      <w:r w:rsidR="00C10066">
        <w:rPr>
          <w:rFonts w:ascii="Century Gothic" w:hAnsi="Century Gothic"/>
        </w:rPr>
        <w:t>plete this</w:t>
      </w:r>
      <w:r w:rsidRPr="002C12E1">
        <w:rPr>
          <w:rFonts w:ascii="Century Gothic" w:hAnsi="Century Gothic"/>
        </w:rPr>
        <w:t xml:space="preserve"> </w:t>
      </w:r>
      <w:r w:rsidRPr="007F20DD">
        <w:rPr>
          <w:rFonts w:ascii="Century Gothic" w:hAnsi="Century Gothic"/>
          <w:b/>
          <w:i/>
          <w:iCs/>
        </w:rPr>
        <w:t xml:space="preserve">de minimis </w:t>
      </w:r>
      <w:r w:rsidRPr="002C12E1">
        <w:rPr>
          <w:rFonts w:ascii="Century Gothic" w:hAnsi="Century Gothic"/>
          <w:b/>
        </w:rPr>
        <w:t>worksheet</w:t>
      </w:r>
      <w:r w:rsidR="00C10066">
        <w:rPr>
          <w:rFonts w:ascii="Century Gothic" w:hAnsi="Century Gothic"/>
          <w:b/>
        </w:rPr>
        <w:t>.</w:t>
      </w:r>
    </w:p>
    <w:p w14:paraId="0DA5A221" w14:textId="77777777" w:rsidR="00975F5C" w:rsidRDefault="00975F5C" w:rsidP="006537BC">
      <w:pPr>
        <w:rPr>
          <w:rFonts w:ascii="Century Gothic" w:hAnsi="Century Gothic"/>
        </w:rPr>
      </w:pPr>
    </w:p>
    <w:p w14:paraId="2A31088A" w14:textId="412402A0" w:rsidR="008941CA" w:rsidRPr="00F951CA" w:rsidRDefault="008941CA" w:rsidP="008941CA">
      <w:pPr>
        <w:rPr>
          <w:rFonts w:ascii="Century Gothic" w:hAnsi="Century Gothic"/>
          <w:b/>
          <w:bCs/>
        </w:rPr>
      </w:pPr>
      <w:r w:rsidRPr="000C14DC">
        <w:rPr>
          <w:rFonts w:ascii="Century Gothic" w:hAnsi="Century Gothic"/>
          <w:b/>
          <w:bCs/>
          <w:u w:val="single"/>
        </w:rPr>
        <w:t xml:space="preserve">How to </w:t>
      </w:r>
      <w:r w:rsidR="003218A0">
        <w:rPr>
          <w:rFonts w:ascii="Century Gothic" w:hAnsi="Century Gothic"/>
          <w:b/>
          <w:bCs/>
          <w:u w:val="single"/>
        </w:rPr>
        <w:t>Apply</w:t>
      </w:r>
      <w:r>
        <w:rPr>
          <w:rFonts w:ascii="Century Gothic" w:hAnsi="Century Gothic"/>
          <w:b/>
          <w:bCs/>
        </w:rPr>
        <w:t>:</w:t>
      </w:r>
    </w:p>
    <w:p w14:paraId="02CFDA3B" w14:textId="794FA45F" w:rsidR="00AE41B5" w:rsidRDefault="00AE41B5" w:rsidP="00AE41B5">
      <w:pPr>
        <w:rPr>
          <w:rFonts w:ascii="Century Gothic" w:hAnsi="Century Gothic"/>
        </w:rPr>
      </w:pPr>
      <w:r w:rsidRPr="00754CFF">
        <w:rPr>
          <w:rFonts w:ascii="Century Gothic" w:hAnsi="Century Gothic"/>
        </w:rPr>
        <w:t xml:space="preserve">Please complete this form electronically in Word and email it to </w:t>
      </w:r>
      <w:hyperlink r:id="rId8" w:history="1">
        <w:r w:rsidRPr="00757805">
          <w:rPr>
            <w:rStyle w:val="Hyperlink"/>
            <w:rFonts w:ascii="Century Gothic" w:hAnsi="Century Gothic"/>
          </w:rPr>
          <w:t>productstewardship@dc.gov</w:t>
        </w:r>
      </w:hyperlink>
      <w:r w:rsidRPr="00754CFF">
        <w:rPr>
          <w:rFonts w:ascii="Century Gothic" w:hAnsi="Century Gothic"/>
        </w:rPr>
        <w:t xml:space="preserve">. The information specified in this form can also be submitted online at </w:t>
      </w:r>
      <w:hyperlink r:id="rId9" w:history="1">
        <w:r>
          <w:rPr>
            <w:rStyle w:val="Hyperlink"/>
            <w:rFonts w:ascii="Century Gothic" w:hAnsi="Century Gothic"/>
          </w:rPr>
          <w:t>ecycleregistration.org</w:t>
        </w:r>
      </w:hyperlink>
      <w:r w:rsidRPr="00754CFF">
        <w:rPr>
          <w:rFonts w:ascii="Century Gothic" w:hAnsi="Century Gothic"/>
        </w:rPr>
        <w:t xml:space="preserve">. </w:t>
      </w:r>
    </w:p>
    <w:p w14:paraId="228E23AD" w14:textId="77777777" w:rsidR="00AE41B5" w:rsidRDefault="00AE41B5" w:rsidP="004B1817">
      <w:pPr>
        <w:rPr>
          <w:rFonts w:ascii="Century Gothic" w:hAnsi="Century Gothic"/>
        </w:rPr>
      </w:pPr>
    </w:p>
    <w:p w14:paraId="17E6B26C" w14:textId="77777777" w:rsidR="00A26C1B" w:rsidRPr="00F951CA" w:rsidRDefault="00A26C1B" w:rsidP="00A26C1B">
      <w:pPr>
        <w:rPr>
          <w:rFonts w:ascii="Century Gothic" w:hAnsi="Century Gothic"/>
          <w:b/>
          <w:bCs/>
        </w:rPr>
      </w:pPr>
      <w:r w:rsidRPr="000C14DC">
        <w:rPr>
          <w:rFonts w:ascii="Century Gothic" w:hAnsi="Century Gothic"/>
          <w:b/>
          <w:bCs/>
          <w:u w:val="single"/>
        </w:rPr>
        <w:t>Deadline</w:t>
      </w:r>
      <w:r>
        <w:rPr>
          <w:rFonts w:ascii="Century Gothic" w:hAnsi="Century Gothic"/>
          <w:b/>
          <w:bCs/>
        </w:rPr>
        <w:t>:</w:t>
      </w:r>
    </w:p>
    <w:p w14:paraId="26499771" w14:textId="134B9028" w:rsidR="004B1817" w:rsidRPr="004B1817" w:rsidRDefault="001048A4" w:rsidP="004B1817">
      <w:pPr>
        <w:rPr>
          <w:rFonts w:ascii="Century Gothic" w:hAnsi="Century Gothic"/>
        </w:rPr>
      </w:pPr>
      <w:r w:rsidRPr="007F20DD">
        <w:rPr>
          <w:rStyle w:val="Hyperlink"/>
          <w:rFonts w:ascii="Century Gothic" w:hAnsi="Century Gothic"/>
          <w:color w:val="auto"/>
          <w:u w:val="none"/>
        </w:rPr>
        <w:t xml:space="preserve">This form is due December 31, </w:t>
      </w:r>
      <w:r w:rsidR="006A3B73" w:rsidRPr="007F20DD">
        <w:rPr>
          <w:rStyle w:val="Hyperlink"/>
          <w:rFonts w:ascii="Century Gothic" w:hAnsi="Century Gothic"/>
          <w:color w:val="auto"/>
          <w:u w:val="none"/>
        </w:rPr>
        <w:t>2022</w:t>
      </w:r>
      <w:r w:rsidR="005C65AD">
        <w:rPr>
          <w:rStyle w:val="Hyperlink"/>
          <w:rFonts w:ascii="Century Gothic" w:hAnsi="Century Gothic"/>
          <w:color w:val="auto"/>
          <w:u w:val="none"/>
        </w:rPr>
        <w:t>,</w:t>
      </w:r>
      <w:r w:rsidR="006A3B73" w:rsidRPr="007F20DD">
        <w:rPr>
          <w:rStyle w:val="Hyperlink"/>
          <w:rFonts w:ascii="Century Gothic" w:hAnsi="Century Gothic"/>
          <w:color w:val="auto"/>
          <w:u w:val="none"/>
        </w:rPr>
        <w:t xml:space="preserve"> </w:t>
      </w:r>
      <w:r w:rsidRPr="0078071F">
        <w:rPr>
          <w:rStyle w:val="Hyperlink"/>
          <w:rFonts w:ascii="Century Gothic" w:hAnsi="Century Gothic"/>
          <w:b/>
          <w:bCs/>
          <w:color w:val="auto"/>
          <w:u w:val="none"/>
        </w:rPr>
        <w:t xml:space="preserve">but we strongly recommend </w:t>
      </w:r>
      <w:r w:rsidR="007A3F83" w:rsidRPr="0078071F">
        <w:rPr>
          <w:rStyle w:val="Hyperlink"/>
          <w:rFonts w:ascii="Century Gothic" w:hAnsi="Century Gothic"/>
          <w:b/>
          <w:bCs/>
          <w:color w:val="auto"/>
          <w:u w:val="none"/>
        </w:rPr>
        <w:t xml:space="preserve">that you submit </w:t>
      </w:r>
      <w:r w:rsidR="00213400" w:rsidRPr="0078071F">
        <w:rPr>
          <w:rStyle w:val="Hyperlink"/>
          <w:rFonts w:ascii="Century Gothic" w:hAnsi="Century Gothic"/>
          <w:b/>
          <w:bCs/>
          <w:color w:val="auto"/>
          <w:u w:val="none"/>
        </w:rPr>
        <w:t>it</w:t>
      </w:r>
      <w:r w:rsidR="007A3F83" w:rsidRPr="0078071F">
        <w:rPr>
          <w:rStyle w:val="Hyperlink"/>
          <w:rFonts w:ascii="Century Gothic" w:hAnsi="Century Gothic"/>
          <w:b/>
          <w:bCs/>
          <w:color w:val="auto"/>
          <w:u w:val="none"/>
        </w:rPr>
        <w:t xml:space="preserve"> by </w:t>
      </w:r>
      <w:r w:rsidR="00887697" w:rsidRPr="0078071F">
        <w:rPr>
          <w:rStyle w:val="Hyperlink"/>
          <w:rFonts w:ascii="Century Gothic" w:hAnsi="Century Gothic"/>
          <w:b/>
          <w:bCs/>
          <w:color w:val="auto"/>
          <w:u w:val="none"/>
        </w:rPr>
        <w:t xml:space="preserve">October </w:t>
      </w:r>
      <w:r w:rsidR="002D5694" w:rsidRPr="0078071F">
        <w:rPr>
          <w:rStyle w:val="Hyperlink"/>
          <w:rFonts w:ascii="Century Gothic" w:hAnsi="Century Gothic"/>
          <w:b/>
          <w:bCs/>
          <w:color w:val="auto"/>
          <w:u w:val="none"/>
        </w:rPr>
        <w:t>7</w:t>
      </w:r>
      <w:r w:rsidRPr="0078071F">
        <w:rPr>
          <w:rStyle w:val="Hyperlink"/>
          <w:rFonts w:ascii="Century Gothic" w:hAnsi="Century Gothic"/>
          <w:b/>
          <w:bCs/>
          <w:color w:val="auto"/>
          <w:u w:val="none"/>
        </w:rPr>
        <w:t xml:space="preserve">, </w:t>
      </w:r>
      <w:proofErr w:type="gramStart"/>
      <w:r w:rsidR="006A3B73" w:rsidRPr="0078071F">
        <w:rPr>
          <w:rStyle w:val="Hyperlink"/>
          <w:rFonts w:ascii="Century Gothic" w:hAnsi="Century Gothic"/>
          <w:b/>
          <w:bCs/>
          <w:color w:val="auto"/>
          <w:u w:val="none"/>
        </w:rPr>
        <w:t>2022</w:t>
      </w:r>
      <w:proofErr w:type="gramEnd"/>
      <w:r w:rsidR="009C3431">
        <w:rPr>
          <w:rStyle w:val="Hyperlink"/>
          <w:rFonts w:ascii="Century Gothic" w:hAnsi="Century Gothic"/>
          <w:b/>
          <w:bCs/>
          <w:color w:val="auto"/>
          <w:u w:val="none"/>
        </w:rPr>
        <w:t xml:space="preserve"> to provide time for review and co</w:t>
      </w:r>
      <w:r w:rsidR="00924469">
        <w:rPr>
          <w:rStyle w:val="Hyperlink"/>
          <w:rFonts w:ascii="Century Gothic" w:hAnsi="Century Gothic"/>
          <w:b/>
          <w:bCs/>
          <w:color w:val="auto"/>
          <w:u w:val="none"/>
        </w:rPr>
        <w:t>n</w:t>
      </w:r>
      <w:r w:rsidR="009C3431">
        <w:rPr>
          <w:rStyle w:val="Hyperlink"/>
          <w:rFonts w:ascii="Century Gothic" w:hAnsi="Century Gothic"/>
          <w:b/>
          <w:bCs/>
          <w:color w:val="auto"/>
          <w:u w:val="none"/>
        </w:rPr>
        <w:t>firmation</w:t>
      </w:r>
      <w:r w:rsidRPr="0078071F">
        <w:rPr>
          <w:rStyle w:val="Hyperlink"/>
          <w:rFonts w:ascii="Century Gothic" w:hAnsi="Century Gothic"/>
          <w:b/>
          <w:bCs/>
          <w:color w:val="auto"/>
          <w:u w:val="none"/>
        </w:rPr>
        <w:t>.</w:t>
      </w:r>
      <w:r>
        <w:rPr>
          <w:rStyle w:val="Hyperlink"/>
          <w:rFonts w:ascii="Century Gothic" w:hAnsi="Century Gothic"/>
          <w:color w:val="auto"/>
          <w:u w:val="none"/>
        </w:rPr>
        <w:t xml:space="preserve"> </w:t>
      </w:r>
      <w:r w:rsidR="00F1487A">
        <w:rPr>
          <w:rStyle w:val="Hyperlink"/>
          <w:rFonts w:ascii="Century Gothic" w:hAnsi="Century Gothic"/>
          <w:color w:val="auto"/>
          <w:u w:val="none"/>
        </w:rPr>
        <w:t>DOEE</w:t>
      </w:r>
      <w:r w:rsidR="001F2FBF">
        <w:rPr>
          <w:rStyle w:val="Hyperlink"/>
          <w:rFonts w:ascii="Century Gothic" w:hAnsi="Century Gothic"/>
          <w:color w:val="auto"/>
          <w:u w:val="none"/>
        </w:rPr>
        <w:t xml:space="preserve"> must determine that the manufacturer </w:t>
      </w:r>
      <w:r w:rsidR="00580CCC">
        <w:rPr>
          <w:rStyle w:val="Hyperlink"/>
          <w:rFonts w:ascii="Century Gothic" w:hAnsi="Century Gothic"/>
          <w:color w:val="auto"/>
          <w:u w:val="none"/>
        </w:rPr>
        <w:t>qualifies</w:t>
      </w:r>
      <w:r w:rsidR="00F1487A">
        <w:rPr>
          <w:rStyle w:val="Hyperlink"/>
          <w:rFonts w:ascii="Century Gothic" w:hAnsi="Century Gothic"/>
          <w:color w:val="auto"/>
          <w:u w:val="none"/>
        </w:rPr>
        <w:t xml:space="preserve"> for th</w:t>
      </w:r>
      <w:r w:rsidR="00580CCC">
        <w:rPr>
          <w:rStyle w:val="Hyperlink"/>
          <w:rFonts w:ascii="Century Gothic" w:hAnsi="Century Gothic"/>
          <w:color w:val="auto"/>
          <w:u w:val="none"/>
        </w:rPr>
        <w:t>is</w:t>
      </w:r>
      <w:r w:rsidR="00F1487A">
        <w:rPr>
          <w:rStyle w:val="Hyperlink"/>
          <w:rFonts w:ascii="Century Gothic" w:hAnsi="Century Gothic"/>
          <w:color w:val="auto"/>
          <w:u w:val="none"/>
        </w:rPr>
        <w:t xml:space="preserve"> exemption by January 1, </w:t>
      </w:r>
      <w:proofErr w:type="gramStart"/>
      <w:r w:rsidR="00F1487A">
        <w:rPr>
          <w:rStyle w:val="Hyperlink"/>
          <w:rFonts w:ascii="Century Gothic" w:hAnsi="Century Gothic"/>
          <w:color w:val="auto"/>
          <w:u w:val="none"/>
        </w:rPr>
        <w:t>2023</w:t>
      </w:r>
      <w:proofErr w:type="gramEnd"/>
      <w:r w:rsidR="005B23A9">
        <w:rPr>
          <w:rStyle w:val="Hyperlink"/>
          <w:rFonts w:ascii="Century Gothic" w:hAnsi="Century Gothic"/>
          <w:color w:val="auto"/>
          <w:u w:val="none"/>
        </w:rPr>
        <w:t xml:space="preserve"> </w:t>
      </w:r>
      <w:r w:rsidR="001F2FBF">
        <w:rPr>
          <w:rStyle w:val="Hyperlink"/>
          <w:rFonts w:ascii="Century Gothic" w:hAnsi="Century Gothic"/>
          <w:color w:val="auto"/>
          <w:u w:val="none"/>
        </w:rPr>
        <w:t xml:space="preserve">for the manufacturer </w:t>
      </w:r>
      <w:r w:rsidR="005B23A9">
        <w:rPr>
          <w:rStyle w:val="Hyperlink"/>
          <w:rFonts w:ascii="Century Gothic" w:hAnsi="Century Gothic"/>
          <w:color w:val="auto"/>
          <w:u w:val="none"/>
        </w:rPr>
        <w:t xml:space="preserve">to </w:t>
      </w:r>
      <w:r w:rsidR="003633EC">
        <w:rPr>
          <w:rStyle w:val="Hyperlink"/>
          <w:rFonts w:ascii="Century Gothic" w:hAnsi="Century Gothic"/>
          <w:color w:val="auto"/>
          <w:u w:val="none"/>
        </w:rPr>
        <w:t>be</w:t>
      </w:r>
      <w:r w:rsidR="005B23A9">
        <w:rPr>
          <w:rStyle w:val="Hyperlink"/>
          <w:rFonts w:ascii="Century Gothic" w:hAnsi="Century Gothic"/>
          <w:color w:val="auto"/>
          <w:u w:val="none"/>
        </w:rPr>
        <w:t xml:space="preserve"> in compliance with District regulations</w:t>
      </w:r>
      <w:r w:rsidR="00F1487A">
        <w:rPr>
          <w:rStyle w:val="Hyperlink"/>
          <w:rFonts w:ascii="Century Gothic" w:hAnsi="Century Gothic"/>
          <w:color w:val="auto"/>
          <w:u w:val="none"/>
        </w:rPr>
        <w:t xml:space="preserve">. </w:t>
      </w:r>
    </w:p>
    <w:p w14:paraId="5452AA22" w14:textId="018582B7" w:rsidR="004B4F75" w:rsidRPr="004B4F75" w:rsidRDefault="004B4F75" w:rsidP="004B4F75">
      <w:pPr>
        <w:rPr>
          <w:rFonts w:ascii="Century Gothic" w:hAnsi="Century Gothic"/>
        </w:rPr>
      </w:pPr>
    </w:p>
    <w:p w14:paraId="2B629F8B" w14:textId="02599742" w:rsidR="00C87CF6" w:rsidRPr="00F951CA" w:rsidRDefault="00C87CF6" w:rsidP="00C87CF6">
      <w:pPr>
        <w:rPr>
          <w:rFonts w:ascii="Century Gothic" w:hAnsi="Century Gothic"/>
          <w:b/>
          <w:bCs/>
        </w:rPr>
      </w:pPr>
      <w:r w:rsidRPr="000C14DC">
        <w:rPr>
          <w:rFonts w:ascii="Century Gothic" w:hAnsi="Century Gothic"/>
          <w:b/>
          <w:bCs/>
          <w:u w:val="single"/>
        </w:rPr>
        <w:t>Payment</w:t>
      </w:r>
      <w:r>
        <w:rPr>
          <w:rFonts w:ascii="Century Gothic" w:hAnsi="Century Gothic"/>
          <w:b/>
          <w:bCs/>
          <w:u w:val="single"/>
        </w:rPr>
        <w:t>, if applicable</w:t>
      </w:r>
      <w:r>
        <w:rPr>
          <w:rFonts w:ascii="Century Gothic" w:hAnsi="Century Gothic"/>
          <w:b/>
          <w:bCs/>
        </w:rPr>
        <w:t>:</w:t>
      </w:r>
    </w:p>
    <w:p w14:paraId="2C705787" w14:textId="3AA9AA0E" w:rsidR="006A2EA8" w:rsidRDefault="004B4F75" w:rsidP="00B40DB2">
      <w:pPr>
        <w:rPr>
          <w:rFonts w:ascii="Century Gothic" w:hAnsi="Century Gothic"/>
        </w:rPr>
      </w:pPr>
      <w:r w:rsidRPr="004B4F75">
        <w:rPr>
          <w:rFonts w:ascii="Century Gothic" w:hAnsi="Century Gothic"/>
        </w:rPr>
        <w:t>If you</w:t>
      </w:r>
      <w:r w:rsidR="007F302F">
        <w:rPr>
          <w:rFonts w:ascii="Century Gothic" w:hAnsi="Century Gothic"/>
        </w:rPr>
        <w:t>r company</w:t>
      </w:r>
      <w:r w:rsidRPr="004B4F75">
        <w:rPr>
          <w:rFonts w:ascii="Century Gothic" w:hAnsi="Century Gothic"/>
        </w:rPr>
        <w:t xml:space="preserve"> </w:t>
      </w:r>
      <w:r w:rsidR="00553098">
        <w:rPr>
          <w:rFonts w:ascii="Century Gothic" w:hAnsi="Century Gothic"/>
        </w:rPr>
        <w:t>had</w:t>
      </w:r>
      <w:r w:rsidR="00553098" w:rsidRPr="004B4F75">
        <w:rPr>
          <w:rFonts w:ascii="Century Gothic" w:hAnsi="Century Gothic"/>
        </w:rPr>
        <w:t xml:space="preserve"> </w:t>
      </w:r>
      <w:r w:rsidRPr="004B4F75">
        <w:rPr>
          <w:rFonts w:ascii="Century Gothic" w:hAnsi="Century Gothic"/>
        </w:rPr>
        <w:t xml:space="preserve">a </w:t>
      </w:r>
      <w:r w:rsidR="006D5D05">
        <w:rPr>
          <w:rFonts w:ascii="Century Gothic" w:hAnsi="Century Gothic"/>
        </w:rPr>
        <w:t xml:space="preserve">minimum </w:t>
      </w:r>
      <w:r w:rsidRPr="004B4F75">
        <w:rPr>
          <w:rFonts w:ascii="Century Gothic" w:hAnsi="Century Gothic"/>
        </w:rPr>
        <w:t xml:space="preserve">collection </w:t>
      </w:r>
      <w:r w:rsidR="006D5D05">
        <w:rPr>
          <w:rFonts w:ascii="Century Gothic" w:hAnsi="Century Gothic"/>
        </w:rPr>
        <w:t xml:space="preserve">share </w:t>
      </w:r>
      <w:r w:rsidR="009E0BF6">
        <w:rPr>
          <w:rFonts w:ascii="Century Gothic" w:hAnsi="Century Gothic"/>
        </w:rPr>
        <w:t>for the</w:t>
      </w:r>
      <w:r w:rsidR="00553098">
        <w:rPr>
          <w:rFonts w:ascii="Century Gothic" w:hAnsi="Century Gothic"/>
        </w:rPr>
        <w:t xml:space="preserve"> </w:t>
      </w:r>
      <w:r w:rsidR="00AB5E20">
        <w:rPr>
          <w:rFonts w:ascii="Century Gothic" w:hAnsi="Century Gothic"/>
        </w:rPr>
        <w:t>2021</w:t>
      </w:r>
      <w:r w:rsidR="009E0BF6">
        <w:rPr>
          <w:rFonts w:ascii="Century Gothic" w:hAnsi="Century Gothic"/>
        </w:rPr>
        <w:t xml:space="preserve"> program year</w:t>
      </w:r>
      <w:r w:rsidR="009A6C2D">
        <w:rPr>
          <w:rFonts w:ascii="Century Gothic" w:hAnsi="Century Gothic"/>
        </w:rPr>
        <w:t xml:space="preserve"> </w:t>
      </w:r>
      <w:r w:rsidR="00AC4674">
        <w:rPr>
          <w:rFonts w:ascii="Century Gothic" w:hAnsi="Century Gothic"/>
        </w:rPr>
        <w:t xml:space="preserve">(the application for 2021 was </w:t>
      </w:r>
      <w:r w:rsidR="00AC4674" w:rsidRPr="004B4F75">
        <w:rPr>
          <w:rFonts w:ascii="Century Gothic" w:hAnsi="Century Gothic"/>
        </w:rPr>
        <w:t xml:space="preserve">due </w:t>
      </w:r>
      <w:r w:rsidR="00AC4674">
        <w:rPr>
          <w:rFonts w:ascii="Century Gothic" w:hAnsi="Century Gothic"/>
        </w:rPr>
        <w:t>at the end of 2020)</w:t>
      </w:r>
      <w:r w:rsidR="001155CB">
        <w:rPr>
          <w:rFonts w:ascii="Century Gothic" w:hAnsi="Century Gothic"/>
        </w:rPr>
        <w:t xml:space="preserve">, </w:t>
      </w:r>
      <w:r w:rsidR="006A2EA8">
        <w:rPr>
          <w:rFonts w:ascii="Century Gothic" w:hAnsi="Century Gothic"/>
        </w:rPr>
        <w:t xml:space="preserve">your company may owe a shortfall fee. See Section 4 for details. </w:t>
      </w:r>
    </w:p>
    <w:p w14:paraId="21890A64" w14:textId="5663CF82" w:rsidR="00B41B38" w:rsidRDefault="00B41B38" w:rsidP="00B90F72">
      <w:pPr>
        <w:rPr>
          <w:rFonts w:ascii="Century Gothic" w:hAnsi="Century Gothic"/>
        </w:rPr>
      </w:pPr>
      <w:bookmarkStart w:id="0" w:name="_Hlk111985016"/>
    </w:p>
    <w:p w14:paraId="6DA19280" w14:textId="7F61C89E" w:rsidR="00B41B38" w:rsidRDefault="00B41B38" w:rsidP="00B41B38">
      <w:pPr>
        <w:rPr>
          <w:rFonts w:ascii="Century Gothic" w:hAnsi="Century Gothic"/>
        </w:rPr>
      </w:pPr>
      <w:r w:rsidRPr="00DE7587">
        <w:rPr>
          <w:rFonts w:ascii="Century Gothic" w:hAnsi="Century Gothic"/>
          <w:i/>
          <w:iCs/>
        </w:rPr>
        <w:t>For payment instructions</w:t>
      </w:r>
      <w:r w:rsidRPr="00DE7587">
        <w:rPr>
          <w:rFonts w:ascii="Century Gothic" w:hAnsi="Century Gothic"/>
        </w:rPr>
        <w:t xml:space="preserve">, visit </w:t>
      </w:r>
      <w:hyperlink r:id="rId10" w:history="1">
        <w:r w:rsidRPr="00DE7587">
          <w:rPr>
            <w:rStyle w:val="Hyperlink"/>
            <w:rFonts w:ascii="Century Gothic" w:hAnsi="Century Gothic"/>
          </w:rPr>
          <w:t>https://doee.dc.gov/service/eCYCLE-DC-Manufacturers</w:t>
        </w:r>
      </w:hyperlink>
      <w:r w:rsidRPr="00DE7587">
        <w:rPr>
          <w:rFonts w:ascii="Century Gothic" w:hAnsi="Century Gothic"/>
        </w:rPr>
        <w:t xml:space="preserve">. That webpage contains the most up-to-date instructions for paying fees by check and </w:t>
      </w:r>
      <w:r>
        <w:rPr>
          <w:rFonts w:ascii="Century Gothic" w:hAnsi="Century Gothic"/>
        </w:rPr>
        <w:t>will soon have information about</w:t>
      </w:r>
      <w:r w:rsidRPr="00DE7587">
        <w:rPr>
          <w:rFonts w:ascii="Century Gothic" w:hAnsi="Century Gothic"/>
        </w:rPr>
        <w:t xml:space="preserve"> a new online payment </w:t>
      </w:r>
      <w:r>
        <w:rPr>
          <w:rFonts w:ascii="Century Gothic" w:hAnsi="Century Gothic"/>
        </w:rPr>
        <w:t>option</w:t>
      </w:r>
      <w:r w:rsidRPr="00DE7587">
        <w:rPr>
          <w:rFonts w:ascii="Century Gothic" w:hAnsi="Century Gothic"/>
        </w:rPr>
        <w:t xml:space="preserve">. </w:t>
      </w:r>
      <w:r w:rsidRPr="00DE7587">
        <w:rPr>
          <w:rFonts w:ascii="Century Gothic" w:hAnsi="Century Gothic"/>
          <w:u w:val="single"/>
        </w:rPr>
        <w:t xml:space="preserve">When paying by check, please </w:t>
      </w:r>
      <w:r>
        <w:rPr>
          <w:rFonts w:ascii="Century Gothic" w:hAnsi="Century Gothic"/>
          <w:u w:val="single"/>
        </w:rPr>
        <w:t xml:space="preserve">be sure to list the correct payee and mail the check to the correct address </w:t>
      </w:r>
      <w:r w:rsidRPr="00DE7587">
        <w:rPr>
          <w:rFonts w:ascii="Century Gothic" w:hAnsi="Century Gothic"/>
          <w:u w:val="single"/>
        </w:rPr>
        <w:t>as shown on that webpage</w:t>
      </w:r>
      <w:r w:rsidRPr="00DE7587">
        <w:rPr>
          <w:rFonts w:ascii="Century Gothic" w:hAnsi="Century Gothic"/>
        </w:rPr>
        <w:t>.</w:t>
      </w:r>
      <w:r>
        <w:rPr>
          <w:rFonts w:ascii="Century Gothic" w:hAnsi="Century Gothic"/>
        </w:rPr>
        <w:t xml:space="preserve"> </w:t>
      </w:r>
    </w:p>
    <w:bookmarkEnd w:id="0"/>
    <w:p w14:paraId="23F9B269" w14:textId="77777777" w:rsidR="00DB48BA" w:rsidRDefault="00DB48BA" w:rsidP="00DB48BA">
      <w:pPr>
        <w:rPr>
          <w:rFonts w:ascii="Century Gothic" w:hAnsi="Century Gothic"/>
        </w:rPr>
      </w:pPr>
    </w:p>
    <w:p w14:paraId="3D3E3CD6" w14:textId="77777777" w:rsidR="00DB48BA" w:rsidRDefault="00DB48BA" w:rsidP="00DB48BA">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17B0BDA7" w14:textId="725B8019" w:rsidR="00DB48BA" w:rsidRPr="00EA0C97" w:rsidRDefault="00DB48BA" w:rsidP="00DB48BA">
      <w:pPr>
        <w:rPr>
          <w:rFonts w:ascii="Century Gothic" w:hAnsi="Century Gothic"/>
        </w:rPr>
      </w:pPr>
      <w:r>
        <w:rPr>
          <w:rFonts w:ascii="Century Gothic" w:hAnsi="Century Gothic"/>
        </w:rPr>
        <w:t xml:space="preserve">For </w:t>
      </w:r>
      <w:r w:rsidRPr="002C12E1">
        <w:rPr>
          <w:rFonts w:ascii="Century Gothic" w:hAnsi="Century Gothic"/>
        </w:rPr>
        <w:t xml:space="preserve">further guidance, please visit </w:t>
      </w:r>
      <w:hyperlink r:id="rId11"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please email </w:t>
      </w:r>
      <w:hyperlink r:id="rId12" w:history="1">
        <w:r w:rsidRPr="00EA0C97">
          <w:rPr>
            <w:rStyle w:val="Hyperlink"/>
            <w:rFonts w:ascii="Century Gothic" w:hAnsi="Century Gothic"/>
          </w:rPr>
          <w:t>productstewardship@dc.gov</w:t>
        </w:r>
      </w:hyperlink>
      <w:r>
        <w:rPr>
          <w:rStyle w:val="Hyperlink"/>
          <w:rFonts w:ascii="Century Gothic" w:hAnsi="Century Gothic"/>
          <w:u w:val="none"/>
        </w:rPr>
        <w:t>.</w:t>
      </w:r>
    </w:p>
    <w:p w14:paraId="35E56080" w14:textId="77777777" w:rsidR="005B23A9" w:rsidRDefault="005B23A9" w:rsidP="006537BC">
      <w:pPr>
        <w:rPr>
          <w:rFonts w:ascii="Century Gothic" w:hAnsi="Century Gothic"/>
        </w:rPr>
      </w:pPr>
    </w:p>
    <w:p w14:paraId="746E2497" w14:textId="3FBCD4DC" w:rsidR="00236CCF" w:rsidRDefault="00236CCF" w:rsidP="00236CCF">
      <w:pPr>
        <w:rPr>
          <w:rFonts w:ascii="Century Gothic" w:hAnsi="Century Gothic"/>
        </w:rPr>
      </w:pPr>
      <w:r w:rsidRPr="002C12E1">
        <w:rPr>
          <w:rFonts w:ascii="Century Gothic" w:hAnsi="Century Gothic"/>
        </w:rPr>
        <w:t xml:space="preserve">Note: Manufacturers that sold 100 </w:t>
      </w:r>
      <w:r>
        <w:rPr>
          <w:rFonts w:ascii="Century Gothic" w:hAnsi="Century Gothic"/>
        </w:rPr>
        <w:t xml:space="preserve">or more units of </w:t>
      </w:r>
      <w:r w:rsidR="00477652">
        <w:rPr>
          <w:rFonts w:ascii="Century Gothic" w:hAnsi="Century Gothic"/>
        </w:rPr>
        <w:t xml:space="preserve">new </w:t>
      </w:r>
      <w:r>
        <w:rPr>
          <w:rFonts w:ascii="Century Gothic" w:hAnsi="Century Gothic"/>
        </w:rPr>
        <w:t>CEE</w:t>
      </w:r>
      <w:r w:rsidRPr="002C12E1">
        <w:rPr>
          <w:rFonts w:ascii="Century Gothic" w:hAnsi="Century Gothic"/>
        </w:rPr>
        <w:t xml:space="preserve"> in the District</w:t>
      </w:r>
      <w:r>
        <w:rPr>
          <w:rFonts w:ascii="Century Gothic" w:hAnsi="Century Gothic"/>
        </w:rPr>
        <w:t xml:space="preserve"> in calendar year 2021</w:t>
      </w:r>
      <w:r w:rsidRPr="002C12E1">
        <w:rPr>
          <w:rFonts w:ascii="Century Gothic" w:hAnsi="Century Gothic"/>
        </w:rPr>
        <w:t xml:space="preserve"> </w:t>
      </w:r>
      <w:r>
        <w:rPr>
          <w:rFonts w:ascii="Century Gothic" w:hAnsi="Century Gothic"/>
        </w:rPr>
        <w:t>are required to</w:t>
      </w:r>
      <w:r w:rsidRPr="002C12E1">
        <w:rPr>
          <w:rFonts w:ascii="Century Gothic" w:hAnsi="Century Gothic"/>
        </w:rPr>
        <w:t xml:space="preserve"> complete </w:t>
      </w:r>
      <w:r>
        <w:rPr>
          <w:rFonts w:ascii="Century Gothic" w:hAnsi="Century Gothic"/>
        </w:rPr>
        <w:t>a registration form</w:t>
      </w:r>
      <w:r w:rsidR="00810D06">
        <w:rPr>
          <w:rFonts w:ascii="Century Gothic" w:hAnsi="Century Gothic"/>
        </w:rPr>
        <w:t xml:space="preserve"> (</w:t>
      </w:r>
      <w:r w:rsidRPr="002C12E1">
        <w:rPr>
          <w:rFonts w:ascii="Century Gothic" w:hAnsi="Century Gothic"/>
        </w:rPr>
        <w:t>available at</w:t>
      </w:r>
      <w:hyperlink r:id="rId13" w:history="1">
        <w:r w:rsidRPr="00281BA1">
          <w:rPr>
            <w:rStyle w:val="Hyperlink"/>
            <w:rFonts w:ascii="Century Gothic" w:hAnsi="Century Gothic"/>
            <w:u w:val="none"/>
          </w:rPr>
          <w:t xml:space="preserve"> </w:t>
        </w:r>
        <w:r w:rsidR="003D2A28" w:rsidRPr="003D2A28">
          <w:rPr>
            <w:rStyle w:val="Hyperlink"/>
            <w:rFonts w:ascii="Century Gothic" w:hAnsi="Century Gothic"/>
          </w:rPr>
          <w:t>https://doee.dc.gov/service/eCYCLE-DC-Manufacturers</w:t>
        </w:r>
      </w:hyperlink>
      <w:r w:rsidR="00810D06">
        <w:rPr>
          <w:rStyle w:val="Hyperlink"/>
          <w:rFonts w:ascii="Century Gothic" w:hAnsi="Century Gothic"/>
          <w:u w:val="none"/>
        </w:rPr>
        <w:t xml:space="preserve"> </w:t>
      </w:r>
      <w:r w:rsidR="00810D06" w:rsidRPr="00801C29">
        <w:rPr>
          <w:rStyle w:val="Hyperlink"/>
          <w:rFonts w:ascii="Century Gothic" w:hAnsi="Century Gothic"/>
          <w:color w:val="auto"/>
          <w:u w:val="none"/>
        </w:rPr>
        <w:t xml:space="preserve">or </w:t>
      </w:r>
      <w:hyperlink r:id="rId14" w:history="1">
        <w:r w:rsidR="00483ECB">
          <w:rPr>
            <w:rStyle w:val="Hyperlink"/>
            <w:rFonts w:ascii="Century Gothic" w:hAnsi="Century Gothic"/>
          </w:rPr>
          <w:t>ecycleregistration.org</w:t>
        </w:r>
      </w:hyperlink>
      <w:r w:rsidR="00483ECB">
        <w:rPr>
          <w:rFonts w:ascii="Century Gothic" w:hAnsi="Century Gothic"/>
        </w:rPr>
        <w:t>)</w:t>
      </w:r>
      <w:r w:rsidR="00801C29">
        <w:rPr>
          <w:rFonts w:ascii="Century Gothic" w:hAnsi="Century Gothic"/>
        </w:rPr>
        <w:t xml:space="preserve"> and </w:t>
      </w:r>
      <w:r w:rsidRPr="0099713A">
        <w:rPr>
          <w:rStyle w:val="Hyperlink"/>
          <w:rFonts w:ascii="Century Gothic" w:hAnsi="Century Gothic"/>
          <w:color w:val="auto"/>
          <w:u w:val="none"/>
        </w:rPr>
        <w:t xml:space="preserve">submit </w:t>
      </w:r>
      <w:r w:rsidR="00271C38">
        <w:rPr>
          <w:rStyle w:val="Hyperlink"/>
          <w:rFonts w:ascii="Century Gothic" w:hAnsi="Century Gothic"/>
          <w:color w:val="auto"/>
          <w:u w:val="none"/>
        </w:rPr>
        <w:t xml:space="preserve">a </w:t>
      </w:r>
      <w:r w:rsidRPr="0099713A">
        <w:rPr>
          <w:rStyle w:val="Hyperlink"/>
          <w:rFonts w:ascii="Century Gothic" w:hAnsi="Century Gothic"/>
          <w:color w:val="auto"/>
          <w:u w:val="none"/>
        </w:rPr>
        <w:t>registration fee</w:t>
      </w:r>
      <w:r w:rsidR="00801C29">
        <w:rPr>
          <w:rFonts w:ascii="Century Gothic" w:hAnsi="Century Gothic"/>
        </w:rPr>
        <w:t>.</w:t>
      </w:r>
    </w:p>
    <w:p w14:paraId="53145ACB" w14:textId="77777777" w:rsidR="004D4A3C" w:rsidRDefault="004D4A3C" w:rsidP="006537BC">
      <w:pPr>
        <w:rPr>
          <w:rFonts w:ascii="Century Gothic" w:hAnsi="Century Gothic"/>
        </w:rPr>
      </w:pPr>
    </w:p>
    <w:p w14:paraId="4FDECC22" w14:textId="0B0FB09A" w:rsidR="004D4A3C" w:rsidRDefault="004D4A3C" w:rsidP="006537BC">
      <w:pPr>
        <w:rPr>
          <w:rFonts w:ascii="Century Gothic" w:hAnsi="Century Gothic"/>
          <w:b/>
          <w:sz w:val="28"/>
          <w:szCs w:val="28"/>
          <w:u w:val="single"/>
        </w:rPr>
      </w:pPr>
    </w:p>
    <w:p w14:paraId="36A69E48" w14:textId="1DF5C0E6" w:rsidR="00C404C7" w:rsidRPr="00D77C96" w:rsidRDefault="00B35B7E" w:rsidP="006537BC">
      <w:pPr>
        <w:rPr>
          <w:rFonts w:ascii="Century Gothic" w:hAnsi="Century Gothic"/>
          <w:b/>
          <w:sz w:val="28"/>
          <w:szCs w:val="28"/>
          <w:u w:val="single"/>
        </w:rPr>
      </w:pPr>
      <w:r w:rsidRPr="00090BDB">
        <w:rPr>
          <w:rFonts w:ascii="Century Gothic" w:hAnsi="Century Gothic"/>
          <w:b/>
          <w:sz w:val="28"/>
          <w:szCs w:val="28"/>
          <w:u w:val="single"/>
        </w:rPr>
        <w:lastRenderedPageBreak/>
        <w:t>SECTION 1</w:t>
      </w:r>
      <w:r w:rsidR="00090BDB" w:rsidRPr="00090BDB">
        <w:rPr>
          <w:rFonts w:ascii="Century Gothic" w:hAnsi="Century Gothic"/>
          <w:b/>
          <w:bCs/>
          <w:sz w:val="28"/>
          <w:szCs w:val="28"/>
          <w:u w:val="single"/>
        </w:rPr>
        <w:t>: MANUFACTURER INFORMATION</w:t>
      </w:r>
    </w:p>
    <w:tbl>
      <w:tblPr>
        <w:tblStyle w:val="TableGrid"/>
        <w:tblW w:w="9576" w:type="dxa"/>
        <w:tblInd w:w="108" w:type="dxa"/>
        <w:tblLook w:val="04A0" w:firstRow="1" w:lastRow="0" w:firstColumn="1" w:lastColumn="0" w:noHBand="0" w:noVBand="1"/>
      </w:tblPr>
      <w:tblGrid>
        <w:gridCol w:w="4068"/>
        <w:gridCol w:w="2754"/>
        <w:gridCol w:w="2754"/>
      </w:tblGrid>
      <w:tr w:rsidR="00593B1C" w:rsidRPr="0023581B" w14:paraId="23716D8E" w14:textId="77777777" w:rsidTr="001836D9">
        <w:trPr>
          <w:trHeight w:val="665"/>
        </w:trPr>
        <w:tc>
          <w:tcPr>
            <w:tcW w:w="4068" w:type="dxa"/>
            <w:tcBorders>
              <w:top w:val="single" w:sz="12" w:space="0" w:color="auto"/>
            </w:tcBorders>
          </w:tcPr>
          <w:p w14:paraId="3D7EF3A4"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4A55A582" w14:textId="7894E9D1" w:rsidR="00CD475F" w:rsidRPr="008F12A6" w:rsidRDefault="006B602B" w:rsidP="006D264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1"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6D2643">
              <w:rPr>
                <w:rFonts w:ascii="Century Gothic" w:hAnsi="Century Gothic"/>
                <w:noProof/>
                <w:sz w:val="20"/>
                <w:szCs w:val="20"/>
              </w:rPr>
              <w:t> </w:t>
            </w:r>
            <w:r w:rsidR="006D2643">
              <w:rPr>
                <w:rFonts w:ascii="Century Gothic" w:hAnsi="Century Gothic"/>
                <w:noProof/>
                <w:sz w:val="20"/>
                <w:szCs w:val="20"/>
              </w:rPr>
              <w:t> </w:t>
            </w:r>
            <w:r w:rsidR="006D2643">
              <w:rPr>
                <w:rFonts w:ascii="Century Gothic" w:hAnsi="Century Gothic"/>
                <w:noProof/>
                <w:sz w:val="20"/>
                <w:szCs w:val="20"/>
              </w:rPr>
              <w:t> </w:t>
            </w:r>
            <w:r w:rsidR="006D2643">
              <w:rPr>
                <w:rFonts w:ascii="Century Gothic" w:hAnsi="Century Gothic"/>
                <w:noProof/>
                <w:sz w:val="20"/>
                <w:szCs w:val="20"/>
              </w:rPr>
              <w:t> </w:t>
            </w:r>
            <w:r w:rsidR="006D2643">
              <w:rPr>
                <w:rFonts w:ascii="Century Gothic" w:hAnsi="Century Gothic"/>
                <w:noProof/>
                <w:sz w:val="20"/>
                <w:szCs w:val="20"/>
              </w:rPr>
              <w:t> </w:t>
            </w:r>
            <w:r>
              <w:rPr>
                <w:rFonts w:ascii="Century Gothic" w:hAnsi="Century Gothic"/>
                <w:sz w:val="20"/>
                <w:szCs w:val="20"/>
              </w:rPr>
              <w:fldChar w:fldCharType="end"/>
            </w:r>
            <w:bookmarkEnd w:id="1"/>
          </w:p>
        </w:tc>
        <w:tc>
          <w:tcPr>
            <w:tcW w:w="2754" w:type="dxa"/>
            <w:tcBorders>
              <w:top w:val="single" w:sz="12" w:space="0" w:color="auto"/>
            </w:tcBorders>
          </w:tcPr>
          <w:p w14:paraId="52BB3847" w14:textId="552A704D"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9F0F16">
              <w:rPr>
                <w:rFonts w:ascii="Century Gothic" w:hAnsi="Century Gothic"/>
                <w:sz w:val="22"/>
                <w:szCs w:val="22"/>
              </w:rPr>
              <w:t xml:space="preserve"> Address</w:t>
            </w:r>
          </w:p>
          <w:p w14:paraId="736AE3A4" w14:textId="322C173A" w:rsidR="00CD475F" w:rsidRPr="0023581B" w:rsidRDefault="006B602B" w:rsidP="00593B1C">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bookmarkStart w:id="2" w:name="Text71"/>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2"/>
          </w:p>
        </w:tc>
        <w:tc>
          <w:tcPr>
            <w:tcW w:w="2754" w:type="dxa"/>
            <w:tcBorders>
              <w:top w:val="single" w:sz="12" w:space="0" w:color="auto"/>
            </w:tcBorders>
          </w:tcPr>
          <w:p w14:paraId="66AC0156" w14:textId="75C2B541" w:rsidR="00CD475F" w:rsidRPr="00D77C96" w:rsidRDefault="009F0F16" w:rsidP="00CD475F">
            <w:pPr>
              <w:rPr>
                <w:rFonts w:ascii="Century Gothic" w:hAnsi="Century Gothic"/>
                <w:sz w:val="22"/>
              </w:rPr>
            </w:pPr>
            <w:r>
              <w:rPr>
                <w:rFonts w:ascii="Century Gothic" w:hAnsi="Century Gothic"/>
                <w:sz w:val="22"/>
              </w:rPr>
              <w:t xml:space="preserve">Phone </w:t>
            </w:r>
            <w:r w:rsidR="007F20DD">
              <w:rPr>
                <w:rFonts w:ascii="Century Gothic" w:hAnsi="Century Gothic"/>
                <w:sz w:val="22"/>
              </w:rPr>
              <w:t>N</w:t>
            </w:r>
            <w:r>
              <w:rPr>
                <w:rFonts w:ascii="Century Gothic" w:hAnsi="Century Gothic"/>
                <w:sz w:val="22"/>
              </w:rPr>
              <w:t>umber</w:t>
            </w:r>
          </w:p>
          <w:p w14:paraId="6FBC3CB2" w14:textId="2A34D362" w:rsidR="00CD475F" w:rsidRPr="0023581B" w:rsidRDefault="006B602B" w:rsidP="00593B1C">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14:paraId="42C8B952" w14:textId="77777777" w:rsidTr="001632DA">
        <w:trPr>
          <w:trHeight w:val="1730"/>
        </w:trPr>
        <w:tc>
          <w:tcPr>
            <w:tcW w:w="9576" w:type="dxa"/>
            <w:gridSpan w:val="3"/>
          </w:tcPr>
          <w:p w14:paraId="5184A1D9"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6841E3B0" w14:textId="23EC885F" w:rsidR="0023581B" w:rsidRPr="008F12A6" w:rsidRDefault="006B602B" w:rsidP="00593B1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bookmarkStart w:id="4" w:name="Text73"/>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4"/>
          </w:p>
        </w:tc>
      </w:tr>
    </w:tbl>
    <w:p w14:paraId="297A4539" w14:textId="77777777" w:rsidR="004D4A3C" w:rsidRDefault="004D4A3C" w:rsidP="006537BC">
      <w:pPr>
        <w:rPr>
          <w:rFonts w:ascii="Century Gothic" w:hAnsi="Century Gothic"/>
          <w:b/>
          <w:sz w:val="32"/>
          <w:szCs w:val="32"/>
          <w:u w:val="single"/>
        </w:rPr>
      </w:pPr>
    </w:p>
    <w:p w14:paraId="52BE6BA8" w14:textId="49B065B7" w:rsidR="001836D9" w:rsidRPr="000626CF" w:rsidRDefault="00DF4647" w:rsidP="006537BC">
      <w:pPr>
        <w:rPr>
          <w:rFonts w:ascii="Century Gothic" w:hAnsi="Century Gothic"/>
          <w:b/>
          <w:bCs/>
          <w:sz w:val="28"/>
          <w:szCs w:val="28"/>
          <w:u w:val="single"/>
        </w:rPr>
      </w:pPr>
      <w:r w:rsidRPr="007B3B3B">
        <w:rPr>
          <w:rFonts w:ascii="Century Gothic" w:hAnsi="Century Gothic"/>
          <w:b/>
          <w:sz w:val="28"/>
          <w:szCs w:val="28"/>
          <w:u w:val="single"/>
        </w:rPr>
        <w:t>SECTION 2</w:t>
      </w:r>
      <w:r w:rsidR="000626CF">
        <w:rPr>
          <w:rFonts w:ascii="Century Gothic" w:hAnsi="Century Gothic"/>
          <w:b/>
          <w:bCs/>
          <w:sz w:val="28"/>
          <w:szCs w:val="28"/>
          <w:u w:val="single"/>
        </w:rPr>
        <w:t xml:space="preserve">: </w:t>
      </w:r>
      <w:r w:rsidR="000626CF" w:rsidRPr="004A088E">
        <w:rPr>
          <w:rFonts w:ascii="Century Gothic" w:hAnsi="Century Gothic"/>
          <w:b/>
          <w:bCs/>
          <w:sz w:val="28"/>
          <w:szCs w:val="28"/>
          <w:u w:val="single"/>
        </w:rPr>
        <w:t>CONTACT INFORMATION</w:t>
      </w:r>
    </w:p>
    <w:tbl>
      <w:tblPr>
        <w:tblStyle w:val="TableGrid"/>
        <w:tblW w:w="9744" w:type="dxa"/>
        <w:tblInd w:w="108" w:type="dxa"/>
        <w:tblLook w:val="04A0" w:firstRow="1" w:lastRow="0" w:firstColumn="1" w:lastColumn="0" w:noHBand="0" w:noVBand="1"/>
      </w:tblPr>
      <w:tblGrid>
        <w:gridCol w:w="5267"/>
        <w:gridCol w:w="4477"/>
      </w:tblGrid>
      <w:tr w:rsidR="0023581B" w:rsidRPr="0023581B" w14:paraId="7BB16D3B" w14:textId="77777777"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7EC58CA4" w14:textId="381F4AD6" w:rsidR="0023581B" w:rsidRPr="0023581B" w:rsidRDefault="0023581B" w:rsidP="00B35B7E">
            <w:pPr>
              <w:rPr>
                <w:rFonts w:ascii="Century Gothic" w:hAnsi="Century Gothic"/>
              </w:rPr>
            </w:pPr>
            <w:r w:rsidRPr="0023581B">
              <w:rPr>
                <w:rFonts w:ascii="Century Gothic" w:hAnsi="Century Gothic"/>
              </w:rPr>
              <w:t xml:space="preserve">Primary Contact </w:t>
            </w:r>
          </w:p>
        </w:tc>
      </w:tr>
      <w:tr w:rsidR="00FE4EA4" w:rsidRPr="0023581B" w14:paraId="5CFF95EA" w14:textId="77777777" w:rsidTr="00FE4EA4">
        <w:trPr>
          <w:trHeight w:val="757"/>
        </w:trPr>
        <w:tc>
          <w:tcPr>
            <w:tcW w:w="5267" w:type="dxa"/>
            <w:tcBorders>
              <w:bottom w:val="single" w:sz="4" w:space="0" w:color="auto"/>
            </w:tcBorders>
          </w:tcPr>
          <w:p w14:paraId="60B861CC" w14:textId="77777777" w:rsidR="00FE4EA4" w:rsidRDefault="00FE4EA4" w:rsidP="0023581B">
            <w:pPr>
              <w:rPr>
                <w:rFonts w:ascii="Century Gothic" w:hAnsi="Century Gothic"/>
                <w:sz w:val="22"/>
              </w:rPr>
            </w:pPr>
            <w:r w:rsidRPr="00D77C96">
              <w:rPr>
                <w:rFonts w:ascii="Century Gothic" w:hAnsi="Century Gothic"/>
                <w:sz w:val="22"/>
              </w:rPr>
              <w:t>Name</w:t>
            </w:r>
          </w:p>
          <w:p w14:paraId="1C8CC892" w14:textId="04CF59FB"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bookmarkStart w:id="5" w:name="Text74"/>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5"/>
          </w:p>
        </w:tc>
        <w:tc>
          <w:tcPr>
            <w:tcW w:w="4477" w:type="dxa"/>
            <w:tcBorders>
              <w:bottom w:val="single" w:sz="4" w:space="0" w:color="auto"/>
            </w:tcBorders>
          </w:tcPr>
          <w:p w14:paraId="5FF74D5F"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2D602887" w14:textId="7E3C278C"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bookmarkStart w:id="6" w:name="Text75"/>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6"/>
          </w:p>
        </w:tc>
      </w:tr>
      <w:tr w:rsidR="00FE4EA4" w:rsidRPr="0023581B" w14:paraId="63AEBBCD" w14:textId="77777777" w:rsidTr="00C110AA">
        <w:trPr>
          <w:trHeight w:val="757"/>
        </w:trPr>
        <w:tc>
          <w:tcPr>
            <w:tcW w:w="5267" w:type="dxa"/>
            <w:tcBorders>
              <w:bottom w:val="single" w:sz="4" w:space="0" w:color="auto"/>
            </w:tcBorders>
          </w:tcPr>
          <w:p w14:paraId="542707CD"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78631C7C" w14:textId="12C47F93"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bookmarkStart w:id="7" w:name="Text7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
          </w:p>
        </w:tc>
        <w:tc>
          <w:tcPr>
            <w:tcW w:w="4477" w:type="dxa"/>
            <w:tcBorders>
              <w:bottom w:val="single" w:sz="4" w:space="0" w:color="auto"/>
            </w:tcBorders>
          </w:tcPr>
          <w:p w14:paraId="0D48B929" w14:textId="2386C6FD" w:rsidR="00FE4EA4" w:rsidRPr="00D77C96" w:rsidRDefault="00B87646" w:rsidP="00FE4EA4">
            <w:pPr>
              <w:rPr>
                <w:rFonts w:ascii="Century Gothic" w:hAnsi="Century Gothic"/>
                <w:sz w:val="22"/>
              </w:rPr>
            </w:pPr>
            <w:r>
              <w:rPr>
                <w:rFonts w:ascii="Century Gothic" w:hAnsi="Century Gothic"/>
                <w:sz w:val="22"/>
              </w:rPr>
              <w:t xml:space="preserve">Phone </w:t>
            </w:r>
            <w:r w:rsidR="007F20DD">
              <w:rPr>
                <w:rFonts w:ascii="Century Gothic" w:hAnsi="Century Gothic"/>
                <w:sz w:val="22"/>
              </w:rPr>
              <w:t>N</w:t>
            </w:r>
            <w:r>
              <w:rPr>
                <w:rFonts w:ascii="Century Gothic" w:hAnsi="Century Gothic"/>
                <w:sz w:val="22"/>
              </w:rPr>
              <w:t>umber</w:t>
            </w:r>
          </w:p>
          <w:p w14:paraId="39F413F7" w14:textId="6B1D19D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8"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
          </w:p>
        </w:tc>
      </w:tr>
      <w:tr w:rsidR="00DF4647" w:rsidRPr="0023581B" w14:paraId="2C9E7ABB" w14:textId="77777777" w:rsidTr="00CD4A56">
        <w:trPr>
          <w:trHeight w:val="1514"/>
        </w:trPr>
        <w:tc>
          <w:tcPr>
            <w:tcW w:w="9744" w:type="dxa"/>
            <w:gridSpan w:val="2"/>
            <w:tcBorders>
              <w:top w:val="single" w:sz="4" w:space="0" w:color="auto"/>
              <w:bottom w:val="single" w:sz="4" w:space="0" w:color="auto"/>
            </w:tcBorders>
          </w:tcPr>
          <w:p w14:paraId="416795D8"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DEC484D" w14:textId="797B47D9"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9"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9"/>
          </w:p>
        </w:tc>
      </w:tr>
    </w:tbl>
    <w:tbl>
      <w:tblPr>
        <w:tblStyle w:val="TableGrid"/>
        <w:tblpPr w:leftFromText="180" w:rightFromText="180" w:vertAnchor="text" w:horzAnchor="margin" w:tblpX="108" w:tblpY="367"/>
        <w:tblW w:w="9720" w:type="dxa"/>
        <w:tblLook w:val="04A0" w:firstRow="1" w:lastRow="0" w:firstColumn="1" w:lastColumn="0" w:noHBand="0" w:noVBand="1"/>
      </w:tblPr>
      <w:tblGrid>
        <w:gridCol w:w="5159"/>
        <w:gridCol w:w="4561"/>
      </w:tblGrid>
      <w:tr w:rsidR="009E1160" w:rsidRPr="0023581B" w14:paraId="1502941E" w14:textId="77777777" w:rsidTr="009E1160">
        <w:trPr>
          <w:trHeight w:val="288"/>
        </w:trPr>
        <w:tc>
          <w:tcPr>
            <w:tcW w:w="9720" w:type="dxa"/>
            <w:gridSpan w:val="2"/>
            <w:tcBorders>
              <w:top w:val="single" w:sz="12" w:space="0" w:color="auto"/>
              <w:bottom w:val="single" w:sz="4" w:space="0" w:color="auto"/>
            </w:tcBorders>
            <w:shd w:val="clear" w:color="auto" w:fill="D9D9D9" w:themeFill="background1" w:themeFillShade="D9"/>
            <w:vAlign w:val="bottom"/>
          </w:tcPr>
          <w:p w14:paraId="56D719B8" w14:textId="2369917C" w:rsidR="009E1160" w:rsidRPr="0023581B" w:rsidRDefault="009E1160" w:rsidP="009E1160">
            <w:pPr>
              <w:rPr>
                <w:rFonts w:ascii="Century Gothic" w:hAnsi="Century Gothic"/>
              </w:rPr>
            </w:pPr>
            <w:r>
              <w:rPr>
                <w:rFonts w:ascii="Century Gothic" w:hAnsi="Century Gothic"/>
              </w:rPr>
              <w:t>Additional</w:t>
            </w:r>
            <w:r w:rsidRPr="0023581B">
              <w:rPr>
                <w:rFonts w:ascii="Century Gothic" w:hAnsi="Century Gothic"/>
              </w:rPr>
              <w:t xml:space="preserve"> </w:t>
            </w:r>
            <w:r w:rsidR="0099713A">
              <w:rPr>
                <w:rFonts w:ascii="Century Gothic" w:hAnsi="Century Gothic"/>
              </w:rPr>
              <w:t xml:space="preserve">(Billing) </w:t>
            </w:r>
            <w:r w:rsidRPr="0023581B">
              <w:rPr>
                <w:rFonts w:ascii="Century Gothic" w:hAnsi="Century Gothic"/>
              </w:rPr>
              <w:t>Contact</w:t>
            </w:r>
          </w:p>
        </w:tc>
      </w:tr>
      <w:tr w:rsidR="009E1160" w:rsidRPr="0023581B" w14:paraId="4E20D313" w14:textId="77777777" w:rsidTr="009E1160">
        <w:trPr>
          <w:trHeight w:val="757"/>
        </w:trPr>
        <w:tc>
          <w:tcPr>
            <w:tcW w:w="5159" w:type="dxa"/>
            <w:tcBorders>
              <w:bottom w:val="single" w:sz="4" w:space="0" w:color="auto"/>
            </w:tcBorders>
          </w:tcPr>
          <w:p w14:paraId="1EF9086F" w14:textId="77777777" w:rsidR="009E1160" w:rsidRDefault="009E1160" w:rsidP="009E1160">
            <w:pPr>
              <w:rPr>
                <w:rFonts w:ascii="Century Gothic" w:hAnsi="Century Gothic"/>
                <w:sz w:val="22"/>
              </w:rPr>
            </w:pPr>
            <w:r w:rsidRPr="00D77C96">
              <w:rPr>
                <w:rFonts w:ascii="Century Gothic" w:hAnsi="Century Gothic"/>
                <w:sz w:val="22"/>
              </w:rPr>
              <w:t>Name</w:t>
            </w:r>
          </w:p>
          <w:p w14:paraId="52C55361" w14:textId="77777777" w:rsidR="009E1160" w:rsidRDefault="009E1160" w:rsidP="009E1160">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561" w:type="dxa"/>
            <w:tcBorders>
              <w:bottom w:val="single" w:sz="4" w:space="0" w:color="auto"/>
            </w:tcBorders>
          </w:tcPr>
          <w:p w14:paraId="771C8DE5" w14:textId="77777777" w:rsidR="009E1160" w:rsidRPr="00D77C96" w:rsidRDefault="009E1160" w:rsidP="009E1160">
            <w:pPr>
              <w:rPr>
                <w:rFonts w:ascii="Century Gothic" w:hAnsi="Century Gothic"/>
                <w:sz w:val="22"/>
              </w:rPr>
            </w:pPr>
            <w:r w:rsidRPr="00D77C96">
              <w:rPr>
                <w:rFonts w:ascii="Century Gothic" w:hAnsi="Century Gothic"/>
                <w:sz w:val="22"/>
              </w:rPr>
              <w:t>Title</w:t>
            </w:r>
          </w:p>
          <w:p w14:paraId="1D7C8C58" w14:textId="77777777" w:rsidR="009E1160" w:rsidRPr="0023581B" w:rsidRDefault="009E1160" w:rsidP="009E1160">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9E1160" w:rsidRPr="0023581B" w14:paraId="6869631B" w14:textId="77777777" w:rsidTr="009E1160">
        <w:trPr>
          <w:trHeight w:val="757"/>
        </w:trPr>
        <w:tc>
          <w:tcPr>
            <w:tcW w:w="5159" w:type="dxa"/>
            <w:tcBorders>
              <w:bottom w:val="single" w:sz="4" w:space="0" w:color="auto"/>
            </w:tcBorders>
          </w:tcPr>
          <w:p w14:paraId="5C4E6833" w14:textId="77777777" w:rsidR="009E1160" w:rsidRPr="00D77C96" w:rsidRDefault="009E1160" w:rsidP="009E1160">
            <w:pPr>
              <w:rPr>
                <w:rFonts w:ascii="Century Gothic" w:hAnsi="Century Gothic"/>
                <w:sz w:val="22"/>
              </w:rPr>
            </w:pPr>
            <w:r w:rsidRPr="00D77C96">
              <w:rPr>
                <w:rFonts w:ascii="Century Gothic" w:hAnsi="Century Gothic"/>
                <w:sz w:val="22"/>
              </w:rPr>
              <w:t>Email</w:t>
            </w:r>
          </w:p>
          <w:p w14:paraId="470066BC" w14:textId="77777777"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561" w:type="dxa"/>
            <w:tcBorders>
              <w:bottom w:val="single" w:sz="4" w:space="0" w:color="auto"/>
            </w:tcBorders>
          </w:tcPr>
          <w:p w14:paraId="40CA998C" w14:textId="08277B81" w:rsidR="00B87646" w:rsidRPr="00D77C96" w:rsidRDefault="00B87646" w:rsidP="00B87646">
            <w:pPr>
              <w:rPr>
                <w:rFonts w:ascii="Century Gothic" w:hAnsi="Century Gothic"/>
                <w:sz w:val="22"/>
              </w:rPr>
            </w:pPr>
            <w:r>
              <w:rPr>
                <w:rFonts w:ascii="Century Gothic" w:hAnsi="Century Gothic"/>
                <w:sz w:val="22"/>
              </w:rPr>
              <w:t xml:space="preserve">Phone </w:t>
            </w:r>
            <w:r w:rsidR="007F20DD">
              <w:rPr>
                <w:rFonts w:ascii="Century Gothic" w:hAnsi="Century Gothic"/>
                <w:sz w:val="22"/>
              </w:rPr>
              <w:t>N</w:t>
            </w:r>
            <w:r>
              <w:rPr>
                <w:rFonts w:ascii="Century Gothic" w:hAnsi="Century Gothic"/>
                <w:sz w:val="22"/>
              </w:rPr>
              <w:t>umber</w:t>
            </w:r>
          </w:p>
          <w:p w14:paraId="35F3E372" w14:textId="77777777"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9E1160" w:rsidRPr="0023581B" w14:paraId="012CDA5C" w14:textId="77777777" w:rsidTr="00CD4A56">
        <w:trPr>
          <w:trHeight w:val="1789"/>
        </w:trPr>
        <w:tc>
          <w:tcPr>
            <w:tcW w:w="9720" w:type="dxa"/>
            <w:gridSpan w:val="2"/>
            <w:tcBorders>
              <w:top w:val="single" w:sz="4" w:space="0" w:color="auto"/>
              <w:bottom w:val="single" w:sz="4" w:space="0" w:color="auto"/>
            </w:tcBorders>
          </w:tcPr>
          <w:p w14:paraId="2E0BE2B8" w14:textId="77777777" w:rsidR="009E1160" w:rsidRPr="00D77C96" w:rsidRDefault="009E1160" w:rsidP="009E1160">
            <w:pPr>
              <w:rPr>
                <w:rFonts w:ascii="Century Gothic" w:hAnsi="Century Gothic"/>
                <w:sz w:val="22"/>
              </w:rPr>
            </w:pPr>
            <w:r w:rsidRPr="00D77C96">
              <w:rPr>
                <w:rFonts w:ascii="Century Gothic" w:hAnsi="Century Gothic"/>
                <w:sz w:val="22"/>
              </w:rPr>
              <w:t>Mailing Address</w:t>
            </w:r>
          </w:p>
          <w:p w14:paraId="19057381" w14:textId="77777777" w:rsidR="009E1160" w:rsidRDefault="009E1160" w:rsidP="009E1160">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bl>
    <w:p w14:paraId="65FF138F" w14:textId="77777777" w:rsidR="00F618A2" w:rsidRDefault="00F618A2" w:rsidP="00DF4647">
      <w:pPr>
        <w:rPr>
          <w:rFonts w:ascii="Century Gothic" w:hAnsi="Century Gothic"/>
          <w:b/>
          <w:sz w:val="28"/>
          <w:szCs w:val="28"/>
          <w:u w:val="single"/>
        </w:rPr>
      </w:pPr>
    </w:p>
    <w:p w14:paraId="29F9ED0C" w14:textId="77777777" w:rsidR="00B0513C" w:rsidRDefault="00B0513C" w:rsidP="002061AE">
      <w:pPr>
        <w:tabs>
          <w:tab w:val="left" w:pos="3105"/>
        </w:tabs>
        <w:rPr>
          <w:rFonts w:ascii="Century Gothic" w:hAnsi="Century Gothic"/>
          <w:b/>
          <w:bCs/>
          <w:sz w:val="28"/>
          <w:szCs w:val="28"/>
          <w:u w:val="single"/>
        </w:rPr>
      </w:pPr>
    </w:p>
    <w:p w14:paraId="6675CDC3" w14:textId="77777777" w:rsidR="00B0513C" w:rsidRDefault="00B0513C" w:rsidP="002061AE">
      <w:pPr>
        <w:tabs>
          <w:tab w:val="left" w:pos="3105"/>
        </w:tabs>
        <w:rPr>
          <w:rFonts w:ascii="Century Gothic" w:hAnsi="Century Gothic"/>
          <w:b/>
          <w:bCs/>
          <w:sz w:val="28"/>
          <w:szCs w:val="28"/>
          <w:u w:val="single"/>
        </w:rPr>
      </w:pPr>
    </w:p>
    <w:p w14:paraId="1659DF3B" w14:textId="77777777" w:rsidR="00B0513C" w:rsidRDefault="00B0513C" w:rsidP="002061AE">
      <w:pPr>
        <w:tabs>
          <w:tab w:val="left" w:pos="3105"/>
        </w:tabs>
        <w:rPr>
          <w:rFonts w:ascii="Century Gothic" w:hAnsi="Century Gothic"/>
          <w:b/>
          <w:bCs/>
          <w:sz w:val="28"/>
          <w:szCs w:val="28"/>
          <w:u w:val="single"/>
        </w:rPr>
      </w:pPr>
    </w:p>
    <w:p w14:paraId="6C642D4C" w14:textId="77777777" w:rsidR="00B0513C" w:rsidRDefault="00B0513C" w:rsidP="002061AE">
      <w:pPr>
        <w:tabs>
          <w:tab w:val="left" w:pos="3105"/>
        </w:tabs>
        <w:rPr>
          <w:rFonts w:ascii="Century Gothic" w:hAnsi="Century Gothic"/>
          <w:b/>
          <w:bCs/>
          <w:sz w:val="28"/>
          <w:szCs w:val="28"/>
          <w:u w:val="single"/>
        </w:rPr>
      </w:pPr>
    </w:p>
    <w:p w14:paraId="30BD75CC" w14:textId="77777777" w:rsidR="00B0513C" w:rsidRDefault="00B0513C" w:rsidP="002061AE">
      <w:pPr>
        <w:tabs>
          <w:tab w:val="left" w:pos="3105"/>
        </w:tabs>
        <w:rPr>
          <w:rFonts w:ascii="Century Gothic" w:hAnsi="Century Gothic"/>
          <w:b/>
          <w:bCs/>
          <w:sz w:val="28"/>
          <w:szCs w:val="28"/>
          <w:u w:val="single"/>
        </w:rPr>
      </w:pPr>
    </w:p>
    <w:p w14:paraId="5BB00FCD" w14:textId="77777777" w:rsidR="00B0513C" w:rsidRDefault="00B0513C" w:rsidP="002061AE">
      <w:pPr>
        <w:tabs>
          <w:tab w:val="left" w:pos="3105"/>
        </w:tabs>
        <w:rPr>
          <w:rFonts w:ascii="Century Gothic" w:hAnsi="Century Gothic"/>
          <w:b/>
          <w:bCs/>
          <w:sz w:val="28"/>
          <w:szCs w:val="28"/>
          <w:u w:val="single"/>
        </w:rPr>
      </w:pPr>
    </w:p>
    <w:p w14:paraId="30C19B45" w14:textId="6F5CF1AB" w:rsidR="0023581B" w:rsidRPr="002061AE" w:rsidRDefault="002061AE" w:rsidP="002061AE">
      <w:pPr>
        <w:tabs>
          <w:tab w:val="left" w:pos="3105"/>
        </w:tabs>
        <w:rPr>
          <w:rFonts w:ascii="Century Gothic" w:hAnsi="Century Gothic"/>
          <w:sz w:val="28"/>
          <w:szCs w:val="28"/>
        </w:rPr>
      </w:pPr>
      <w:r w:rsidRPr="004A088E">
        <w:rPr>
          <w:rFonts w:ascii="Century Gothic" w:hAnsi="Century Gothic"/>
          <w:b/>
          <w:bCs/>
          <w:sz w:val="28"/>
          <w:szCs w:val="28"/>
          <w:u w:val="single"/>
        </w:rPr>
        <w:lastRenderedPageBreak/>
        <w:t>SECTION 3: BRAND INFORMATION</w:t>
      </w:r>
    </w:p>
    <w:tbl>
      <w:tblPr>
        <w:tblStyle w:val="TableGrid"/>
        <w:tblW w:w="9879" w:type="dxa"/>
        <w:tblInd w:w="108" w:type="dxa"/>
        <w:tblLook w:val="04A0" w:firstRow="1" w:lastRow="0" w:firstColumn="1" w:lastColumn="0" w:noHBand="0" w:noVBand="1"/>
      </w:tblPr>
      <w:tblGrid>
        <w:gridCol w:w="4207"/>
        <w:gridCol w:w="3600"/>
        <w:gridCol w:w="2072"/>
      </w:tblGrid>
      <w:tr w:rsidR="005249C9" w14:paraId="122EB5FA" w14:textId="77777777" w:rsidTr="0032675A">
        <w:trPr>
          <w:trHeight w:val="953"/>
        </w:trPr>
        <w:tc>
          <w:tcPr>
            <w:tcW w:w="9879" w:type="dxa"/>
            <w:gridSpan w:val="3"/>
            <w:tcBorders>
              <w:bottom w:val="single" w:sz="12" w:space="0" w:color="auto"/>
            </w:tcBorders>
            <w:shd w:val="clear" w:color="auto" w:fill="D9D9D9" w:themeFill="background1" w:themeFillShade="D9"/>
          </w:tcPr>
          <w:p w14:paraId="2A42A068" w14:textId="03418F0C" w:rsidR="00DF4E63" w:rsidRDefault="00DF4E63" w:rsidP="00DF4E63">
            <w:pPr>
              <w:rPr>
                <w:rFonts w:ascii="Century Gothic" w:hAnsi="Century Gothic"/>
              </w:rPr>
            </w:pPr>
            <w:r w:rsidRPr="005F722F">
              <w:rPr>
                <w:rFonts w:ascii="Century Gothic" w:hAnsi="Century Gothic"/>
              </w:rPr>
              <w:t>List the brands</w:t>
            </w:r>
            <w:r w:rsidR="00CD27A9">
              <w:rPr>
                <w:rFonts w:ascii="Century Gothic" w:hAnsi="Century Gothic"/>
              </w:rPr>
              <w:t xml:space="preserve"> and types</w:t>
            </w:r>
            <w:r w:rsidRPr="005F722F">
              <w:rPr>
                <w:rFonts w:ascii="Century Gothic" w:hAnsi="Century Gothic"/>
              </w:rPr>
              <w:t xml:space="preserve"> </w:t>
            </w:r>
            <w:r>
              <w:rPr>
                <w:rFonts w:ascii="Century Gothic" w:hAnsi="Century Gothic"/>
              </w:rPr>
              <w:t xml:space="preserve">of </w:t>
            </w:r>
            <w:proofErr w:type="gramStart"/>
            <w:r>
              <w:rPr>
                <w:rFonts w:ascii="Century Gothic" w:hAnsi="Century Gothic"/>
              </w:rPr>
              <w:t>CEE</w:t>
            </w:r>
            <w:proofErr w:type="gramEnd"/>
            <w:r>
              <w:rPr>
                <w:rFonts w:ascii="Century Gothic" w:hAnsi="Century Gothic"/>
              </w:rPr>
              <w:t xml:space="preserv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59107AA4" w14:textId="77777777" w:rsidR="00DF4E63" w:rsidRDefault="00DF4E63" w:rsidP="00DF4E63">
            <w:pPr>
              <w:rPr>
                <w:rFonts w:ascii="Century Gothic" w:hAnsi="Century Gothic"/>
              </w:rPr>
            </w:pPr>
          </w:p>
          <w:p w14:paraId="2BCA7D1E" w14:textId="58EDEC73" w:rsidR="005249C9" w:rsidRPr="00C404C7" w:rsidRDefault="001105B2" w:rsidP="00DF4E63">
            <w:pPr>
              <w:rPr>
                <w:rFonts w:ascii="Century Gothic" w:hAnsi="Century Gothic"/>
                <w:b/>
                <w:sz w:val="28"/>
                <w:szCs w:val="28"/>
              </w:rPr>
            </w:pPr>
            <w:r>
              <w:rPr>
                <w:rFonts w:ascii="Century Gothic" w:hAnsi="Century Gothic"/>
                <w:i/>
                <w:sz w:val="20"/>
                <w:szCs w:val="20"/>
              </w:rPr>
              <w:t xml:space="preserve">Please refer to the “Definition of Covered Electronic Equipment” fact sheet posted at </w:t>
            </w:r>
            <w:hyperlink r:id="rId15" w:history="1">
              <w:r w:rsidRPr="00B975B7">
                <w:rPr>
                  <w:rStyle w:val="Hyperlink"/>
                  <w:rFonts w:ascii="Century Gothic" w:hAnsi="Century Gothic"/>
                  <w:i/>
                  <w:sz w:val="20"/>
                  <w:szCs w:val="20"/>
                </w:rPr>
                <w:t>https://doee.dc.gov/service/eCYCLE-DC-Manufacturers</w:t>
              </w:r>
            </w:hyperlink>
            <w:r>
              <w:rPr>
                <w:rFonts w:ascii="Century Gothic" w:hAnsi="Century Gothic"/>
                <w:i/>
                <w:sz w:val="20"/>
                <w:szCs w:val="20"/>
              </w:rPr>
              <w:t xml:space="preserve"> for additional types of </w:t>
            </w:r>
            <w:proofErr w:type="gramStart"/>
            <w:r>
              <w:rPr>
                <w:rFonts w:ascii="Century Gothic" w:hAnsi="Century Gothic"/>
                <w:i/>
                <w:sz w:val="20"/>
                <w:szCs w:val="20"/>
              </w:rPr>
              <w:t>CEE</w:t>
            </w:r>
            <w:proofErr w:type="gramEnd"/>
            <w:r>
              <w:rPr>
                <w:rFonts w:ascii="Century Gothic" w:hAnsi="Century Gothic"/>
                <w:i/>
                <w:sz w:val="20"/>
                <w:szCs w:val="20"/>
              </w:rPr>
              <w:t xml:space="preserve"> beyond what is listed below. If a brand covers more than one type of CEE, please list each type of CEE. If needed, please attach additional sheets. List all brands of </w:t>
            </w:r>
            <w:r w:rsidRPr="00EE5AD2">
              <w:rPr>
                <w:rFonts w:ascii="Century Gothic" w:hAnsi="Century Gothic"/>
                <w:i/>
                <w:sz w:val="20"/>
                <w:szCs w:val="20"/>
              </w:rPr>
              <w:t xml:space="preserve">CEE sold </w:t>
            </w:r>
            <w:r>
              <w:rPr>
                <w:rFonts w:ascii="Century Gothic" w:hAnsi="Century Gothic"/>
                <w:i/>
                <w:sz w:val="20"/>
                <w:szCs w:val="20"/>
              </w:rPr>
              <w:t xml:space="preserve">in the </w:t>
            </w:r>
            <w:r w:rsidRPr="00EE5AD2">
              <w:rPr>
                <w:rFonts w:ascii="Century Gothic" w:hAnsi="Century Gothic"/>
                <w:i/>
                <w:sz w:val="20"/>
                <w:szCs w:val="20"/>
              </w:rPr>
              <w:t>District (sales to the federal or District government are excluded</w:t>
            </w:r>
            <w:r>
              <w:rPr>
                <w:rFonts w:ascii="Century Gothic" w:hAnsi="Century Gothic"/>
                <w:i/>
                <w:sz w:val="20"/>
                <w:szCs w:val="20"/>
              </w:rPr>
              <w:t>).</w:t>
            </w:r>
          </w:p>
        </w:tc>
      </w:tr>
      <w:tr w:rsidR="002D20AC" w14:paraId="607257FB" w14:textId="77777777" w:rsidTr="006F0548">
        <w:tc>
          <w:tcPr>
            <w:tcW w:w="4207" w:type="dxa"/>
            <w:tcBorders>
              <w:top w:val="single" w:sz="12" w:space="0" w:color="auto"/>
            </w:tcBorders>
            <w:shd w:val="clear" w:color="auto" w:fill="D9D9D9" w:themeFill="background1" w:themeFillShade="D9"/>
            <w:vAlign w:val="bottom"/>
          </w:tcPr>
          <w:p w14:paraId="2507F5A3" w14:textId="77777777" w:rsidR="002D20AC" w:rsidRDefault="002D20AC" w:rsidP="00C62CF1">
            <w:pPr>
              <w:rPr>
                <w:rFonts w:ascii="Century Gothic" w:hAnsi="Century Gothic"/>
                <w:b/>
                <w:sz w:val="22"/>
              </w:rPr>
            </w:pPr>
            <w:r w:rsidRPr="00820A78">
              <w:rPr>
                <w:rFonts w:ascii="Century Gothic" w:hAnsi="Century Gothic"/>
                <w:b/>
                <w:sz w:val="22"/>
              </w:rPr>
              <w:t>Brand Name</w:t>
            </w:r>
          </w:p>
          <w:p w14:paraId="3D67426F" w14:textId="77777777" w:rsidR="002D20AC" w:rsidRPr="00820A78" w:rsidRDefault="002D20AC" w:rsidP="00C62CF1">
            <w:pPr>
              <w:rPr>
                <w:rFonts w:ascii="Century Gothic" w:hAnsi="Century Gothic"/>
                <w:b/>
                <w:sz w:val="22"/>
              </w:rPr>
            </w:pPr>
          </w:p>
        </w:tc>
        <w:tc>
          <w:tcPr>
            <w:tcW w:w="3600" w:type="dxa"/>
            <w:tcBorders>
              <w:top w:val="single" w:sz="12" w:space="0" w:color="auto"/>
            </w:tcBorders>
            <w:shd w:val="clear" w:color="auto" w:fill="D9D9D9" w:themeFill="background1" w:themeFillShade="D9"/>
            <w:vAlign w:val="bottom"/>
          </w:tcPr>
          <w:p w14:paraId="05EF7012" w14:textId="32617776" w:rsidR="002D20AC" w:rsidRPr="00820A78" w:rsidRDefault="002D20AC" w:rsidP="001B1085">
            <w:pPr>
              <w:rPr>
                <w:rFonts w:ascii="Century Gothic" w:hAnsi="Century Gothic"/>
                <w:b/>
                <w:sz w:val="22"/>
              </w:rPr>
            </w:pPr>
            <w:r w:rsidRPr="00820A78">
              <w:rPr>
                <w:rFonts w:ascii="Century Gothic" w:hAnsi="Century Gothic"/>
                <w:b/>
                <w:sz w:val="22"/>
              </w:rPr>
              <w:t>Type of CEE</w:t>
            </w:r>
            <w:r w:rsidR="001B1085">
              <w:rPr>
                <w:rFonts w:ascii="Century Gothic" w:hAnsi="Century Gothic"/>
                <w:i/>
                <w:sz w:val="16"/>
              </w:rPr>
              <w:t xml:space="preserve"> </w:t>
            </w:r>
            <w:r w:rsidRPr="00225B3F">
              <w:rPr>
                <w:rFonts w:ascii="Century Gothic" w:hAnsi="Century Gothic"/>
                <w:i/>
                <w:sz w:val="16"/>
              </w:rPr>
              <w:t>(</w:t>
            </w:r>
            <w:r w:rsidR="001576FA">
              <w:rPr>
                <w:rFonts w:ascii="Century Gothic" w:hAnsi="Century Gothic"/>
                <w:i/>
                <w:sz w:val="16"/>
              </w:rPr>
              <w:t>E.g.: Desktop computer, tablet, keyboard, mouse, TV, DVD player</w:t>
            </w:r>
            <w:r w:rsidRPr="00225B3F">
              <w:rPr>
                <w:rFonts w:ascii="Century Gothic" w:hAnsi="Century Gothic"/>
                <w:i/>
                <w:sz w:val="16"/>
              </w:rPr>
              <w:t>)</w:t>
            </w:r>
          </w:p>
        </w:tc>
        <w:tc>
          <w:tcPr>
            <w:tcW w:w="2072" w:type="dxa"/>
            <w:tcBorders>
              <w:top w:val="single" w:sz="12" w:space="0" w:color="auto"/>
            </w:tcBorders>
            <w:shd w:val="clear" w:color="auto" w:fill="D9D9D9" w:themeFill="background1" w:themeFillShade="D9"/>
          </w:tcPr>
          <w:p w14:paraId="4DAB14AA" w14:textId="77777777" w:rsidR="0057730F" w:rsidRDefault="0057730F" w:rsidP="00C62CF1">
            <w:pPr>
              <w:rPr>
                <w:rFonts w:ascii="Century Gothic" w:hAnsi="Century Gothic"/>
                <w:b/>
                <w:sz w:val="22"/>
              </w:rPr>
            </w:pPr>
            <w:r>
              <w:rPr>
                <w:rFonts w:ascii="Century Gothic" w:hAnsi="Century Gothic"/>
                <w:b/>
                <w:sz w:val="22"/>
              </w:rPr>
              <w:t>Sold From-</w:t>
            </w:r>
          </w:p>
          <w:p w14:paraId="3744AB74" w14:textId="77777777" w:rsidR="002D20AC" w:rsidRPr="00820A78" w:rsidRDefault="0057730F" w:rsidP="00C62CF1">
            <w:pPr>
              <w:rPr>
                <w:rFonts w:ascii="Century Gothic" w:hAnsi="Century Gothic"/>
                <w:b/>
                <w:sz w:val="22"/>
              </w:rPr>
            </w:pPr>
            <w:r>
              <w:rPr>
                <w:rFonts w:ascii="Century Gothic" w:hAnsi="Century Gothic"/>
                <w:b/>
                <w:sz w:val="22"/>
              </w:rPr>
              <w:t>Sold To (date)</w:t>
            </w:r>
          </w:p>
        </w:tc>
      </w:tr>
      <w:tr w:rsidR="002D20AC" w14:paraId="3C09EBDB" w14:textId="77777777" w:rsidTr="006F0548">
        <w:trPr>
          <w:trHeight w:val="440"/>
        </w:trPr>
        <w:tc>
          <w:tcPr>
            <w:tcW w:w="4207" w:type="dxa"/>
            <w:vAlign w:val="center"/>
          </w:tcPr>
          <w:p w14:paraId="1DA62608" w14:textId="287519CA" w:rsidR="002D20AC" w:rsidRDefault="002D20AC" w:rsidP="00593B1C">
            <w:pPr>
              <w:rPr>
                <w:rFonts w:ascii="Century Gothic" w:hAnsi="Century Gothic"/>
              </w:rPr>
            </w:pPr>
            <w:r>
              <w:rPr>
                <w:rFonts w:ascii="Century Gothic" w:hAnsi="Century Gothic"/>
                <w:sz w:val="18"/>
                <w:szCs w:val="18"/>
              </w:rPr>
              <w:fldChar w:fldCharType="begin">
                <w:ffData>
                  <w:name w:val="Text84"/>
                  <w:enabled/>
                  <w:calcOnExit w:val="0"/>
                  <w:textInput/>
                </w:ffData>
              </w:fldChar>
            </w:r>
            <w:bookmarkStart w:id="10" w:name="Text8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600" w:type="dxa"/>
            <w:vAlign w:val="center"/>
          </w:tcPr>
          <w:p w14:paraId="0A0DBF53" w14:textId="5F7F739B" w:rsidR="002D20AC" w:rsidRDefault="00436895" w:rsidP="005F2560">
            <w:pPr>
              <w:rPr>
                <w:rFonts w:ascii="Century Gothic" w:hAnsi="Century Gothic"/>
              </w:rPr>
            </w:pPr>
            <w:r>
              <w:rPr>
                <w:rFonts w:ascii="Century Gothic" w:hAnsi="Century Gothic"/>
                <w:sz w:val="18"/>
                <w:szCs w:val="18"/>
              </w:rPr>
              <w:fldChar w:fldCharType="begin">
                <w:ffData>
                  <w:name w:val="Text113"/>
                  <w:enabled/>
                  <w:calcOnExit w:val="0"/>
                  <w:textInput/>
                </w:ffData>
              </w:fldChar>
            </w:r>
            <w:bookmarkStart w:id="11" w:name="Text1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2072" w:type="dxa"/>
          </w:tcPr>
          <w:p w14:paraId="4C719264" w14:textId="6B70C05B"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bookmarkStart w:id="12" w:name="Text1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F02B9">
              <w:rPr>
                <w:rFonts w:ascii="Century Gothic" w:hAnsi="Century Gothic"/>
                <w:noProof/>
                <w:sz w:val="18"/>
                <w:szCs w:val="18"/>
              </w:rPr>
              <w:t> </w:t>
            </w:r>
            <w:r w:rsidR="00DF02B9">
              <w:rPr>
                <w:rFonts w:ascii="Century Gothic" w:hAnsi="Century Gothic"/>
                <w:noProof/>
                <w:sz w:val="18"/>
                <w:szCs w:val="18"/>
              </w:rPr>
              <w:t> </w:t>
            </w:r>
            <w:r w:rsidR="00DF02B9">
              <w:rPr>
                <w:rFonts w:ascii="Century Gothic" w:hAnsi="Century Gothic"/>
                <w:noProof/>
                <w:sz w:val="18"/>
                <w:szCs w:val="18"/>
              </w:rPr>
              <w:t> </w:t>
            </w:r>
            <w:r w:rsidR="00DF02B9">
              <w:rPr>
                <w:rFonts w:ascii="Century Gothic" w:hAnsi="Century Gothic"/>
                <w:noProof/>
                <w:sz w:val="18"/>
                <w:szCs w:val="18"/>
              </w:rPr>
              <w:t> </w:t>
            </w:r>
            <w:r w:rsidR="00DF02B9">
              <w:rPr>
                <w:rFonts w:ascii="Century Gothic" w:hAnsi="Century Gothic"/>
                <w:noProof/>
                <w:sz w:val="18"/>
                <w:szCs w:val="18"/>
              </w:rPr>
              <w:t> </w:t>
            </w:r>
            <w:r>
              <w:rPr>
                <w:rFonts w:ascii="Century Gothic" w:hAnsi="Century Gothic"/>
                <w:sz w:val="18"/>
                <w:szCs w:val="18"/>
              </w:rPr>
              <w:fldChar w:fldCharType="end"/>
            </w:r>
            <w:bookmarkEnd w:id="12"/>
          </w:p>
        </w:tc>
      </w:tr>
      <w:tr w:rsidR="002D20AC" w14:paraId="4A78DC5E" w14:textId="77777777" w:rsidTr="006F0548">
        <w:trPr>
          <w:trHeight w:val="440"/>
        </w:trPr>
        <w:tc>
          <w:tcPr>
            <w:tcW w:w="4207" w:type="dxa"/>
            <w:vAlign w:val="center"/>
          </w:tcPr>
          <w:p w14:paraId="63AA0F1E" w14:textId="782B4057" w:rsidR="002D20AC" w:rsidRDefault="002D20A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bookmarkStart w:id="13" w:name="Text8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600" w:type="dxa"/>
            <w:vAlign w:val="center"/>
          </w:tcPr>
          <w:p w14:paraId="0E12D495"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03721413"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1F40FEF" w14:textId="77777777" w:rsidTr="006F0548">
        <w:trPr>
          <w:trHeight w:val="440"/>
        </w:trPr>
        <w:tc>
          <w:tcPr>
            <w:tcW w:w="4207" w:type="dxa"/>
            <w:vAlign w:val="center"/>
          </w:tcPr>
          <w:p w14:paraId="19AAD638" w14:textId="72278A36" w:rsidR="002D20AC" w:rsidRDefault="002D20A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bookmarkStart w:id="14" w:name="Text8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600" w:type="dxa"/>
            <w:vAlign w:val="center"/>
          </w:tcPr>
          <w:p w14:paraId="49E8F48A"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08FA35F1"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2126568" w14:textId="77777777" w:rsidTr="006F0548">
        <w:trPr>
          <w:trHeight w:val="440"/>
        </w:trPr>
        <w:tc>
          <w:tcPr>
            <w:tcW w:w="4207" w:type="dxa"/>
            <w:vAlign w:val="center"/>
          </w:tcPr>
          <w:p w14:paraId="0B13EBD7" w14:textId="41D9D706" w:rsidR="002D20AC" w:rsidRDefault="002D20A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bookmarkStart w:id="15" w:name="Text8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600" w:type="dxa"/>
            <w:vAlign w:val="center"/>
          </w:tcPr>
          <w:p w14:paraId="164B4A70"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61735F0D"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5715976C" w14:textId="77777777" w:rsidTr="006F0548">
        <w:trPr>
          <w:trHeight w:val="440"/>
        </w:trPr>
        <w:tc>
          <w:tcPr>
            <w:tcW w:w="4207" w:type="dxa"/>
            <w:vAlign w:val="center"/>
          </w:tcPr>
          <w:p w14:paraId="36C90353" w14:textId="77B84BE9" w:rsidR="002D20AC" w:rsidRDefault="002D20A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bookmarkStart w:id="16" w:name="Text8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6"/>
          </w:p>
        </w:tc>
        <w:tc>
          <w:tcPr>
            <w:tcW w:w="3600" w:type="dxa"/>
            <w:vAlign w:val="center"/>
          </w:tcPr>
          <w:p w14:paraId="58915800"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5AE9D177"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B12AE64" w14:textId="77777777" w:rsidTr="006F0548">
        <w:trPr>
          <w:trHeight w:val="440"/>
        </w:trPr>
        <w:tc>
          <w:tcPr>
            <w:tcW w:w="4207" w:type="dxa"/>
            <w:vAlign w:val="center"/>
          </w:tcPr>
          <w:p w14:paraId="725EF83A" w14:textId="46E2071E" w:rsidR="002D20AC" w:rsidRDefault="002D20A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bookmarkStart w:id="17" w:name="Text8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7"/>
          </w:p>
        </w:tc>
        <w:tc>
          <w:tcPr>
            <w:tcW w:w="3600" w:type="dxa"/>
            <w:vAlign w:val="center"/>
          </w:tcPr>
          <w:p w14:paraId="4065BBC9"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19E1EB75"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079B730" w14:textId="77777777" w:rsidTr="006F0548">
        <w:trPr>
          <w:trHeight w:val="440"/>
        </w:trPr>
        <w:tc>
          <w:tcPr>
            <w:tcW w:w="4207" w:type="dxa"/>
            <w:vAlign w:val="center"/>
          </w:tcPr>
          <w:p w14:paraId="66B8DF5C" w14:textId="7D13F509" w:rsidR="002D20AC" w:rsidRDefault="002D20A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8"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8"/>
          </w:p>
        </w:tc>
        <w:tc>
          <w:tcPr>
            <w:tcW w:w="3600" w:type="dxa"/>
            <w:vAlign w:val="center"/>
          </w:tcPr>
          <w:p w14:paraId="5D5DACA1"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6DB47F04"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A5A2267" w14:textId="77777777" w:rsidTr="006F0548">
        <w:trPr>
          <w:trHeight w:val="440"/>
        </w:trPr>
        <w:tc>
          <w:tcPr>
            <w:tcW w:w="4207" w:type="dxa"/>
            <w:vAlign w:val="center"/>
          </w:tcPr>
          <w:p w14:paraId="1875744C" w14:textId="2188E86B" w:rsidR="002D20AC" w:rsidRDefault="002D20A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9"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9"/>
          </w:p>
        </w:tc>
        <w:tc>
          <w:tcPr>
            <w:tcW w:w="3600" w:type="dxa"/>
            <w:vAlign w:val="center"/>
          </w:tcPr>
          <w:p w14:paraId="6CFB4280"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7E331FDB"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DBF2442" w14:textId="77777777" w:rsidTr="006F0548">
        <w:trPr>
          <w:trHeight w:val="440"/>
        </w:trPr>
        <w:tc>
          <w:tcPr>
            <w:tcW w:w="4207" w:type="dxa"/>
            <w:vAlign w:val="center"/>
          </w:tcPr>
          <w:p w14:paraId="3EE6770D" w14:textId="4EA9E312" w:rsidR="002D20AC" w:rsidRDefault="002D20A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20"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0"/>
          </w:p>
        </w:tc>
        <w:tc>
          <w:tcPr>
            <w:tcW w:w="3600" w:type="dxa"/>
            <w:vAlign w:val="center"/>
          </w:tcPr>
          <w:p w14:paraId="2A71F8F4"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71686A33"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6AB50798" w14:textId="77777777" w:rsidTr="006F0548">
        <w:trPr>
          <w:trHeight w:val="440"/>
        </w:trPr>
        <w:tc>
          <w:tcPr>
            <w:tcW w:w="4207" w:type="dxa"/>
            <w:vAlign w:val="center"/>
          </w:tcPr>
          <w:p w14:paraId="38DECA06" w14:textId="34B56C04" w:rsidR="002D20AC" w:rsidRDefault="002D20A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21"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1"/>
          </w:p>
        </w:tc>
        <w:tc>
          <w:tcPr>
            <w:tcW w:w="3600" w:type="dxa"/>
            <w:vAlign w:val="center"/>
          </w:tcPr>
          <w:p w14:paraId="55F91E0C"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51029258"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A18A28D" w14:textId="77777777" w:rsidTr="006F0548">
        <w:trPr>
          <w:trHeight w:val="440"/>
        </w:trPr>
        <w:tc>
          <w:tcPr>
            <w:tcW w:w="4207" w:type="dxa"/>
            <w:vAlign w:val="center"/>
          </w:tcPr>
          <w:p w14:paraId="3DF132F4" w14:textId="5682BE71" w:rsidR="002D20AC" w:rsidRDefault="002D20A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22"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2"/>
          </w:p>
        </w:tc>
        <w:tc>
          <w:tcPr>
            <w:tcW w:w="3600" w:type="dxa"/>
            <w:vAlign w:val="center"/>
          </w:tcPr>
          <w:p w14:paraId="693C8139"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51364597"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3739090" w14:textId="77777777" w:rsidTr="006F0548">
        <w:trPr>
          <w:trHeight w:val="440"/>
        </w:trPr>
        <w:tc>
          <w:tcPr>
            <w:tcW w:w="4207" w:type="dxa"/>
            <w:vAlign w:val="center"/>
          </w:tcPr>
          <w:p w14:paraId="0E20B5E5" w14:textId="4DE00BEA" w:rsidR="002D20AC" w:rsidRDefault="002D20A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23"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3"/>
          </w:p>
        </w:tc>
        <w:tc>
          <w:tcPr>
            <w:tcW w:w="3600" w:type="dxa"/>
            <w:vAlign w:val="center"/>
          </w:tcPr>
          <w:p w14:paraId="17EECE49"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3F6C93EC"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2E897B5" w14:textId="77777777" w:rsidTr="006F0548">
        <w:trPr>
          <w:trHeight w:val="440"/>
        </w:trPr>
        <w:tc>
          <w:tcPr>
            <w:tcW w:w="4207" w:type="dxa"/>
            <w:vAlign w:val="center"/>
          </w:tcPr>
          <w:p w14:paraId="437DB742" w14:textId="31390577" w:rsidR="002D20AC" w:rsidRDefault="002D20A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24"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4"/>
          </w:p>
        </w:tc>
        <w:tc>
          <w:tcPr>
            <w:tcW w:w="3600" w:type="dxa"/>
            <w:vAlign w:val="center"/>
          </w:tcPr>
          <w:p w14:paraId="48EC3BBD"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29BC968E"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9D26A6D" w14:textId="77777777" w:rsidTr="006F0548">
        <w:trPr>
          <w:trHeight w:val="440"/>
        </w:trPr>
        <w:tc>
          <w:tcPr>
            <w:tcW w:w="4207" w:type="dxa"/>
            <w:vAlign w:val="center"/>
          </w:tcPr>
          <w:p w14:paraId="7010D796" w14:textId="73AA171F" w:rsidR="002D20AC" w:rsidRDefault="002D20A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25"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5"/>
          </w:p>
        </w:tc>
        <w:tc>
          <w:tcPr>
            <w:tcW w:w="3600" w:type="dxa"/>
            <w:vAlign w:val="center"/>
          </w:tcPr>
          <w:p w14:paraId="512B97B8"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10683BFF"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C2C109D" w14:textId="77777777" w:rsidTr="006F0548">
        <w:trPr>
          <w:trHeight w:val="440"/>
        </w:trPr>
        <w:tc>
          <w:tcPr>
            <w:tcW w:w="4207" w:type="dxa"/>
            <w:vAlign w:val="center"/>
          </w:tcPr>
          <w:p w14:paraId="68498155" w14:textId="1DC620EC" w:rsidR="002D20AC" w:rsidRDefault="002D20A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26"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6"/>
          </w:p>
        </w:tc>
        <w:tc>
          <w:tcPr>
            <w:tcW w:w="3600" w:type="dxa"/>
            <w:vAlign w:val="center"/>
          </w:tcPr>
          <w:p w14:paraId="66F37A62"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25AB0002"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106DA2F7" w14:textId="77777777" w:rsidTr="006F0548">
        <w:trPr>
          <w:trHeight w:val="440"/>
        </w:trPr>
        <w:tc>
          <w:tcPr>
            <w:tcW w:w="4207" w:type="dxa"/>
            <w:vAlign w:val="center"/>
          </w:tcPr>
          <w:p w14:paraId="3186203E" w14:textId="61D86C41" w:rsidR="002D20AC" w:rsidRDefault="002D20A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27"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7"/>
          </w:p>
        </w:tc>
        <w:tc>
          <w:tcPr>
            <w:tcW w:w="3600" w:type="dxa"/>
            <w:vAlign w:val="center"/>
          </w:tcPr>
          <w:p w14:paraId="018FAFC3"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00567907"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1CD76256" w14:textId="77777777" w:rsidTr="006F0548">
        <w:trPr>
          <w:trHeight w:val="440"/>
        </w:trPr>
        <w:tc>
          <w:tcPr>
            <w:tcW w:w="4207" w:type="dxa"/>
            <w:vAlign w:val="center"/>
          </w:tcPr>
          <w:p w14:paraId="59119D27" w14:textId="6C7D97C3" w:rsidR="002D20AC" w:rsidRDefault="002D20A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28"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8"/>
          </w:p>
        </w:tc>
        <w:tc>
          <w:tcPr>
            <w:tcW w:w="3600" w:type="dxa"/>
            <w:vAlign w:val="center"/>
          </w:tcPr>
          <w:p w14:paraId="13C6D72F"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4E39DCC5"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18B12585" w14:textId="77777777" w:rsidTr="006F0548">
        <w:trPr>
          <w:trHeight w:val="440"/>
        </w:trPr>
        <w:tc>
          <w:tcPr>
            <w:tcW w:w="4207" w:type="dxa"/>
            <w:vAlign w:val="center"/>
          </w:tcPr>
          <w:p w14:paraId="0DE43EE2" w14:textId="7DD0A15D" w:rsidR="002D20AC" w:rsidRDefault="002D20A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29"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9"/>
          </w:p>
        </w:tc>
        <w:tc>
          <w:tcPr>
            <w:tcW w:w="3600" w:type="dxa"/>
            <w:vAlign w:val="center"/>
          </w:tcPr>
          <w:p w14:paraId="084D1C14"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113AD2AE"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7439EF8" w14:textId="77777777" w:rsidTr="006F0548">
        <w:trPr>
          <w:trHeight w:val="440"/>
        </w:trPr>
        <w:tc>
          <w:tcPr>
            <w:tcW w:w="4207" w:type="dxa"/>
            <w:vAlign w:val="center"/>
          </w:tcPr>
          <w:p w14:paraId="5EF91DA8" w14:textId="11CF20D7" w:rsidR="002D20AC" w:rsidRDefault="002D20A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30"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0"/>
          </w:p>
        </w:tc>
        <w:tc>
          <w:tcPr>
            <w:tcW w:w="3600" w:type="dxa"/>
            <w:vAlign w:val="center"/>
          </w:tcPr>
          <w:p w14:paraId="15F394AB"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3C9B2768"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6D8C4EE8" w14:textId="77777777" w:rsidTr="006F0548">
        <w:trPr>
          <w:trHeight w:val="440"/>
        </w:trPr>
        <w:tc>
          <w:tcPr>
            <w:tcW w:w="4207" w:type="dxa"/>
            <w:vAlign w:val="center"/>
          </w:tcPr>
          <w:p w14:paraId="68364FEE" w14:textId="77777777"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00" w:type="dxa"/>
            <w:vAlign w:val="center"/>
          </w:tcPr>
          <w:p w14:paraId="06A55460" w14:textId="77777777"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0FA2A478" w14:textId="77777777"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4254D" w14:paraId="7C905EB0" w14:textId="77777777" w:rsidTr="006F0548">
        <w:trPr>
          <w:trHeight w:val="440"/>
        </w:trPr>
        <w:tc>
          <w:tcPr>
            <w:tcW w:w="4207" w:type="dxa"/>
            <w:vAlign w:val="center"/>
          </w:tcPr>
          <w:p w14:paraId="56513742" w14:textId="39CBB9A6"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00" w:type="dxa"/>
            <w:vAlign w:val="center"/>
          </w:tcPr>
          <w:p w14:paraId="04C1BB11" w14:textId="579DF48A"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173237B8" w14:textId="61BB26CD"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4254D" w14:paraId="5717254E" w14:textId="77777777" w:rsidTr="006F0548">
        <w:trPr>
          <w:trHeight w:val="440"/>
        </w:trPr>
        <w:tc>
          <w:tcPr>
            <w:tcW w:w="4207" w:type="dxa"/>
            <w:vAlign w:val="center"/>
          </w:tcPr>
          <w:p w14:paraId="3841B490" w14:textId="1757985B"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00" w:type="dxa"/>
            <w:vAlign w:val="center"/>
          </w:tcPr>
          <w:p w14:paraId="4BB8CEDB" w14:textId="167CA517"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0BE47989" w14:textId="46D62884"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4254D" w14:paraId="2A08D2D8" w14:textId="77777777" w:rsidTr="006F0548">
        <w:trPr>
          <w:trHeight w:val="440"/>
        </w:trPr>
        <w:tc>
          <w:tcPr>
            <w:tcW w:w="4207" w:type="dxa"/>
            <w:vAlign w:val="center"/>
          </w:tcPr>
          <w:p w14:paraId="22EAC132" w14:textId="2E133A51"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00" w:type="dxa"/>
            <w:vAlign w:val="center"/>
          </w:tcPr>
          <w:p w14:paraId="23024DD1" w14:textId="32B10779"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072" w:type="dxa"/>
          </w:tcPr>
          <w:p w14:paraId="2A701CAD" w14:textId="4C7882D3" w:rsidR="00A4254D" w:rsidRDefault="00A4254D" w:rsidP="00A4254D">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26F45865" w14:textId="6030AA3B" w:rsidR="005249C9" w:rsidRPr="005910EE" w:rsidRDefault="005249C9" w:rsidP="005249C9">
      <w:pPr>
        <w:rPr>
          <w:rFonts w:ascii="Century Gothic" w:hAnsi="Century Gothic"/>
          <w:b/>
          <w:bCs/>
          <w:sz w:val="28"/>
          <w:szCs w:val="28"/>
          <w:u w:val="single"/>
        </w:rPr>
      </w:pPr>
      <w:r w:rsidRPr="005D144E">
        <w:rPr>
          <w:rFonts w:ascii="Century Gothic" w:hAnsi="Century Gothic"/>
          <w:b/>
          <w:bCs/>
          <w:sz w:val="28"/>
          <w:szCs w:val="28"/>
          <w:u w:val="single"/>
        </w:rPr>
        <w:br w:type="page"/>
      </w:r>
      <w:r w:rsidRPr="005910EE">
        <w:rPr>
          <w:rFonts w:ascii="Century Gothic" w:hAnsi="Century Gothic"/>
          <w:b/>
          <w:bCs/>
          <w:sz w:val="28"/>
          <w:szCs w:val="28"/>
          <w:u w:val="single"/>
        </w:rPr>
        <w:lastRenderedPageBreak/>
        <w:t xml:space="preserve">SECTION 4: </w:t>
      </w:r>
      <w:r w:rsidR="00E619CB">
        <w:rPr>
          <w:rFonts w:ascii="Century Gothic" w:hAnsi="Century Gothic"/>
          <w:b/>
          <w:bCs/>
          <w:sz w:val="28"/>
          <w:szCs w:val="28"/>
          <w:u w:val="single"/>
        </w:rPr>
        <w:t>2021</w:t>
      </w:r>
      <w:r w:rsidR="00E619CB" w:rsidRPr="005910EE">
        <w:rPr>
          <w:rFonts w:ascii="Century Gothic" w:hAnsi="Century Gothic"/>
          <w:b/>
          <w:bCs/>
          <w:sz w:val="28"/>
          <w:szCs w:val="28"/>
          <w:u w:val="single"/>
        </w:rPr>
        <w:t xml:space="preserve"> </w:t>
      </w:r>
      <w:r w:rsidRPr="005910EE">
        <w:rPr>
          <w:rFonts w:ascii="Century Gothic" w:hAnsi="Century Gothic"/>
          <w:b/>
          <w:bCs/>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C576D6" w14:paraId="7EC6F3CB" w14:textId="77777777" w:rsidTr="00A74C51">
        <w:trPr>
          <w:trHeight w:val="1692"/>
        </w:trPr>
        <w:tc>
          <w:tcPr>
            <w:tcW w:w="9576" w:type="dxa"/>
            <w:tcBorders>
              <w:top w:val="single" w:sz="12" w:space="0" w:color="auto"/>
              <w:left w:val="single" w:sz="12" w:space="0" w:color="auto"/>
              <w:bottom w:val="single" w:sz="12" w:space="0" w:color="auto"/>
              <w:right w:val="single" w:sz="12" w:space="0" w:color="auto"/>
            </w:tcBorders>
          </w:tcPr>
          <w:p w14:paraId="52765706" w14:textId="77777777" w:rsidR="00C576D6" w:rsidRPr="00F12C02" w:rsidRDefault="00C576D6" w:rsidP="00C576D6">
            <w:pPr>
              <w:rPr>
                <w:rFonts w:ascii="Century Gothic" w:hAnsi="Century Gothic"/>
                <w:b/>
                <w:bCs/>
                <w:sz w:val="20"/>
                <w:szCs w:val="20"/>
              </w:rPr>
            </w:pPr>
            <w:r w:rsidRPr="00F12C02">
              <w:rPr>
                <w:rFonts w:ascii="Century Gothic" w:hAnsi="Century Gothic"/>
                <w:b/>
                <w:bCs/>
                <w:sz w:val="20"/>
                <w:szCs w:val="20"/>
              </w:rPr>
              <w:t>In the manufacturer’s approved application for the 2021 program year (due at the end of 2020):</w:t>
            </w:r>
          </w:p>
          <w:p w14:paraId="20F5759F" w14:textId="77777777" w:rsidR="00C576D6" w:rsidRPr="006D7751" w:rsidRDefault="00C576D6" w:rsidP="00C576D6">
            <w:pPr>
              <w:rPr>
                <w:rFonts w:ascii="Century Gothic" w:hAnsi="Century Gothic"/>
                <w:sz w:val="20"/>
              </w:rPr>
            </w:pPr>
          </w:p>
          <w:p w14:paraId="03AE1295" w14:textId="68B7F0C1" w:rsidR="00C576D6" w:rsidRDefault="00C576D6" w:rsidP="00C576D6">
            <w:pPr>
              <w:rPr>
                <w:rFonts w:ascii="Century Gothic" w:hAnsi="Century Gothic"/>
                <w:sz w:val="20"/>
              </w:rPr>
            </w:pPr>
            <w:r w:rsidRPr="00F12C02">
              <w:rPr>
                <w:rFonts w:ascii="Century Gothic" w:hAnsi="Century Gothic"/>
                <w:sz w:val="20"/>
              </w:rPr>
              <w:t xml:space="preserve">Did </w:t>
            </w:r>
            <w:r w:rsidR="00695743">
              <w:rPr>
                <w:rFonts w:ascii="Century Gothic" w:hAnsi="Century Gothic"/>
                <w:sz w:val="20"/>
              </w:rPr>
              <w:t>the manufacturer</w:t>
            </w:r>
            <w:r w:rsidRPr="00F12C02">
              <w:rPr>
                <w:rFonts w:ascii="Century Gothic" w:hAnsi="Century Gothic"/>
                <w:sz w:val="20"/>
              </w:rPr>
              <w:t xml:space="preserve">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Please write the registration type or exemption below. </w:t>
            </w:r>
          </w:p>
          <w:p w14:paraId="480B8BFC" w14:textId="77777777" w:rsidR="00C576D6" w:rsidRPr="00CA4B4D" w:rsidRDefault="00C576D6" w:rsidP="00C576D6">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C5F4AD7" w14:textId="185A1222" w:rsidR="00C576D6" w:rsidRPr="00F12C02" w:rsidRDefault="00C576D6" w:rsidP="00C576D6">
            <w:pPr>
              <w:rPr>
                <w:rFonts w:ascii="Century Gothic" w:hAnsi="Century Gothic"/>
                <w:sz w:val="20"/>
              </w:rPr>
            </w:pPr>
          </w:p>
        </w:tc>
      </w:tr>
      <w:tr w:rsidR="00C576D6" w14:paraId="731A9940" w14:textId="77777777" w:rsidTr="00A74C51">
        <w:trPr>
          <w:trHeight w:val="2763"/>
        </w:trPr>
        <w:tc>
          <w:tcPr>
            <w:tcW w:w="9576" w:type="dxa"/>
            <w:tcBorders>
              <w:top w:val="single" w:sz="12" w:space="0" w:color="auto"/>
              <w:left w:val="single" w:sz="12" w:space="0" w:color="auto"/>
              <w:bottom w:val="single" w:sz="12" w:space="0" w:color="auto"/>
              <w:right w:val="single" w:sz="12" w:space="0" w:color="auto"/>
            </w:tcBorders>
          </w:tcPr>
          <w:p w14:paraId="7E0622AD" w14:textId="77777777" w:rsidR="00C576D6" w:rsidRPr="00F12C02" w:rsidRDefault="00C576D6" w:rsidP="00C576D6">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4C6D48C6" w14:textId="77777777" w:rsidR="00C576D6" w:rsidRDefault="00C576D6" w:rsidP="00C576D6">
            <w:pPr>
              <w:rPr>
                <w:rFonts w:ascii="Century Gothic" w:hAnsi="Century Gothic"/>
                <w:sz w:val="20"/>
                <w:szCs w:val="20"/>
              </w:rPr>
            </w:pPr>
          </w:p>
          <w:p w14:paraId="178DAC93" w14:textId="77777777" w:rsidR="00C576D6" w:rsidRDefault="00C576D6" w:rsidP="00C576D6">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3122324F" w14:textId="77777777" w:rsidR="00C576D6" w:rsidRPr="00CA4B4D" w:rsidRDefault="00C576D6" w:rsidP="00C576D6">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7F0CF4E" w14:textId="77777777" w:rsidR="00C576D6" w:rsidRDefault="00C576D6" w:rsidP="00C576D6">
            <w:pPr>
              <w:rPr>
                <w:rFonts w:ascii="Century Gothic" w:hAnsi="Century Gothic"/>
                <w:sz w:val="20"/>
                <w:szCs w:val="20"/>
              </w:rPr>
            </w:pPr>
          </w:p>
          <w:p w14:paraId="3C4D8534" w14:textId="78B3B0CC" w:rsidR="00C576D6" w:rsidRDefault="00C576D6" w:rsidP="00C576D6">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 of how, in 2021, </w:t>
            </w:r>
            <w:r w:rsidR="00695743">
              <w:rPr>
                <w:rFonts w:ascii="Century Gothic" w:hAnsi="Century Gothic"/>
                <w:sz w:val="20"/>
              </w:rPr>
              <w:t>the manufacturer</w:t>
            </w:r>
            <w:r w:rsidR="00695743" w:rsidRPr="00F12C02">
              <w:rPr>
                <w:rFonts w:ascii="Century Gothic" w:hAnsi="Century Gothic"/>
                <w:sz w:val="20"/>
              </w:rPr>
              <w:t xml:space="preserve"> </w:t>
            </w:r>
            <w:r w:rsidRPr="00F12C02">
              <w:rPr>
                <w:rFonts w:ascii="Century Gothic" w:hAnsi="Century Gothic"/>
                <w:sz w:val="20"/>
                <w:szCs w:val="20"/>
              </w:rPr>
              <w:t xml:space="preserve">provided information at the point of sale on how a person can return </w:t>
            </w:r>
            <w:r w:rsidR="00D9583E">
              <w:rPr>
                <w:rFonts w:ascii="Century Gothic" w:hAnsi="Century Gothic"/>
                <w:sz w:val="20"/>
                <w:szCs w:val="20"/>
              </w:rPr>
              <w:t xml:space="preserve">purchased </w:t>
            </w:r>
            <w:r w:rsidRPr="00F12C02">
              <w:rPr>
                <w:rFonts w:ascii="Century Gothic" w:hAnsi="Century Gothic"/>
                <w:sz w:val="20"/>
                <w:szCs w:val="20"/>
              </w:rPr>
              <w:t>CEE for recycling (</w:t>
            </w:r>
            <w:hyperlink r:id="rId16" w:history="1">
              <w:r w:rsidRPr="00F12C02">
                <w:rPr>
                  <w:rStyle w:val="Hyperlink"/>
                  <w:rFonts w:ascii="Century Gothic" w:hAnsi="Century Gothic"/>
                  <w:sz w:val="20"/>
                  <w:szCs w:val="20"/>
                </w:rPr>
                <w:t xml:space="preserve">D.C. Official Code </w:t>
              </w:r>
              <w:r w:rsidR="0023428D" w:rsidRPr="0023428D">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060CD8">
              <w:rPr>
                <w:rFonts w:ascii="Century Gothic" w:hAnsi="Century Gothic"/>
                <w:sz w:val="20"/>
                <w:szCs w:val="20"/>
              </w:rPr>
              <w:t>.</w:t>
            </w:r>
          </w:p>
          <w:p w14:paraId="2B36DF20" w14:textId="68E3CEB4" w:rsidR="00C576D6" w:rsidRPr="00C576D6" w:rsidRDefault="00C576D6" w:rsidP="00C576D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FA2669" w14:paraId="1161E94B" w14:textId="77777777" w:rsidTr="00773DF4">
        <w:trPr>
          <w:trHeight w:val="1233"/>
        </w:trPr>
        <w:tc>
          <w:tcPr>
            <w:tcW w:w="9576" w:type="dxa"/>
            <w:tcBorders>
              <w:top w:val="single" w:sz="12" w:space="0" w:color="auto"/>
              <w:left w:val="single" w:sz="12" w:space="0" w:color="auto"/>
              <w:bottom w:val="single" w:sz="12" w:space="0" w:color="auto"/>
              <w:right w:val="single" w:sz="12" w:space="0" w:color="auto"/>
            </w:tcBorders>
          </w:tcPr>
          <w:p w14:paraId="31839CD9" w14:textId="77777777" w:rsidR="00FA2669" w:rsidRPr="00F12C02" w:rsidRDefault="00FA2669" w:rsidP="00D313DA">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0660FE3C" w14:textId="77777777" w:rsidR="00FA2669" w:rsidRPr="00F12C02" w:rsidRDefault="00FA2669" w:rsidP="00D313DA">
            <w:pPr>
              <w:rPr>
                <w:rFonts w:ascii="Century Gothic" w:hAnsi="Century Gothic"/>
                <w:sz w:val="20"/>
                <w:szCs w:val="20"/>
              </w:rPr>
            </w:pPr>
          </w:p>
          <w:p w14:paraId="5B100B4F" w14:textId="7BDB6B58" w:rsidR="00E62384" w:rsidRDefault="007116A6" w:rsidP="00E62384">
            <w:pPr>
              <w:rPr>
                <w:rFonts w:ascii="Century Gothic" w:hAnsi="Century Gothic"/>
                <w:sz w:val="20"/>
                <w:szCs w:val="20"/>
              </w:rPr>
            </w:pPr>
            <w:r>
              <w:rPr>
                <w:rFonts w:ascii="Century Gothic" w:hAnsi="Century Gothic"/>
                <w:sz w:val="20"/>
                <w:szCs w:val="20"/>
              </w:rPr>
              <w:t>T</w:t>
            </w:r>
            <w:r w:rsidR="00E62384" w:rsidRPr="00F12C02">
              <w:rPr>
                <w:rFonts w:ascii="Century Gothic" w:hAnsi="Century Gothic"/>
                <w:sz w:val="20"/>
                <w:szCs w:val="20"/>
              </w:rPr>
              <w:t xml:space="preserve">he weight (in pounds) of </w:t>
            </w:r>
            <w:r w:rsidR="00E62384">
              <w:rPr>
                <w:rFonts w:ascii="Century Gothic" w:hAnsi="Century Gothic"/>
                <w:sz w:val="20"/>
                <w:szCs w:val="20"/>
              </w:rPr>
              <w:t xml:space="preserve">District </w:t>
            </w:r>
            <w:r w:rsidR="00E62384" w:rsidRPr="00F12C02">
              <w:rPr>
                <w:rFonts w:ascii="Century Gothic" w:hAnsi="Century Gothic"/>
                <w:sz w:val="20"/>
                <w:szCs w:val="20"/>
              </w:rPr>
              <w:t>CEE the manufacturer collected and recycled or reused in 2021</w:t>
            </w:r>
            <w:r w:rsidR="00E62384">
              <w:rPr>
                <w:rFonts w:ascii="Century Gothic" w:hAnsi="Century Gothic"/>
                <w:sz w:val="20"/>
                <w:szCs w:val="20"/>
              </w:rPr>
              <w:t>.</w:t>
            </w:r>
          </w:p>
          <w:p w14:paraId="118EB9CE"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B7AE117" w14:textId="77777777" w:rsidR="00E62384" w:rsidRPr="00F12C02" w:rsidRDefault="00E62384" w:rsidP="00E62384">
            <w:pPr>
              <w:rPr>
                <w:rFonts w:ascii="Century Gothic" w:hAnsi="Century Gothic"/>
                <w:sz w:val="20"/>
                <w:szCs w:val="20"/>
              </w:rPr>
            </w:pPr>
          </w:p>
          <w:p w14:paraId="2419ED40" w14:textId="20927C05" w:rsidR="00E62384" w:rsidRDefault="00E62384" w:rsidP="00E62384">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17" w:history="1">
              <w:r w:rsidR="00856142">
                <w:rPr>
                  <w:rStyle w:val="Hyperlink"/>
                  <w:rFonts w:ascii="Century Gothic" w:hAnsi="Century Gothic"/>
                  <w:sz w:val="20"/>
                  <w:szCs w:val="20"/>
                </w:rPr>
                <w:t>D.C. Official Code</w:t>
              </w:r>
              <w:r w:rsidR="0023428D">
                <w:rPr>
                  <w:rStyle w:val="Hyperlink"/>
                  <w:rFonts w:ascii="Century Gothic" w:hAnsi="Century Gothic"/>
                  <w:sz w:val="20"/>
                  <w:szCs w:val="20"/>
                </w:rPr>
                <w:t xml:space="preserve"> </w:t>
              </w:r>
              <w:r w:rsidR="0023428D" w:rsidRPr="0023428D">
                <w:rPr>
                  <w:rStyle w:val="Hyperlink"/>
                  <w:rFonts w:ascii="Century Gothic" w:hAnsi="Century Gothic"/>
                  <w:sz w:val="20"/>
                  <w:szCs w:val="20"/>
                </w:rPr>
                <w:t>§</w:t>
              </w:r>
              <w:r w:rsidR="00856142">
                <w:rPr>
                  <w:rStyle w:val="Hyperlink"/>
                  <w:rFonts w:ascii="Century Gothic" w:hAnsi="Century Gothic"/>
                  <w:sz w:val="20"/>
                  <w:szCs w:val="20"/>
                </w:rPr>
                <w:t xml:space="preserve"> 8-1041.05(b)(2)</w:t>
              </w:r>
            </w:hyperlink>
            <w:r w:rsidRPr="00F12C02">
              <w:rPr>
                <w:rFonts w:ascii="Century Gothic" w:hAnsi="Century Gothic"/>
                <w:sz w:val="20"/>
                <w:szCs w:val="20"/>
              </w:rPr>
              <w:t>? If so, additional documentation will be requested.</w:t>
            </w:r>
          </w:p>
          <w:p w14:paraId="11AF6514" w14:textId="77777777" w:rsidR="00E62384" w:rsidRDefault="00E62384" w:rsidP="00E6238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0C565EB" w14:textId="77777777" w:rsidR="00E62384" w:rsidRPr="00F12C02" w:rsidRDefault="00E62384" w:rsidP="00E62384">
            <w:pPr>
              <w:rPr>
                <w:rFonts w:ascii="Century Gothic" w:hAnsi="Century Gothic"/>
                <w:sz w:val="20"/>
                <w:szCs w:val="20"/>
              </w:rPr>
            </w:pPr>
          </w:p>
          <w:p w14:paraId="7FE39DF1" w14:textId="1F76CFA8" w:rsidR="00E62384" w:rsidRDefault="007116A6" w:rsidP="00E62384">
            <w:pPr>
              <w:rPr>
                <w:rFonts w:ascii="Century Gothic" w:hAnsi="Century Gothic"/>
                <w:sz w:val="20"/>
                <w:szCs w:val="20"/>
              </w:rPr>
            </w:pPr>
            <w:r>
              <w:rPr>
                <w:rFonts w:ascii="Century Gothic" w:hAnsi="Century Gothic"/>
                <w:sz w:val="20"/>
                <w:szCs w:val="20"/>
              </w:rPr>
              <w:t>The</w:t>
            </w:r>
            <w:r w:rsidR="00E62384">
              <w:rPr>
                <w:rFonts w:ascii="Century Gothic" w:hAnsi="Century Gothic"/>
                <w:sz w:val="20"/>
                <w:szCs w:val="20"/>
              </w:rPr>
              <w:t xml:space="preserve"> e</w:t>
            </w:r>
            <w:r w:rsidR="00E62384" w:rsidRPr="00F12C02">
              <w:rPr>
                <w:rFonts w:ascii="Century Gothic" w:hAnsi="Century Gothic"/>
                <w:sz w:val="20"/>
                <w:szCs w:val="20"/>
              </w:rPr>
              <w:t xml:space="preserve">nd markets </w:t>
            </w:r>
            <w:r w:rsidR="00E62384" w:rsidRPr="00F12C02">
              <w:rPr>
                <w:rFonts w:ascii="Century Gothic" w:hAnsi="Century Gothic"/>
                <w:sz w:val="20"/>
                <w:szCs w:val="20"/>
                <w:u w:val="single"/>
              </w:rPr>
              <w:t>and</w:t>
            </w:r>
            <w:r w:rsidR="00E62384" w:rsidRPr="00F12C02">
              <w:rPr>
                <w:rFonts w:ascii="Century Gothic" w:hAnsi="Century Gothic"/>
                <w:sz w:val="20"/>
                <w:szCs w:val="20"/>
              </w:rPr>
              <w:t xml:space="preserve"> electronics recycler(s) utilized by the manufacturer in 2021, and contact information (name, address, and email or phone number) for the electronics recycler(s)</w:t>
            </w:r>
            <w:r w:rsidR="00E62384">
              <w:rPr>
                <w:rFonts w:ascii="Century Gothic" w:hAnsi="Century Gothic"/>
                <w:sz w:val="20"/>
                <w:szCs w:val="20"/>
              </w:rPr>
              <w:t>.</w:t>
            </w:r>
          </w:p>
          <w:p w14:paraId="5A2F21E2"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D33B457" w14:textId="77777777" w:rsidR="00E62384" w:rsidRDefault="00E62384" w:rsidP="00E62384">
            <w:pPr>
              <w:rPr>
                <w:rFonts w:ascii="Century Gothic" w:hAnsi="Century Gothic"/>
                <w:sz w:val="20"/>
                <w:szCs w:val="20"/>
              </w:rPr>
            </w:pPr>
          </w:p>
          <w:p w14:paraId="239A5442" w14:textId="2EAC93AD" w:rsidR="00E62384" w:rsidRDefault="007116A6" w:rsidP="00E62384">
            <w:pPr>
              <w:rPr>
                <w:rFonts w:ascii="Century Gothic" w:hAnsi="Century Gothic"/>
                <w:sz w:val="20"/>
                <w:szCs w:val="20"/>
              </w:rPr>
            </w:pPr>
            <w:r>
              <w:rPr>
                <w:rFonts w:ascii="Century Gothic" w:hAnsi="Century Gothic"/>
                <w:sz w:val="20"/>
                <w:szCs w:val="20"/>
              </w:rPr>
              <w:t>An</w:t>
            </w:r>
            <w:r w:rsidR="00E62384" w:rsidRPr="00F12C02">
              <w:rPr>
                <w:rFonts w:ascii="Century Gothic" w:hAnsi="Century Gothic"/>
                <w:sz w:val="20"/>
                <w:szCs w:val="20"/>
              </w:rPr>
              <w:t xml:space="preserve"> explanation of how, in 2021, the manufacturer </w:t>
            </w:r>
            <w:r w:rsidR="00E62384">
              <w:rPr>
                <w:rFonts w:ascii="Century Gothic" w:hAnsi="Century Gothic"/>
                <w:sz w:val="20"/>
                <w:szCs w:val="20"/>
              </w:rPr>
              <w:t xml:space="preserve">was able to accept for recycling or reuse, from people in the District, </w:t>
            </w:r>
            <w:r w:rsidR="00E62384" w:rsidRPr="00F12C02">
              <w:rPr>
                <w:rFonts w:ascii="Century Gothic" w:hAnsi="Century Gothic"/>
                <w:sz w:val="20"/>
                <w:szCs w:val="20"/>
              </w:rPr>
              <w:t xml:space="preserve">any brand of </w:t>
            </w:r>
            <w:r w:rsidR="00E62384">
              <w:rPr>
                <w:rFonts w:ascii="Century Gothic" w:hAnsi="Century Gothic"/>
                <w:sz w:val="20"/>
                <w:szCs w:val="20"/>
              </w:rPr>
              <w:t xml:space="preserve">CEE of </w:t>
            </w:r>
            <w:r w:rsidR="00E62384" w:rsidRPr="00F12C02">
              <w:rPr>
                <w:rFonts w:ascii="Century Gothic" w:hAnsi="Century Gothic"/>
                <w:sz w:val="20"/>
                <w:szCs w:val="20"/>
              </w:rPr>
              <w:t xml:space="preserve">the </w:t>
            </w:r>
            <w:r w:rsidR="00E62384">
              <w:rPr>
                <w:rFonts w:ascii="Century Gothic" w:hAnsi="Century Gothic"/>
                <w:sz w:val="20"/>
                <w:szCs w:val="20"/>
              </w:rPr>
              <w:t xml:space="preserve">same </w:t>
            </w:r>
            <w:r w:rsidR="00E62384" w:rsidRPr="00F12C02">
              <w:rPr>
                <w:rFonts w:ascii="Century Gothic" w:hAnsi="Century Gothic"/>
                <w:sz w:val="20"/>
                <w:szCs w:val="20"/>
              </w:rPr>
              <w:t xml:space="preserve">type </w:t>
            </w:r>
            <w:r w:rsidR="00E62384">
              <w:rPr>
                <w:rFonts w:ascii="Century Gothic" w:hAnsi="Century Gothic"/>
                <w:sz w:val="20"/>
                <w:szCs w:val="20"/>
              </w:rPr>
              <w:t>as purchased from the manufacturer on a one-to-one basis</w:t>
            </w:r>
            <w:r w:rsidR="00E62384" w:rsidRPr="00F12C02">
              <w:rPr>
                <w:rFonts w:ascii="Century Gothic" w:hAnsi="Century Gothic"/>
                <w:sz w:val="20"/>
                <w:szCs w:val="20"/>
              </w:rPr>
              <w:t xml:space="preserve"> (</w:t>
            </w:r>
            <w:hyperlink r:id="rId18" w:history="1">
              <w:r w:rsidR="00E62384" w:rsidRPr="00F12C02">
                <w:rPr>
                  <w:rStyle w:val="Hyperlink"/>
                  <w:rFonts w:ascii="Century Gothic" w:hAnsi="Century Gothic"/>
                  <w:sz w:val="20"/>
                  <w:szCs w:val="20"/>
                </w:rPr>
                <w:t xml:space="preserve">D.C. Official Code </w:t>
              </w:r>
              <w:r w:rsidR="0023428D" w:rsidRPr="0023428D">
                <w:rPr>
                  <w:rStyle w:val="Hyperlink"/>
                  <w:rFonts w:ascii="Century Gothic" w:hAnsi="Century Gothic"/>
                  <w:sz w:val="20"/>
                  <w:szCs w:val="20"/>
                </w:rPr>
                <w:t>§</w:t>
              </w:r>
              <w:r w:rsidR="0023428D">
                <w:rPr>
                  <w:rStyle w:val="Hyperlink"/>
                  <w:rFonts w:ascii="Century Gothic" w:hAnsi="Century Gothic"/>
                  <w:sz w:val="20"/>
                  <w:szCs w:val="20"/>
                </w:rPr>
                <w:t xml:space="preserve"> </w:t>
              </w:r>
              <w:r w:rsidR="00E62384" w:rsidRPr="00F12C02">
                <w:rPr>
                  <w:rStyle w:val="Hyperlink"/>
                  <w:rFonts w:ascii="Century Gothic" w:hAnsi="Century Gothic"/>
                  <w:sz w:val="20"/>
                  <w:szCs w:val="20"/>
                </w:rPr>
                <w:t>8-1041.05(d)</w:t>
              </w:r>
            </w:hyperlink>
            <w:r w:rsidR="00E62384" w:rsidRPr="00F12C02">
              <w:rPr>
                <w:rFonts w:ascii="Century Gothic" w:hAnsi="Century Gothic"/>
                <w:sz w:val="20"/>
                <w:szCs w:val="20"/>
              </w:rPr>
              <w:t>)</w:t>
            </w:r>
            <w:r w:rsidR="002D380C">
              <w:rPr>
                <w:rFonts w:ascii="Century Gothic" w:hAnsi="Century Gothic"/>
                <w:sz w:val="20"/>
                <w:szCs w:val="20"/>
              </w:rPr>
              <w:t>.</w:t>
            </w:r>
          </w:p>
          <w:p w14:paraId="729F3BF8"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1CC8AAF" w14:textId="77777777" w:rsidR="00E62384" w:rsidRDefault="00E62384" w:rsidP="00E62384">
            <w:pPr>
              <w:rPr>
                <w:rFonts w:ascii="Century Gothic" w:hAnsi="Century Gothic"/>
                <w:sz w:val="20"/>
                <w:szCs w:val="20"/>
              </w:rPr>
            </w:pPr>
          </w:p>
          <w:p w14:paraId="7EF1437F" w14:textId="2DAA0EBE" w:rsidR="00E62384" w:rsidRDefault="007116A6" w:rsidP="00E62384">
            <w:pPr>
              <w:rPr>
                <w:rFonts w:ascii="Century Gothic" w:hAnsi="Century Gothic"/>
                <w:sz w:val="20"/>
                <w:szCs w:val="20"/>
              </w:rPr>
            </w:pPr>
            <w:r>
              <w:rPr>
                <w:rFonts w:ascii="Century Gothic" w:hAnsi="Century Gothic"/>
                <w:sz w:val="20"/>
                <w:szCs w:val="20"/>
              </w:rPr>
              <w:t>A</w:t>
            </w:r>
            <w:r w:rsidR="00E62384" w:rsidRPr="00F12C02">
              <w:rPr>
                <w:rFonts w:ascii="Century Gothic" w:hAnsi="Century Gothic"/>
                <w:sz w:val="20"/>
                <w:szCs w:val="20"/>
              </w:rPr>
              <w:t xml:space="preserve"> description of how, in 2021, the manufacturer provided information at the point of sale on how a person can return purchased </w:t>
            </w:r>
            <w:r w:rsidR="00E62384">
              <w:rPr>
                <w:rFonts w:ascii="Century Gothic" w:hAnsi="Century Gothic"/>
                <w:sz w:val="20"/>
                <w:szCs w:val="20"/>
              </w:rPr>
              <w:t>CEE</w:t>
            </w:r>
            <w:r w:rsidR="00E62384" w:rsidRPr="00F12C02">
              <w:rPr>
                <w:rFonts w:ascii="Century Gothic" w:hAnsi="Century Gothic"/>
                <w:sz w:val="20"/>
                <w:szCs w:val="20"/>
              </w:rPr>
              <w:t xml:space="preserve"> for recycling (</w:t>
            </w:r>
            <w:hyperlink r:id="rId19" w:history="1">
              <w:r w:rsidR="00E62384" w:rsidRPr="00F12C02">
                <w:rPr>
                  <w:rStyle w:val="Hyperlink"/>
                  <w:rFonts w:ascii="Century Gothic" w:hAnsi="Century Gothic"/>
                  <w:sz w:val="20"/>
                  <w:szCs w:val="20"/>
                </w:rPr>
                <w:t>D.C. Official Code</w:t>
              </w:r>
              <w:r w:rsidR="0023428D">
                <w:rPr>
                  <w:rStyle w:val="Hyperlink"/>
                  <w:rFonts w:ascii="Century Gothic" w:hAnsi="Century Gothic"/>
                  <w:sz w:val="20"/>
                  <w:szCs w:val="20"/>
                </w:rPr>
                <w:t xml:space="preserve"> </w:t>
              </w:r>
              <w:r w:rsidR="0023428D" w:rsidRPr="0023428D">
                <w:rPr>
                  <w:rStyle w:val="Hyperlink"/>
                  <w:rFonts w:ascii="Century Gothic" w:hAnsi="Century Gothic"/>
                  <w:sz w:val="20"/>
                  <w:szCs w:val="20"/>
                </w:rPr>
                <w:t>§</w:t>
              </w:r>
              <w:r w:rsidR="00E62384" w:rsidRPr="00F12C02">
                <w:rPr>
                  <w:rStyle w:val="Hyperlink"/>
                  <w:rFonts w:ascii="Century Gothic" w:hAnsi="Century Gothic"/>
                  <w:sz w:val="20"/>
                  <w:szCs w:val="20"/>
                </w:rPr>
                <w:t xml:space="preserve"> 8-1041.05(e)</w:t>
              </w:r>
            </w:hyperlink>
            <w:r w:rsidR="00E62384" w:rsidRPr="00F12C02">
              <w:rPr>
                <w:rFonts w:ascii="Century Gothic" w:hAnsi="Century Gothic"/>
                <w:sz w:val="20"/>
                <w:szCs w:val="20"/>
              </w:rPr>
              <w:t>)</w:t>
            </w:r>
            <w:r w:rsidR="002D380C">
              <w:rPr>
                <w:rFonts w:ascii="Century Gothic" w:hAnsi="Century Gothic"/>
                <w:sz w:val="20"/>
                <w:szCs w:val="20"/>
              </w:rPr>
              <w:t>.</w:t>
            </w:r>
          </w:p>
          <w:p w14:paraId="7102C72D" w14:textId="77777777" w:rsidR="002D7191" w:rsidRDefault="002D7191" w:rsidP="002D7191">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8B75CDF" w14:textId="77777777" w:rsidR="00E62384" w:rsidRDefault="00E62384" w:rsidP="00E62384">
            <w:pPr>
              <w:rPr>
                <w:rFonts w:ascii="Century Gothic" w:hAnsi="Century Gothic"/>
                <w:sz w:val="20"/>
                <w:szCs w:val="20"/>
              </w:rPr>
            </w:pPr>
          </w:p>
          <w:p w14:paraId="7D7282B1" w14:textId="33C48271" w:rsidR="00E62384" w:rsidRPr="00F12C02" w:rsidRDefault="007116A6" w:rsidP="00E62384">
            <w:pPr>
              <w:rPr>
                <w:rFonts w:ascii="Century Gothic" w:hAnsi="Century Gothic"/>
                <w:sz w:val="20"/>
                <w:szCs w:val="20"/>
              </w:rPr>
            </w:pPr>
            <w:r>
              <w:rPr>
                <w:rFonts w:ascii="Century Gothic" w:hAnsi="Century Gothic"/>
                <w:sz w:val="20"/>
                <w:szCs w:val="20"/>
              </w:rPr>
              <w:t>The</w:t>
            </w:r>
            <w:r w:rsidR="00E62384" w:rsidRPr="00F12C02">
              <w:rPr>
                <w:rFonts w:ascii="Century Gothic" w:hAnsi="Century Gothic"/>
                <w:sz w:val="20"/>
                <w:szCs w:val="20"/>
              </w:rPr>
              <w:t xml:space="preserve"> manufacturer’s 2021 minimum collection share (in pounds)</w:t>
            </w:r>
            <w:r w:rsidR="00E62384">
              <w:rPr>
                <w:rFonts w:ascii="Century Gothic" w:hAnsi="Century Gothic"/>
                <w:sz w:val="20"/>
                <w:szCs w:val="20"/>
              </w:rPr>
              <w:t>. This can be found on the manufacturer’s registration due at the end of 2020.</w:t>
            </w:r>
          </w:p>
          <w:p w14:paraId="2D0CBC89" w14:textId="77777777" w:rsidR="00E62384"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CA98D8A" w14:textId="77777777" w:rsidR="00E62384" w:rsidRPr="00F12C02" w:rsidRDefault="00E62384" w:rsidP="00E62384">
            <w:pPr>
              <w:rPr>
                <w:rFonts w:ascii="Century Gothic" w:hAnsi="Century Gothic"/>
                <w:sz w:val="20"/>
                <w:szCs w:val="20"/>
              </w:rPr>
            </w:pPr>
          </w:p>
          <w:p w14:paraId="6FA7C2B1" w14:textId="10BEBE78" w:rsidR="00E62384" w:rsidRDefault="007116A6" w:rsidP="00E62384">
            <w:pPr>
              <w:rPr>
                <w:rFonts w:ascii="Century Gothic" w:hAnsi="Century Gothic"/>
                <w:sz w:val="20"/>
                <w:szCs w:val="20"/>
              </w:rPr>
            </w:pPr>
            <w:r>
              <w:rPr>
                <w:rFonts w:ascii="Century Gothic" w:hAnsi="Century Gothic"/>
                <w:sz w:val="20"/>
                <w:szCs w:val="20"/>
              </w:rPr>
              <w:t>The</w:t>
            </w:r>
            <w:r w:rsidR="00E62384">
              <w:rPr>
                <w:rFonts w:ascii="Century Gothic" w:hAnsi="Century Gothic"/>
                <w:sz w:val="20"/>
                <w:szCs w:val="20"/>
              </w:rPr>
              <w:t xml:space="preserve"> s</w:t>
            </w:r>
            <w:r w:rsidR="00E62384" w:rsidRPr="00F12C02">
              <w:rPr>
                <w:rFonts w:ascii="Century Gothic" w:hAnsi="Century Gothic"/>
                <w:sz w:val="20"/>
                <w:szCs w:val="20"/>
              </w:rPr>
              <w:t>hortfall</w:t>
            </w:r>
            <w:r w:rsidR="006F3F00">
              <w:rPr>
                <w:rFonts w:ascii="Century Gothic" w:hAnsi="Century Gothic"/>
                <w:sz w:val="20"/>
                <w:szCs w:val="20"/>
              </w:rPr>
              <w:t xml:space="preserve"> in pounds,</w:t>
            </w:r>
            <w:r w:rsidR="00E62384" w:rsidRPr="00F12C02">
              <w:rPr>
                <w:rFonts w:ascii="Century Gothic" w:hAnsi="Century Gothic"/>
                <w:sz w:val="20"/>
                <w:szCs w:val="20"/>
              </w:rPr>
              <w:t xml:space="preserve"> </w:t>
            </w:r>
            <w:r w:rsidR="00E62384">
              <w:rPr>
                <w:rFonts w:ascii="Century Gothic" w:hAnsi="Century Gothic"/>
                <w:sz w:val="20"/>
                <w:szCs w:val="20"/>
              </w:rPr>
              <w:t>if any</w:t>
            </w:r>
            <w:r w:rsidR="006F3F00">
              <w:rPr>
                <w:rFonts w:ascii="Century Gothic" w:hAnsi="Century Gothic"/>
                <w:sz w:val="20"/>
                <w:szCs w:val="20"/>
              </w:rPr>
              <w:t xml:space="preserve">, </w:t>
            </w:r>
            <w:r w:rsidR="0051615A">
              <w:rPr>
                <w:rFonts w:ascii="Century Gothic" w:hAnsi="Century Gothic"/>
                <w:sz w:val="20"/>
                <w:szCs w:val="20"/>
              </w:rPr>
              <w:t xml:space="preserve">calculated </w:t>
            </w:r>
            <w:r w:rsidR="00E62384">
              <w:rPr>
                <w:rFonts w:ascii="Century Gothic" w:hAnsi="Century Gothic"/>
                <w:sz w:val="20"/>
                <w:szCs w:val="20"/>
              </w:rPr>
              <w:t>by subtracting the weight collected (see top line in this section) from the</w:t>
            </w:r>
            <w:r w:rsidR="00E62384" w:rsidRPr="00F12C02">
              <w:rPr>
                <w:rFonts w:ascii="Century Gothic" w:hAnsi="Century Gothic"/>
                <w:sz w:val="20"/>
                <w:szCs w:val="20"/>
              </w:rPr>
              <w:t xml:space="preserve"> 2021 minimum collection share</w:t>
            </w:r>
            <w:r w:rsidR="00E62384">
              <w:rPr>
                <w:rFonts w:ascii="Century Gothic" w:hAnsi="Century Gothic"/>
                <w:sz w:val="20"/>
                <w:szCs w:val="20"/>
              </w:rPr>
              <w:t>.</w:t>
            </w:r>
          </w:p>
          <w:p w14:paraId="11E4FF28" w14:textId="73FCE6EA" w:rsidR="00E62384" w:rsidRDefault="00E62384" w:rsidP="00E6238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833A3DB" w14:textId="77777777" w:rsidR="002D7191" w:rsidRPr="00F12C02" w:rsidRDefault="002D7191" w:rsidP="00E62384">
            <w:pPr>
              <w:rPr>
                <w:rFonts w:ascii="Century Gothic" w:hAnsi="Century Gothic"/>
                <w:sz w:val="20"/>
                <w:szCs w:val="20"/>
              </w:rPr>
            </w:pPr>
          </w:p>
          <w:p w14:paraId="184F9D00" w14:textId="70046005" w:rsidR="00E62384" w:rsidRDefault="00E62384" w:rsidP="00E62384">
            <w:pPr>
              <w:rPr>
                <w:rFonts w:ascii="Century Gothic" w:hAnsi="Century Gothic"/>
                <w:sz w:val="20"/>
                <w:szCs w:val="20"/>
              </w:rPr>
            </w:pPr>
            <w:r w:rsidRPr="00F12C02">
              <w:rPr>
                <w:rFonts w:ascii="Century Gothic" w:hAnsi="Century Gothic"/>
                <w:sz w:val="20"/>
                <w:szCs w:val="20"/>
              </w:rPr>
              <w:lastRenderedPageBreak/>
              <w:t xml:space="preserve">If the manufacturer did not </w:t>
            </w:r>
            <w:r>
              <w:rPr>
                <w:rFonts w:ascii="Century Gothic" w:hAnsi="Century Gothic"/>
                <w:sz w:val="20"/>
                <w:szCs w:val="20"/>
              </w:rPr>
              <w:t>collect</w:t>
            </w:r>
            <w:r w:rsidRPr="00F12C02">
              <w:rPr>
                <w:rFonts w:ascii="Century Gothic" w:hAnsi="Century Gothic"/>
                <w:sz w:val="20"/>
                <w:szCs w:val="20"/>
              </w:rPr>
              <w:t xml:space="preserve"> its 2021 minimum collection share,</w:t>
            </w:r>
            <w:r>
              <w:rPr>
                <w:rFonts w:ascii="Century Gothic" w:hAnsi="Century Gothic"/>
                <w:sz w:val="20"/>
                <w:szCs w:val="20"/>
              </w:rPr>
              <w:t xml:space="preserve"> calculate the shortfall </w:t>
            </w:r>
            <w:proofErr w:type="gramStart"/>
            <w:r>
              <w:rPr>
                <w:rFonts w:ascii="Century Gothic" w:hAnsi="Century Gothic"/>
                <w:sz w:val="20"/>
                <w:szCs w:val="20"/>
              </w:rPr>
              <w:t>fee</w:t>
            </w:r>
            <w:proofErr w:type="gramEnd"/>
            <w:r w:rsidR="00805A55">
              <w:rPr>
                <w:rFonts w:ascii="Century Gothic" w:hAnsi="Century Gothic"/>
                <w:sz w:val="20"/>
                <w:szCs w:val="20"/>
              </w:rPr>
              <w:t xml:space="preserve"> and provide it below</w:t>
            </w:r>
            <w:r w:rsidRPr="00F12C02">
              <w:rPr>
                <w:rFonts w:ascii="Century Gothic" w:hAnsi="Century Gothic"/>
                <w:sz w:val="20"/>
                <w:szCs w:val="20"/>
              </w:rPr>
              <w:t xml:space="preserve">. Please see the “Shortfall Fee” factsheet at </w:t>
            </w:r>
            <w:hyperlink r:id="rId20" w:history="1">
              <w:r w:rsidR="002424EB" w:rsidRPr="00AA5219">
                <w:rPr>
                  <w:rStyle w:val="Hyperlink"/>
                  <w:rFonts w:ascii="Century Gothic" w:hAnsi="Century Gothic"/>
                  <w:sz w:val="20"/>
                  <w:szCs w:val="20"/>
                </w:rPr>
                <w:t>https://doee.dc.gov/service/eCYCLE-DC-Manufacturers</w:t>
              </w:r>
            </w:hyperlink>
            <w:r w:rsidR="002424EB">
              <w:rPr>
                <w:rFonts w:ascii="Century Gothic" w:hAnsi="Century Gothic"/>
                <w:sz w:val="20"/>
                <w:szCs w:val="20"/>
              </w:rPr>
              <w:t xml:space="preserve"> </w:t>
            </w:r>
            <w:r w:rsidRPr="00F12C02">
              <w:rPr>
                <w:rFonts w:ascii="Century Gothic" w:hAnsi="Century Gothic"/>
                <w:sz w:val="20"/>
                <w:szCs w:val="20"/>
              </w:rPr>
              <w:t xml:space="preserve">for instructions. </w:t>
            </w:r>
          </w:p>
          <w:p w14:paraId="4146CC5C" w14:textId="77777777" w:rsidR="00E62384" w:rsidRPr="00F12C02" w:rsidRDefault="00E62384" w:rsidP="00E62384">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B72E256" w14:textId="77777777" w:rsidR="00FA2669" w:rsidRPr="00F12C02" w:rsidRDefault="00FA2669" w:rsidP="00D313DA">
            <w:pPr>
              <w:rPr>
                <w:rFonts w:ascii="Century Gothic" w:hAnsi="Century Gothic"/>
                <w:b/>
                <w:bCs/>
                <w:sz w:val="20"/>
                <w:szCs w:val="20"/>
              </w:rPr>
            </w:pPr>
          </w:p>
        </w:tc>
      </w:tr>
    </w:tbl>
    <w:p w14:paraId="54D1D09D" w14:textId="5DB14B8F" w:rsidR="007E7D1E" w:rsidRPr="005910EE" w:rsidRDefault="007E7D1E" w:rsidP="007E7D1E">
      <w:pPr>
        <w:rPr>
          <w:rFonts w:ascii="Century Gothic" w:hAnsi="Century Gothic"/>
        </w:rPr>
      </w:pPr>
    </w:p>
    <w:p w14:paraId="354AC150" w14:textId="1500F908" w:rsidR="001C4195" w:rsidRPr="00F618A2" w:rsidRDefault="00A050A7" w:rsidP="007E7D1E">
      <w:pPr>
        <w:rPr>
          <w:rFonts w:ascii="Century Gothic" w:hAnsi="Century Gothic"/>
          <w:b/>
          <w:sz w:val="28"/>
          <w:szCs w:val="28"/>
          <w:u w:val="single"/>
        </w:rPr>
      </w:pPr>
      <w:r w:rsidRPr="005D144E">
        <w:rPr>
          <w:rFonts w:ascii="Century Gothic" w:hAnsi="Century Gothic"/>
          <w:b/>
          <w:bCs/>
          <w:sz w:val="28"/>
          <w:szCs w:val="28"/>
          <w:u w:val="single"/>
        </w:rPr>
        <w:t>SECTION 5: SALES INFORMATION</w:t>
      </w:r>
      <w:r>
        <w:rPr>
          <w:rFonts w:ascii="Century Gothic" w:hAnsi="Century Gothic"/>
          <w:b/>
          <w:bCs/>
          <w:sz w:val="28"/>
          <w:szCs w:val="28"/>
          <w:u w:val="single"/>
        </w:rPr>
        <w:t xml:space="preserve"> FOR </w:t>
      </w:r>
      <w:r w:rsidR="0058436B">
        <w:rPr>
          <w:rFonts w:ascii="Century Gothic" w:hAnsi="Century Gothic"/>
          <w:b/>
          <w:bCs/>
          <w:sz w:val="28"/>
          <w:szCs w:val="28"/>
          <w:u w:val="single"/>
        </w:rPr>
        <w:t xml:space="preserve">2023 </w:t>
      </w:r>
      <w:r w:rsidRPr="00CD4A56">
        <w:rPr>
          <w:rFonts w:ascii="Century Gothic" w:hAnsi="Century Gothic"/>
          <w:b/>
          <w:bCs/>
          <w:i/>
          <w:iCs/>
          <w:sz w:val="28"/>
          <w:szCs w:val="28"/>
          <w:u w:val="single"/>
        </w:rPr>
        <w:t>DE MINIMIS</w:t>
      </w:r>
      <w:r>
        <w:rPr>
          <w:rFonts w:ascii="Century Gothic" w:hAnsi="Century Gothic"/>
          <w:b/>
          <w:bCs/>
          <w:sz w:val="28"/>
          <w:szCs w:val="28"/>
          <w:u w:val="single"/>
        </w:rPr>
        <w:t xml:space="preserve"> EXEMPTION</w:t>
      </w:r>
    </w:p>
    <w:p w14:paraId="74CD6FA4" w14:textId="77777777" w:rsidR="00E847EA" w:rsidRDefault="00E847EA" w:rsidP="00DF4647">
      <w:pPr>
        <w:rPr>
          <w:rFonts w:ascii="Century Gothic" w:hAnsi="Century Gothic"/>
          <w:sz w:val="22"/>
        </w:rPr>
      </w:pPr>
    </w:p>
    <w:p w14:paraId="0FE6DA6E" w14:textId="190F2364" w:rsidR="003F1B44" w:rsidRPr="00D77C96" w:rsidRDefault="003F1B44" w:rsidP="00DF4647">
      <w:pPr>
        <w:rPr>
          <w:rFonts w:ascii="Century Gothic" w:hAnsi="Century Gothic"/>
          <w:sz w:val="22"/>
        </w:rPr>
      </w:pPr>
      <w:r w:rsidRPr="00D77C96">
        <w:rPr>
          <w:rFonts w:ascii="Century Gothic" w:hAnsi="Century Gothic"/>
          <w:sz w:val="22"/>
        </w:rPr>
        <w:t>Manufa</w:t>
      </w:r>
      <w:r w:rsidR="00A935EC">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w:t>
      </w:r>
      <w:r w:rsidR="00C85408">
        <w:rPr>
          <w:rFonts w:ascii="Century Gothic" w:hAnsi="Century Gothic"/>
          <w:sz w:val="22"/>
        </w:rPr>
        <w:t>must</w:t>
      </w:r>
      <w:r w:rsidR="00C85408" w:rsidRPr="00D77C96">
        <w:rPr>
          <w:rFonts w:ascii="Century Gothic" w:hAnsi="Century Gothic"/>
          <w:sz w:val="22"/>
        </w:rPr>
        <w:t xml:space="preserve"> </w:t>
      </w:r>
      <w:r w:rsidR="006160E2" w:rsidRPr="00D77C96">
        <w:rPr>
          <w:rFonts w:ascii="Century Gothic" w:hAnsi="Century Gothic"/>
          <w:sz w:val="22"/>
        </w:rPr>
        <w:t>use either Option 1 or Option 2.</w:t>
      </w:r>
    </w:p>
    <w:p w14:paraId="26566290" w14:textId="77777777" w:rsidR="006160E2" w:rsidRDefault="006160E2" w:rsidP="00DF4647">
      <w:pPr>
        <w:rPr>
          <w:rFonts w:ascii="Century Gothic" w:hAnsi="Century Gothic"/>
        </w:rPr>
      </w:pPr>
    </w:p>
    <w:p w14:paraId="171D002C" w14:textId="6BDF48BA" w:rsidR="00757990" w:rsidRPr="00D53245" w:rsidRDefault="00757990" w:rsidP="00757990">
      <w:pPr>
        <w:tabs>
          <w:tab w:val="left" w:pos="2430"/>
        </w:tabs>
        <w:rPr>
          <w:rFonts w:ascii="Century Gothic" w:hAnsi="Century Gothic"/>
          <w:b/>
          <w:bCs/>
          <w:sz w:val="22"/>
          <w:szCs w:val="22"/>
        </w:rPr>
      </w:pPr>
      <w:r w:rsidRPr="00D53245">
        <w:rPr>
          <w:rFonts w:ascii="Century Gothic" w:hAnsi="Century Gothic"/>
          <w:b/>
          <w:bCs/>
          <w:sz w:val="22"/>
          <w:szCs w:val="22"/>
        </w:rPr>
        <w:t>Which option is used to complete Section 5? Select by marking with an “X</w:t>
      </w:r>
      <w:r w:rsidR="00F52A26" w:rsidRPr="00D53245">
        <w:rPr>
          <w:rFonts w:ascii="Century Gothic" w:hAnsi="Century Gothic"/>
          <w:b/>
          <w:bCs/>
          <w:sz w:val="22"/>
          <w:szCs w:val="22"/>
        </w:rPr>
        <w:t>.</w:t>
      </w:r>
      <w:r w:rsidRPr="00D53245">
        <w:rPr>
          <w:rFonts w:ascii="Century Gothic" w:hAnsi="Century Gothic"/>
          <w:b/>
          <w:bCs/>
          <w:sz w:val="22"/>
          <w:szCs w:val="22"/>
        </w:rPr>
        <w:t xml:space="preserve">” </w:t>
      </w:r>
      <w:r w:rsidRPr="00D53245">
        <w:rPr>
          <w:rFonts w:ascii="Century Gothic" w:hAnsi="Century Gothic"/>
          <w:b/>
          <w:bCs/>
          <w:sz w:val="22"/>
          <w:szCs w:val="22"/>
        </w:rPr>
        <w:tab/>
      </w:r>
    </w:p>
    <w:p w14:paraId="0E46F22D" w14:textId="77777777" w:rsidR="00820A78" w:rsidRDefault="00820A78" w:rsidP="00820A78">
      <w:pPr>
        <w:tabs>
          <w:tab w:val="left" w:pos="2430"/>
        </w:tabs>
        <w:ind w:left="720"/>
        <w:rPr>
          <w:rFonts w:ascii="Century Gothic" w:hAnsi="Century Gothic"/>
          <w:sz w:val="18"/>
          <w:szCs w:val="18"/>
        </w:rPr>
      </w:pPr>
    </w:p>
    <w:p w14:paraId="52C555D4" w14:textId="77777777" w:rsidR="00820A78" w:rsidRDefault="00820A78" w:rsidP="00820A7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777A89AB" w14:textId="77777777" w:rsidR="00820A78" w:rsidRDefault="00820A78" w:rsidP="00820A78">
      <w:pPr>
        <w:tabs>
          <w:tab w:val="left" w:pos="2430"/>
        </w:tabs>
        <w:ind w:left="720"/>
        <w:rPr>
          <w:rFonts w:ascii="Century Gothic" w:hAnsi="Century Gothic"/>
          <w:sz w:val="18"/>
          <w:szCs w:val="18"/>
        </w:rPr>
      </w:pPr>
    </w:p>
    <w:p w14:paraId="3300554A" w14:textId="77777777" w:rsidR="00820A78" w:rsidRDefault="00820A78" w:rsidP="00820A7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14:paraId="2ED4CE94" w14:textId="77777777" w:rsidR="00820A78" w:rsidRPr="00EB4D4F" w:rsidRDefault="00820A78" w:rsidP="00DF4647">
      <w:pPr>
        <w:rPr>
          <w:rFonts w:ascii="Century Gothic" w:hAnsi="Century Gothic"/>
          <w:sz w:val="10"/>
          <w:szCs w:val="22"/>
        </w:rPr>
      </w:pPr>
    </w:p>
    <w:p w14:paraId="3505BD50" w14:textId="30FB4BA5"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01838CD4" w14:textId="77777777" w:rsidR="00C123EE" w:rsidRDefault="00C123EE" w:rsidP="00BB3A8C">
      <w:pPr>
        <w:rPr>
          <w:rFonts w:ascii="Century Gothic" w:hAnsi="Century Gothic"/>
        </w:rPr>
      </w:pPr>
    </w:p>
    <w:p w14:paraId="55FA8D8F" w14:textId="099057C3" w:rsidR="00BB3A8C" w:rsidRPr="000D2E0D" w:rsidRDefault="00BB3A8C" w:rsidP="00BB3A8C">
      <w:pPr>
        <w:rPr>
          <w:rFonts w:ascii="Century Gothic" w:hAnsi="Century Gothic"/>
        </w:rPr>
      </w:pPr>
      <w:r w:rsidRPr="00F919D2">
        <w:rPr>
          <w:rFonts w:ascii="Century Gothic" w:hAnsi="Century Gothic"/>
        </w:rPr>
        <w:t>Report actual District CEE sales data.</w:t>
      </w:r>
      <w:r w:rsidRPr="000D2E0D">
        <w:rPr>
          <w:rFonts w:ascii="Century Gothic" w:hAnsi="Century Gothic"/>
        </w:rPr>
        <w:t xml:space="preserve"> </w:t>
      </w:r>
    </w:p>
    <w:p w14:paraId="383C6CB8" w14:textId="72E48737" w:rsidR="003F1B44" w:rsidRDefault="001B07E0" w:rsidP="00BB3A8C">
      <w:pPr>
        <w:rPr>
          <w:rFonts w:ascii="Century Gothic" w:hAnsi="Century Gothic"/>
          <w:sz w:val="22"/>
          <w:szCs w:val="22"/>
        </w:rPr>
      </w:pPr>
      <w:r>
        <w:rPr>
          <w:rFonts w:ascii="Century Gothic" w:hAnsi="Century Gothic"/>
          <w:sz w:val="22"/>
          <w:szCs w:val="22"/>
        </w:rPr>
        <w:t>Sales</w:t>
      </w:r>
      <w:r w:rsidR="00BB3A8C" w:rsidRPr="000D2E0D">
        <w:rPr>
          <w:rFonts w:ascii="Century Gothic" w:hAnsi="Century Gothic"/>
          <w:sz w:val="22"/>
          <w:szCs w:val="22"/>
        </w:rPr>
        <w:t xml:space="preserve"> to the federal government and District government are excluded from the District sales data to be listed below, as equipment sold to these government entities is not CEE. If actual </w:t>
      </w:r>
      <w:r w:rsidR="00BB3A8C">
        <w:rPr>
          <w:rFonts w:ascii="Century Gothic" w:hAnsi="Century Gothic"/>
          <w:sz w:val="22"/>
          <w:szCs w:val="22"/>
        </w:rPr>
        <w:t xml:space="preserve">District </w:t>
      </w:r>
      <w:r w:rsidR="00BB3A8C" w:rsidRPr="000D2E0D">
        <w:rPr>
          <w:rFonts w:ascii="Century Gothic" w:hAnsi="Century Gothic"/>
          <w:sz w:val="22"/>
          <w:szCs w:val="22"/>
        </w:rPr>
        <w:t xml:space="preserve">sales data are unavailable, use Option 2. For details on how to classify CEE by category, refer to the “Definition of Covered Electronic Equipment” fact sheet at </w:t>
      </w:r>
      <w:hyperlink r:id="rId21" w:history="1">
        <w:r w:rsidR="00A550D9" w:rsidRPr="00AA5219">
          <w:rPr>
            <w:rStyle w:val="Hyperlink"/>
            <w:rFonts w:ascii="Century Gothic" w:hAnsi="Century Gothic"/>
            <w:sz w:val="22"/>
            <w:szCs w:val="22"/>
          </w:rPr>
          <w:t>https://doee.dc.gov/service/eCYCLE-DC-Manufacturers</w:t>
        </w:r>
      </w:hyperlink>
      <w:r w:rsidR="00A550D9">
        <w:rPr>
          <w:rFonts w:ascii="Century Gothic" w:hAnsi="Century Gothic"/>
          <w:sz w:val="22"/>
          <w:szCs w:val="22"/>
        </w:rPr>
        <w:t xml:space="preserve">. </w:t>
      </w:r>
      <w:r w:rsidR="00A550D9" w:rsidRPr="00A550D9">
        <w:rPr>
          <w:rFonts w:ascii="Century Gothic" w:hAnsi="Century Gothic"/>
          <w:sz w:val="22"/>
          <w:szCs w:val="22"/>
        </w:rPr>
        <w:t xml:space="preserve"> </w:t>
      </w:r>
      <w:r w:rsidR="00A550D9">
        <w:rPr>
          <w:rFonts w:ascii="Century Gothic" w:hAnsi="Century Gothic"/>
          <w:sz w:val="22"/>
          <w:szCs w:val="22"/>
        </w:rPr>
        <w:t xml:space="preserve"> </w:t>
      </w:r>
    </w:p>
    <w:p w14:paraId="2B31CFBD" w14:textId="77777777" w:rsidR="00BB3A8C" w:rsidRDefault="00BB3A8C" w:rsidP="00BB3A8C">
      <w:pPr>
        <w:rPr>
          <w:rFonts w:ascii="Century Gothic" w:hAnsi="Century Gothic"/>
          <w:sz w:val="22"/>
        </w:rPr>
      </w:pPr>
    </w:p>
    <w:p w14:paraId="0123B3B4" w14:textId="77777777" w:rsidR="005554CB" w:rsidRPr="005554CB" w:rsidRDefault="005554CB" w:rsidP="00DF4647">
      <w:pPr>
        <w:rPr>
          <w:rFonts w:ascii="Century Gothic" w:hAnsi="Century Gothic"/>
          <w:sz w:val="10"/>
        </w:rPr>
      </w:pPr>
    </w:p>
    <w:tbl>
      <w:tblPr>
        <w:tblStyle w:val="TableGrid"/>
        <w:tblW w:w="8617" w:type="dxa"/>
        <w:tblInd w:w="108" w:type="dxa"/>
        <w:tblLook w:val="04A0" w:firstRow="1" w:lastRow="0" w:firstColumn="1" w:lastColumn="0" w:noHBand="0" w:noVBand="1"/>
      </w:tblPr>
      <w:tblGrid>
        <w:gridCol w:w="4567"/>
        <w:gridCol w:w="4050"/>
      </w:tblGrid>
      <w:tr w:rsidR="00E3101D" w14:paraId="265CFF35" w14:textId="77777777" w:rsidTr="00456B53">
        <w:trPr>
          <w:trHeight w:val="323"/>
        </w:trPr>
        <w:tc>
          <w:tcPr>
            <w:tcW w:w="86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1B1A03C" w14:textId="78876324" w:rsidR="00E3101D" w:rsidRPr="00C404C7" w:rsidRDefault="00D8094F" w:rsidP="00476F43">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2021</w:t>
            </w:r>
          </w:p>
        </w:tc>
      </w:tr>
      <w:tr w:rsidR="005554CB" w14:paraId="2BFF5789" w14:textId="77777777" w:rsidTr="00456B53">
        <w:trPr>
          <w:trHeight w:val="377"/>
        </w:trPr>
        <w:tc>
          <w:tcPr>
            <w:tcW w:w="4567" w:type="dxa"/>
            <w:tcBorders>
              <w:left w:val="single" w:sz="4" w:space="0" w:color="auto"/>
            </w:tcBorders>
            <w:shd w:val="clear" w:color="auto" w:fill="D9D9D9" w:themeFill="background1" w:themeFillShade="D9"/>
            <w:vAlign w:val="center"/>
          </w:tcPr>
          <w:p w14:paraId="58B7584A" w14:textId="7CF34413" w:rsidR="005554CB" w:rsidRPr="00D77C96" w:rsidRDefault="00D8094F"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5554CB" w:rsidRPr="00D77C96">
              <w:rPr>
                <w:rFonts w:ascii="Century Gothic" w:hAnsi="Century Gothic"/>
                <w:b/>
                <w:sz w:val="22"/>
              </w:rPr>
              <w:t>of CEE</w:t>
            </w:r>
          </w:p>
        </w:tc>
        <w:tc>
          <w:tcPr>
            <w:tcW w:w="4050" w:type="dxa"/>
            <w:shd w:val="clear" w:color="auto" w:fill="D9D9D9" w:themeFill="background1" w:themeFillShade="D9"/>
            <w:vAlign w:val="center"/>
          </w:tcPr>
          <w:p w14:paraId="0CC2E607" w14:textId="77777777" w:rsidR="005554CB" w:rsidRPr="00D77C96" w:rsidRDefault="005554CB" w:rsidP="00D77C96">
            <w:pPr>
              <w:rPr>
                <w:rFonts w:ascii="Century Gothic" w:hAnsi="Century Gothic"/>
                <w:b/>
                <w:sz w:val="22"/>
              </w:rPr>
            </w:pPr>
            <w:r w:rsidRPr="00D77C96">
              <w:rPr>
                <w:rFonts w:ascii="Century Gothic" w:hAnsi="Century Gothic"/>
                <w:b/>
                <w:sz w:val="22"/>
              </w:rPr>
              <w:t>Number of Units Sold in the District</w:t>
            </w:r>
          </w:p>
        </w:tc>
      </w:tr>
      <w:tr w:rsidR="005554CB" w14:paraId="54187373" w14:textId="77777777" w:rsidTr="00456B53">
        <w:trPr>
          <w:trHeight w:val="458"/>
        </w:trPr>
        <w:tc>
          <w:tcPr>
            <w:tcW w:w="4567" w:type="dxa"/>
            <w:tcBorders>
              <w:left w:val="single" w:sz="4" w:space="0" w:color="auto"/>
            </w:tcBorders>
            <w:shd w:val="clear" w:color="auto" w:fill="D9D9D9" w:themeFill="background1" w:themeFillShade="D9"/>
            <w:vAlign w:val="center"/>
          </w:tcPr>
          <w:p w14:paraId="7DCDF70F" w14:textId="77777777" w:rsidR="005554CB" w:rsidRPr="00D77C96" w:rsidRDefault="005554CB" w:rsidP="00476F43">
            <w:pPr>
              <w:rPr>
                <w:rFonts w:ascii="Century Gothic" w:hAnsi="Century Gothic"/>
                <w:sz w:val="22"/>
              </w:rPr>
            </w:pPr>
            <w:r w:rsidRPr="00D77C96">
              <w:rPr>
                <w:rFonts w:ascii="Century Gothic" w:hAnsi="Century Gothic"/>
                <w:sz w:val="22"/>
              </w:rPr>
              <w:t>Computers</w:t>
            </w:r>
          </w:p>
        </w:tc>
        <w:bookmarkStart w:id="31" w:name="Text22"/>
        <w:tc>
          <w:tcPr>
            <w:tcW w:w="4050" w:type="dxa"/>
            <w:vAlign w:val="center"/>
          </w:tcPr>
          <w:p w14:paraId="618C07E9" w14:textId="55FB87FF" w:rsidR="005554CB" w:rsidRPr="0062668B" w:rsidRDefault="005554CB" w:rsidP="00593B1C">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05EE4">
              <w:rPr>
                <w:rFonts w:ascii="Century Gothic" w:hAnsi="Century Gothic"/>
                <w:noProof/>
              </w:rPr>
              <w:t> </w:t>
            </w:r>
            <w:r w:rsidR="00805EE4">
              <w:rPr>
                <w:rFonts w:ascii="Century Gothic" w:hAnsi="Century Gothic"/>
                <w:noProof/>
              </w:rPr>
              <w:t> </w:t>
            </w:r>
            <w:r w:rsidR="00805EE4">
              <w:rPr>
                <w:rFonts w:ascii="Century Gothic" w:hAnsi="Century Gothic"/>
                <w:noProof/>
              </w:rPr>
              <w:t> </w:t>
            </w:r>
            <w:r w:rsidR="00805EE4">
              <w:rPr>
                <w:rFonts w:ascii="Century Gothic" w:hAnsi="Century Gothic"/>
                <w:noProof/>
              </w:rPr>
              <w:t> </w:t>
            </w:r>
            <w:r w:rsidR="00805EE4">
              <w:rPr>
                <w:rFonts w:ascii="Century Gothic" w:hAnsi="Century Gothic"/>
                <w:noProof/>
              </w:rPr>
              <w:t> </w:t>
            </w:r>
            <w:r>
              <w:rPr>
                <w:rFonts w:ascii="Century Gothic" w:hAnsi="Century Gothic"/>
              </w:rPr>
              <w:fldChar w:fldCharType="end"/>
            </w:r>
            <w:bookmarkEnd w:id="31"/>
          </w:p>
        </w:tc>
      </w:tr>
      <w:tr w:rsidR="005554CB" w14:paraId="7B0A0A59" w14:textId="77777777" w:rsidTr="00456B53">
        <w:trPr>
          <w:trHeight w:val="422"/>
        </w:trPr>
        <w:tc>
          <w:tcPr>
            <w:tcW w:w="4567" w:type="dxa"/>
            <w:tcBorders>
              <w:left w:val="single" w:sz="4" w:space="0" w:color="auto"/>
            </w:tcBorders>
            <w:shd w:val="clear" w:color="auto" w:fill="D9D9D9" w:themeFill="background1" w:themeFillShade="D9"/>
            <w:vAlign w:val="center"/>
          </w:tcPr>
          <w:p w14:paraId="4911DBA4" w14:textId="77777777" w:rsidR="005554CB" w:rsidRPr="00D77C96" w:rsidRDefault="005554CB" w:rsidP="00476F43">
            <w:pPr>
              <w:rPr>
                <w:rFonts w:ascii="Century Gothic" w:hAnsi="Century Gothic"/>
                <w:sz w:val="22"/>
              </w:rPr>
            </w:pPr>
            <w:r w:rsidRPr="00D77C96">
              <w:rPr>
                <w:rFonts w:ascii="Century Gothic" w:hAnsi="Century Gothic"/>
                <w:sz w:val="22"/>
              </w:rPr>
              <w:t xml:space="preserve">Computer Peripherals </w:t>
            </w:r>
          </w:p>
        </w:tc>
        <w:bookmarkStart w:id="32" w:name="Text24"/>
        <w:tc>
          <w:tcPr>
            <w:tcW w:w="4050" w:type="dxa"/>
            <w:vAlign w:val="center"/>
          </w:tcPr>
          <w:p w14:paraId="4D240CC0" w14:textId="6F3CE09F" w:rsidR="005554CB" w:rsidRPr="0062668B" w:rsidRDefault="005554CB" w:rsidP="00593B1C">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2"/>
          </w:p>
        </w:tc>
      </w:tr>
      <w:tr w:rsidR="005554CB" w14:paraId="051EB55E" w14:textId="77777777" w:rsidTr="00456B53">
        <w:trPr>
          <w:trHeight w:val="458"/>
        </w:trPr>
        <w:tc>
          <w:tcPr>
            <w:tcW w:w="4567" w:type="dxa"/>
            <w:tcBorders>
              <w:left w:val="single" w:sz="4" w:space="0" w:color="auto"/>
              <w:bottom w:val="single" w:sz="4" w:space="0" w:color="auto"/>
            </w:tcBorders>
            <w:shd w:val="clear" w:color="auto" w:fill="D9D9D9" w:themeFill="background1" w:themeFillShade="D9"/>
            <w:vAlign w:val="center"/>
          </w:tcPr>
          <w:p w14:paraId="4B3BE80D" w14:textId="77777777" w:rsidR="005554CB" w:rsidRPr="00D77C96" w:rsidRDefault="005554CB" w:rsidP="00476F43">
            <w:pPr>
              <w:rPr>
                <w:rFonts w:ascii="Century Gothic" w:hAnsi="Century Gothic"/>
                <w:sz w:val="22"/>
              </w:rPr>
            </w:pPr>
            <w:r w:rsidRPr="00D77C96">
              <w:rPr>
                <w:rFonts w:ascii="Century Gothic" w:hAnsi="Century Gothic"/>
                <w:sz w:val="22"/>
              </w:rPr>
              <w:t>Televisions</w:t>
            </w:r>
          </w:p>
        </w:tc>
        <w:bookmarkStart w:id="33" w:name="Text26"/>
        <w:tc>
          <w:tcPr>
            <w:tcW w:w="4050" w:type="dxa"/>
            <w:tcBorders>
              <w:bottom w:val="single" w:sz="4" w:space="0" w:color="auto"/>
            </w:tcBorders>
            <w:vAlign w:val="center"/>
          </w:tcPr>
          <w:p w14:paraId="54420DF8" w14:textId="26D6FA59" w:rsidR="005554CB" w:rsidRPr="0062668B" w:rsidRDefault="005554CB" w:rsidP="00593B1C">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3"/>
          </w:p>
        </w:tc>
      </w:tr>
      <w:tr w:rsidR="005554CB" w14:paraId="1342FFCB" w14:textId="77777777" w:rsidTr="00456B53">
        <w:trPr>
          <w:trHeight w:val="512"/>
        </w:trPr>
        <w:tc>
          <w:tcPr>
            <w:tcW w:w="4567" w:type="dxa"/>
            <w:tcBorders>
              <w:left w:val="single" w:sz="4" w:space="0" w:color="auto"/>
              <w:bottom w:val="single" w:sz="12" w:space="0" w:color="auto"/>
            </w:tcBorders>
            <w:shd w:val="clear" w:color="auto" w:fill="D9D9D9" w:themeFill="background1" w:themeFillShade="D9"/>
            <w:vAlign w:val="center"/>
          </w:tcPr>
          <w:p w14:paraId="06209B90" w14:textId="77777777" w:rsidR="005554CB" w:rsidRPr="00D77C96" w:rsidRDefault="005554CB" w:rsidP="00476F43">
            <w:pPr>
              <w:rPr>
                <w:rFonts w:ascii="Century Gothic" w:hAnsi="Century Gothic"/>
                <w:sz w:val="22"/>
              </w:rPr>
            </w:pPr>
            <w:r w:rsidRPr="00D77C96">
              <w:rPr>
                <w:rFonts w:ascii="Century Gothic" w:hAnsi="Century Gothic"/>
                <w:sz w:val="22"/>
              </w:rPr>
              <w:t>Television Peripherals</w:t>
            </w:r>
          </w:p>
        </w:tc>
        <w:bookmarkStart w:id="34" w:name="Text28"/>
        <w:tc>
          <w:tcPr>
            <w:tcW w:w="4050" w:type="dxa"/>
            <w:tcBorders>
              <w:bottom w:val="single" w:sz="12" w:space="0" w:color="auto"/>
            </w:tcBorders>
            <w:vAlign w:val="center"/>
          </w:tcPr>
          <w:p w14:paraId="2BFC9092" w14:textId="09CDFEBD" w:rsidR="005554CB" w:rsidRPr="0062668B" w:rsidRDefault="005554CB" w:rsidP="00593B1C">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4"/>
          </w:p>
        </w:tc>
      </w:tr>
      <w:tr w:rsidR="005554CB" w14:paraId="3250DBFD" w14:textId="77777777" w:rsidTr="00456B53">
        <w:trPr>
          <w:trHeight w:val="483"/>
        </w:trPr>
        <w:tc>
          <w:tcPr>
            <w:tcW w:w="4567" w:type="dxa"/>
            <w:tcBorders>
              <w:top w:val="single" w:sz="12" w:space="0" w:color="auto"/>
              <w:left w:val="single" w:sz="4" w:space="0" w:color="auto"/>
              <w:bottom w:val="single" w:sz="4" w:space="0" w:color="auto"/>
            </w:tcBorders>
            <w:shd w:val="clear" w:color="auto" w:fill="D9D9D9" w:themeFill="background1" w:themeFillShade="D9"/>
            <w:vAlign w:val="center"/>
          </w:tcPr>
          <w:p w14:paraId="0C5BBE8E" w14:textId="77777777" w:rsidR="005554CB" w:rsidRPr="00D77C96" w:rsidRDefault="005554CB" w:rsidP="003F1B44">
            <w:pPr>
              <w:jc w:val="right"/>
              <w:rPr>
                <w:rFonts w:ascii="Century Gothic" w:hAnsi="Century Gothic"/>
                <w:b/>
                <w:sz w:val="22"/>
              </w:rPr>
            </w:pPr>
            <w:r w:rsidRPr="00D77C96">
              <w:rPr>
                <w:rFonts w:ascii="Century Gothic" w:hAnsi="Century Gothic"/>
                <w:b/>
                <w:sz w:val="22"/>
              </w:rPr>
              <w:t>Actual District Sales Total</w:t>
            </w:r>
          </w:p>
        </w:tc>
        <w:bookmarkStart w:id="35" w:name="Text30"/>
        <w:tc>
          <w:tcPr>
            <w:tcW w:w="4050" w:type="dxa"/>
            <w:tcBorders>
              <w:top w:val="single" w:sz="12" w:space="0" w:color="auto"/>
              <w:bottom w:val="single" w:sz="4" w:space="0" w:color="auto"/>
            </w:tcBorders>
            <w:shd w:val="clear" w:color="auto" w:fill="FFFFFF" w:themeFill="background1"/>
            <w:vAlign w:val="center"/>
          </w:tcPr>
          <w:p w14:paraId="36A9FCB7" w14:textId="0FB4A9C5" w:rsidR="005554CB" w:rsidRDefault="005554CB"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05EE4">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05EE4">
              <w:rPr>
                <w:rFonts w:ascii="Century Gothic" w:hAnsi="Century Gothic"/>
                <w:noProof/>
              </w:rPr>
              <w:t>0</w:t>
            </w:r>
            <w:r>
              <w:rPr>
                <w:rFonts w:ascii="Century Gothic" w:hAnsi="Century Gothic"/>
              </w:rPr>
              <w:fldChar w:fldCharType="end"/>
            </w:r>
            <w:bookmarkEnd w:id="35"/>
          </w:p>
        </w:tc>
      </w:tr>
    </w:tbl>
    <w:p w14:paraId="631434C7" w14:textId="77777777" w:rsidR="005554CB" w:rsidRPr="00EB4D4F" w:rsidRDefault="005554CB" w:rsidP="00007858">
      <w:pPr>
        <w:rPr>
          <w:rFonts w:ascii="Century Gothic" w:hAnsi="Century Gothic"/>
          <w:b/>
          <w:color w:val="FF0000"/>
          <w:sz w:val="16"/>
          <w:szCs w:val="32"/>
        </w:rPr>
      </w:pPr>
    </w:p>
    <w:p w14:paraId="19399528" w14:textId="385BFFD6" w:rsidR="00007858" w:rsidRPr="005554CB"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1FD6ABFA" w14:textId="77777777" w:rsidR="00C123EE" w:rsidRDefault="00C123EE" w:rsidP="00C123EE">
      <w:pPr>
        <w:rPr>
          <w:rFonts w:ascii="Century Gothic" w:hAnsi="Century Gothic"/>
        </w:rPr>
      </w:pPr>
    </w:p>
    <w:p w14:paraId="75C6375D" w14:textId="00E9AE77" w:rsidR="00C123EE" w:rsidRDefault="00C123EE" w:rsidP="00C123EE">
      <w:pPr>
        <w:rPr>
          <w:rFonts w:ascii="Century Gothic" w:hAnsi="Century Gothic"/>
        </w:rPr>
      </w:pPr>
      <w:r w:rsidRPr="00A044EB">
        <w:rPr>
          <w:rFonts w:ascii="Century Gothic" w:hAnsi="Century Gothic"/>
        </w:rPr>
        <w:t xml:space="preserve">Estimate District sales from national CEE sales data. </w:t>
      </w:r>
    </w:p>
    <w:p w14:paraId="2B7ED12F" w14:textId="49990B62" w:rsidR="00215B09" w:rsidRDefault="00C123EE" w:rsidP="00215B09">
      <w:pPr>
        <w:rPr>
          <w:rFonts w:ascii="Century Gothic" w:hAnsi="Century Gothic"/>
          <w:sz w:val="22"/>
          <w:szCs w:val="22"/>
        </w:rPr>
      </w:pPr>
      <w:r w:rsidRPr="00F919D2">
        <w:rPr>
          <w:rFonts w:ascii="Century Gothic" w:hAnsi="Century Gothic"/>
          <w:sz w:val="22"/>
          <w:szCs w:val="22"/>
        </w:rPr>
        <w:t xml:space="preserve">Sales to the federal government and District government are excluded from the national sales data to be listed below, as equipment sold to these government entities is not CEE. </w:t>
      </w:r>
      <w:r w:rsidR="001B07E0" w:rsidRPr="000D2E0D">
        <w:rPr>
          <w:rFonts w:ascii="Century Gothic" w:hAnsi="Century Gothic"/>
          <w:sz w:val="22"/>
          <w:szCs w:val="22"/>
        </w:rPr>
        <w:t xml:space="preserve">For details on how to classify CEE by category, refer to the “Definition of Covered Electronic Equipment” fact sheet at </w:t>
      </w:r>
      <w:hyperlink r:id="rId22" w:history="1">
        <w:r w:rsidR="001B07E0" w:rsidRPr="00AA5219">
          <w:rPr>
            <w:rStyle w:val="Hyperlink"/>
            <w:rFonts w:ascii="Century Gothic" w:hAnsi="Century Gothic"/>
            <w:sz w:val="22"/>
            <w:szCs w:val="22"/>
          </w:rPr>
          <w:t>https://doee.dc.gov/service/eCYCLE-DC-Manufacturers</w:t>
        </w:r>
      </w:hyperlink>
      <w:r w:rsidR="001B07E0">
        <w:rPr>
          <w:rFonts w:ascii="Century Gothic" w:hAnsi="Century Gothic"/>
          <w:sz w:val="22"/>
          <w:szCs w:val="22"/>
        </w:rPr>
        <w:t xml:space="preserve">. </w:t>
      </w:r>
      <w:r w:rsidR="001B07E0" w:rsidRPr="00A550D9">
        <w:rPr>
          <w:rFonts w:ascii="Century Gothic" w:hAnsi="Century Gothic"/>
          <w:sz w:val="22"/>
          <w:szCs w:val="22"/>
        </w:rPr>
        <w:t xml:space="preserve"> </w:t>
      </w:r>
      <w:r w:rsidR="001B07E0">
        <w:rPr>
          <w:rFonts w:ascii="Century Gothic" w:hAnsi="Century Gothic"/>
          <w:sz w:val="22"/>
          <w:szCs w:val="22"/>
        </w:rPr>
        <w:t xml:space="preserve"> </w:t>
      </w:r>
    </w:p>
    <w:p w14:paraId="5E047B07" w14:textId="3B2BCA32" w:rsidR="00C123EE" w:rsidRDefault="00C123EE" w:rsidP="00C123EE">
      <w:pPr>
        <w:rPr>
          <w:rFonts w:ascii="Century Gothic" w:hAnsi="Century Gothic"/>
          <w:sz w:val="22"/>
          <w:szCs w:val="22"/>
        </w:rPr>
      </w:pPr>
    </w:p>
    <w:p w14:paraId="333B883F" w14:textId="370E1688" w:rsidR="005554CB" w:rsidRPr="005554CB" w:rsidRDefault="00D81A15" w:rsidP="00DF4647">
      <w:pPr>
        <w:rPr>
          <w:rFonts w:ascii="Century Gothic" w:hAnsi="Century Gothic"/>
          <w:sz w:val="10"/>
        </w:rPr>
      </w:pPr>
      <w:r w:rsidRPr="00813FFF">
        <w:rPr>
          <w:rFonts w:ascii="Century Gothic" w:hAnsi="Century Gothic"/>
          <w:sz w:val="22"/>
          <w:szCs w:val="22"/>
        </w:rPr>
        <w:t xml:space="preserve"> </w:t>
      </w:r>
    </w:p>
    <w:tbl>
      <w:tblPr>
        <w:tblStyle w:val="TableGrid"/>
        <w:tblW w:w="8617" w:type="dxa"/>
        <w:tblInd w:w="108" w:type="dxa"/>
        <w:tblLook w:val="04A0" w:firstRow="1" w:lastRow="0" w:firstColumn="1" w:lastColumn="0" w:noHBand="0" w:noVBand="1"/>
      </w:tblPr>
      <w:tblGrid>
        <w:gridCol w:w="4567"/>
        <w:gridCol w:w="4050"/>
      </w:tblGrid>
      <w:tr w:rsidR="00D715E3" w:rsidRPr="00476F43" w14:paraId="62A9062D" w14:textId="77777777" w:rsidTr="00456B53">
        <w:trPr>
          <w:trHeight w:val="350"/>
        </w:trPr>
        <w:tc>
          <w:tcPr>
            <w:tcW w:w="86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DE699DA" w14:textId="1A920D67" w:rsidR="00D715E3" w:rsidRPr="00C404C7" w:rsidRDefault="00270B54" w:rsidP="0093678B">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2021</w:t>
            </w:r>
          </w:p>
        </w:tc>
      </w:tr>
      <w:tr w:rsidR="005554CB" w:rsidRPr="0062668B" w14:paraId="573DC00B" w14:textId="77777777" w:rsidTr="00456B53">
        <w:trPr>
          <w:trHeight w:val="377"/>
        </w:trPr>
        <w:tc>
          <w:tcPr>
            <w:tcW w:w="4567" w:type="dxa"/>
            <w:tcBorders>
              <w:left w:val="single" w:sz="4" w:space="0" w:color="auto"/>
            </w:tcBorders>
            <w:shd w:val="clear" w:color="auto" w:fill="D9D9D9" w:themeFill="background1" w:themeFillShade="D9"/>
            <w:vAlign w:val="center"/>
          </w:tcPr>
          <w:p w14:paraId="095EDF37" w14:textId="7018EABA" w:rsidR="005554CB" w:rsidRPr="00D77C96" w:rsidRDefault="0080359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5554CB" w:rsidRPr="00D77C96">
              <w:rPr>
                <w:rFonts w:ascii="Century Gothic" w:hAnsi="Century Gothic"/>
                <w:b/>
                <w:sz w:val="22"/>
              </w:rPr>
              <w:t>of CEE</w:t>
            </w:r>
          </w:p>
        </w:tc>
        <w:tc>
          <w:tcPr>
            <w:tcW w:w="4050" w:type="dxa"/>
            <w:shd w:val="clear" w:color="auto" w:fill="D9D9D9" w:themeFill="background1" w:themeFillShade="D9"/>
            <w:vAlign w:val="center"/>
          </w:tcPr>
          <w:p w14:paraId="17A605EB" w14:textId="77777777" w:rsidR="005554CB" w:rsidRPr="00D77C96" w:rsidRDefault="005554CB" w:rsidP="00D77C96">
            <w:pPr>
              <w:rPr>
                <w:rFonts w:ascii="Century Gothic" w:hAnsi="Century Gothic"/>
                <w:b/>
                <w:sz w:val="22"/>
              </w:rPr>
            </w:pPr>
            <w:r w:rsidRPr="00D77C96">
              <w:rPr>
                <w:rFonts w:ascii="Century Gothic" w:hAnsi="Century Gothic"/>
                <w:b/>
                <w:sz w:val="22"/>
              </w:rPr>
              <w:t>Number of Units Sold Nationally</w:t>
            </w:r>
          </w:p>
        </w:tc>
      </w:tr>
      <w:tr w:rsidR="005554CB" w:rsidRPr="0062668B" w14:paraId="7DAFFA44" w14:textId="77777777" w:rsidTr="00456B53">
        <w:trPr>
          <w:trHeight w:val="458"/>
        </w:trPr>
        <w:tc>
          <w:tcPr>
            <w:tcW w:w="4567" w:type="dxa"/>
            <w:tcBorders>
              <w:left w:val="single" w:sz="4" w:space="0" w:color="auto"/>
            </w:tcBorders>
            <w:shd w:val="clear" w:color="auto" w:fill="D9D9D9" w:themeFill="background1" w:themeFillShade="D9"/>
            <w:vAlign w:val="center"/>
          </w:tcPr>
          <w:p w14:paraId="76FD3E42" w14:textId="77777777" w:rsidR="005554CB" w:rsidRPr="00D77C96" w:rsidRDefault="005554CB" w:rsidP="0093678B">
            <w:pPr>
              <w:rPr>
                <w:rFonts w:ascii="Century Gothic" w:hAnsi="Century Gothic"/>
                <w:sz w:val="22"/>
              </w:rPr>
            </w:pPr>
            <w:r w:rsidRPr="00D77C96">
              <w:rPr>
                <w:rFonts w:ascii="Century Gothic" w:hAnsi="Century Gothic"/>
                <w:sz w:val="22"/>
              </w:rPr>
              <w:t>Computers</w:t>
            </w:r>
          </w:p>
        </w:tc>
        <w:bookmarkStart w:id="36" w:name="Text57"/>
        <w:tc>
          <w:tcPr>
            <w:tcW w:w="4050" w:type="dxa"/>
            <w:vAlign w:val="center"/>
          </w:tcPr>
          <w:p w14:paraId="6C4A6921" w14:textId="237A2D4D" w:rsidR="005554CB" w:rsidRPr="0062668B" w:rsidRDefault="005554CB" w:rsidP="00593B1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6"/>
          </w:p>
        </w:tc>
      </w:tr>
      <w:tr w:rsidR="005554CB" w:rsidRPr="0062668B" w14:paraId="3B57530D" w14:textId="77777777" w:rsidTr="00456B53">
        <w:trPr>
          <w:trHeight w:val="422"/>
        </w:trPr>
        <w:tc>
          <w:tcPr>
            <w:tcW w:w="4567" w:type="dxa"/>
            <w:tcBorders>
              <w:left w:val="single" w:sz="4" w:space="0" w:color="auto"/>
            </w:tcBorders>
            <w:shd w:val="clear" w:color="auto" w:fill="D9D9D9" w:themeFill="background1" w:themeFillShade="D9"/>
            <w:vAlign w:val="center"/>
          </w:tcPr>
          <w:p w14:paraId="6320F677" w14:textId="77777777" w:rsidR="005554CB" w:rsidRPr="00D77C96" w:rsidRDefault="005554CB" w:rsidP="0093678B">
            <w:pPr>
              <w:rPr>
                <w:rFonts w:ascii="Century Gothic" w:hAnsi="Century Gothic"/>
                <w:sz w:val="22"/>
              </w:rPr>
            </w:pPr>
            <w:r w:rsidRPr="00D77C96">
              <w:rPr>
                <w:rFonts w:ascii="Century Gothic" w:hAnsi="Century Gothic"/>
                <w:sz w:val="22"/>
              </w:rPr>
              <w:t xml:space="preserve">Computer Peripherals </w:t>
            </w:r>
          </w:p>
        </w:tc>
        <w:bookmarkStart w:id="37" w:name="Text59"/>
        <w:tc>
          <w:tcPr>
            <w:tcW w:w="4050" w:type="dxa"/>
            <w:vAlign w:val="center"/>
          </w:tcPr>
          <w:p w14:paraId="029C2580" w14:textId="3CE81D0C" w:rsidR="005554CB" w:rsidRPr="0062668B" w:rsidRDefault="005554CB" w:rsidP="001C06FA">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7"/>
          </w:p>
        </w:tc>
      </w:tr>
      <w:tr w:rsidR="005554CB" w:rsidRPr="0062668B" w14:paraId="5A81F2FB" w14:textId="77777777" w:rsidTr="00456B53">
        <w:trPr>
          <w:trHeight w:val="458"/>
        </w:trPr>
        <w:tc>
          <w:tcPr>
            <w:tcW w:w="4567" w:type="dxa"/>
            <w:tcBorders>
              <w:left w:val="single" w:sz="4" w:space="0" w:color="auto"/>
              <w:bottom w:val="single" w:sz="4" w:space="0" w:color="auto"/>
            </w:tcBorders>
            <w:shd w:val="clear" w:color="auto" w:fill="D9D9D9" w:themeFill="background1" w:themeFillShade="D9"/>
            <w:vAlign w:val="center"/>
          </w:tcPr>
          <w:p w14:paraId="2019F25E" w14:textId="77777777" w:rsidR="005554CB" w:rsidRPr="00D77C96" w:rsidRDefault="005554CB" w:rsidP="0093678B">
            <w:pPr>
              <w:rPr>
                <w:rFonts w:ascii="Century Gothic" w:hAnsi="Century Gothic"/>
                <w:sz w:val="22"/>
              </w:rPr>
            </w:pPr>
            <w:r w:rsidRPr="00D77C96">
              <w:rPr>
                <w:rFonts w:ascii="Century Gothic" w:hAnsi="Century Gothic"/>
                <w:sz w:val="22"/>
              </w:rPr>
              <w:t>Televisions</w:t>
            </w:r>
          </w:p>
        </w:tc>
        <w:bookmarkStart w:id="38" w:name="Text61"/>
        <w:tc>
          <w:tcPr>
            <w:tcW w:w="4050" w:type="dxa"/>
            <w:tcBorders>
              <w:bottom w:val="single" w:sz="4" w:space="0" w:color="auto"/>
            </w:tcBorders>
            <w:vAlign w:val="center"/>
          </w:tcPr>
          <w:p w14:paraId="1E73C60F" w14:textId="164CDB3C" w:rsidR="005554CB" w:rsidRPr="0062668B" w:rsidRDefault="005554CB" w:rsidP="001C06FA">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8"/>
          </w:p>
        </w:tc>
      </w:tr>
      <w:tr w:rsidR="005554CB" w:rsidRPr="0062668B" w14:paraId="2C9E4919" w14:textId="77777777" w:rsidTr="00456B53">
        <w:trPr>
          <w:trHeight w:val="512"/>
        </w:trPr>
        <w:tc>
          <w:tcPr>
            <w:tcW w:w="4567" w:type="dxa"/>
            <w:tcBorders>
              <w:left w:val="single" w:sz="4" w:space="0" w:color="auto"/>
              <w:bottom w:val="single" w:sz="12" w:space="0" w:color="auto"/>
            </w:tcBorders>
            <w:shd w:val="clear" w:color="auto" w:fill="D9D9D9" w:themeFill="background1" w:themeFillShade="D9"/>
            <w:vAlign w:val="center"/>
          </w:tcPr>
          <w:p w14:paraId="4653769A" w14:textId="77777777" w:rsidR="005554CB" w:rsidRPr="00D77C96" w:rsidRDefault="005554CB" w:rsidP="0093678B">
            <w:pPr>
              <w:rPr>
                <w:rFonts w:ascii="Century Gothic" w:hAnsi="Century Gothic"/>
                <w:sz w:val="22"/>
              </w:rPr>
            </w:pPr>
            <w:r w:rsidRPr="00D77C96">
              <w:rPr>
                <w:rFonts w:ascii="Century Gothic" w:hAnsi="Century Gothic"/>
                <w:sz w:val="22"/>
              </w:rPr>
              <w:t>Television Peripherals</w:t>
            </w:r>
          </w:p>
        </w:tc>
        <w:bookmarkStart w:id="39" w:name="Text63"/>
        <w:tc>
          <w:tcPr>
            <w:tcW w:w="4050" w:type="dxa"/>
            <w:tcBorders>
              <w:bottom w:val="single" w:sz="12" w:space="0" w:color="auto"/>
            </w:tcBorders>
            <w:vAlign w:val="center"/>
          </w:tcPr>
          <w:p w14:paraId="0AF9CF9C" w14:textId="33C5853F" w:rsidR="005554CB" w:rsidRPr="0062668B" w:rsidRDefault="005554CB" w:rsidP="001C06FA">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9"/>
          </w:p>
        </w:tc>
      </w:tr>
      <w:tr w:rsidR="005554CB" w:rsidRPr="0062668B" w14:paraId="1EEC749E" w14:textId="77777777" w:rsidTr="00456B53">
        <w:trPr>
          <w:trHeight w:val="422"/>
        </w:trPr>
        <w:tc>
          <w:tcPr>
            <w:tcW w:w="4567" w:type="dxa"/>
            <w:tcBorders>
              <w:top w:val="single" w:sz="12" w:space="0" w:color="auto"/>
              <w:left w:val="single" w:sz="4" w:space="0" w:color="auto"/>
              <w:bottom w:val="single" w:sz="12" w:space="0" w:color="auto"/>
            </w:tcBorders>
            <w:shd w:val="clear" w:color="auto" w:fill="D9D9D9" w:themeFill="background1" w:themeFillShade="D9"/>
            <w:vAlign w:val="center"/>
          </w:tcPr>
          <w:p w14:paraId="4F670B1D" w14:textId="77777777" w:rsidR="005554CB" w:rsidRPr="00D77C96" w:rsidRDefault="005554CB" w:rsidP="0093678B">
            <w:pPr>
              <w:jc w:val="right"/>
              <w:rPr>
                <w:rFonts w:ascii="Century Gothic" w:hAnsi="Century Gothic"/>
                <w:b/>
                <w:sz w:val="22"/>
              </w:rPr>
            </w:pPr>
            <w:r w:rsidRPr="00D77C96">
              <w:rPr>
                <w:rFonts w:ascii="Century Gothic" w:hAnsi="Century Gothic"/>
                <w:b/>
                <w:sz w:val="22"/>
              </w:rPr>
              <w:t>National Total</w:t>
            </w:r>
          </w:p>
        </w:tc>
        <w:bookmarkStart w:id="40" w:name="Text65"/>
        <w:tc>
          <w:tcPr>
            <w:tcW w:w="4050" w:type="dxa"/>
            <w:tcBorders>
              <w:top w:val="single" w:sz="12" w:space="0" w:color="auto"/>
              <w:bottom w:val="single" w:sz="12" w:space="0" w:color="auto"/>
            </w:tcBorders>
            <w:vAlign w:val="center"/>
          </w:tcPr>
          <w:p w14:paraId="3F2238DE" w14:textId="5449A2BD" w:rsidR="005554CB" w:rsidRPr="0062668B" w:rsidRDefault="005554CB"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805EE4">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05EE4">
              <w:rPr>
                <w:rFonts w:ascii="Century Gothic" w:hAnsi="Century Gothic"/>
                <w:noProof/>
              </w:rPr>
              <w:t>0</w:t>
            </w:r>
            <w:r>
              <w:rPr>
                <w:rFonts w:ascii="Century Gothic" w:hAnsi="Century Gothic"/>
              </w:rPr>
              <w:fldChar w:fldCharType="end"/>
            </w:r>
            <w:bookmarkEnd w:id="40"/>
          </w:p>
        </w:tc>
      </w:tr>
      <w:tr w:rsidR="005554CB" w:rsidRPr="0062668B" w14:paraId="23784D87" w14:textId="77777777" w:rsidTr="00456B53">
        <w:trPr>
          <w:trHeight w:val="422"/>
        </w:trPr>
        <w:tc>
          <w:tcPr>
            <w:tcW w:w="4567" w:type="dxa"/>
            <w:tcBorders>
              <w:top w:val="single" w:sz="12" w:space="0" w:color="auto"/>
              <w:left w:val="single" w:sz="4" w:space="0" w:color="auto"/>
              <w:bottom w:val="single" w:sz="4" w:space="0" w:color="auto"/>
            </w:tcBorders>
            <w:shd w:val="clear" w:color="auto" w:fill="D9D9D9" w:themeFill="background1" w:themeFillShade="D9"/>
            <w:vAlign w:val="bottom"/>
          </w:tcPr>
          <w:p w14:paraId="70428E50" w14:textId="77777777" w:rsidR="005554CB" w:rsidRPr="00D77C96" w:rsidRDefault="005554CB" w:rsidP="0093678B">
            <w:pPr>
              <w:jc w:val="right"/>
              <w:rPr>
                <w:rFonts w:ascii="Century Gothic" w:hAnsi="Century Gothic"/>
                <w:b/>
                <w:sz w:val="22"/>
              </w:rPr>
            </w:pPr>
            <w:r w:rsidRPr="00D77C96">
              <w:rPr>
                <w:rFonts w:ascii="Century Gothic" w:hAnsi="Century Gothic"/>
                <w:b/>
                <w:sz w:val="22"/>
              </w:rPr>
              <w:t>Estimated District Sales Total</w:t>
            </w:r>
          </w:p>
          <w:p w14:paraId="445A86C0" w14:textId="07022B08" w:rsidR="005554CB" w:rsidRPr="00C404C7" w:rsidRDefault="005554CB"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Pr>
                <w:rFonts w:ascii="Century Gothic" w:hAnsi="Century Gothic"/>
                <w:sz w:val="18"/>
                <w:szCs w:val="20"/>
              </w:rPr>
              <w:t>1</w:t>
            </w:r>
            <w:r w:rsidRPr="00D77C96">
              <w:rPr>
                <w:rFonts w:ascii="Century Gothic" w:hAnsi="Century Gothic"/>
                <w:sz w:val="18"/>
                <w:szCs w:val="20"/>
              </w:rPr>
              <w:t>% (0.002</w:t>
            </w:r>
            <w:r>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Pr>
                <w:rFonts w:ascii="Century Gothic" w:hAnsi="Century Gothic"/>
                <w:sz w:val="18"/>
                <w:szCs w:val="20"/>
              </w:rPr>
              <w:t xml:space="preserve"> in </w:t>
            </w:r>
            <w:r w:rsidR="00270B54">
              <w:rPr>
                <w:rFonts w:ascii="Century Gothic" w:hAnsi="Century Gothic"/>
                <w:sz w:val="18"/>
                <w:szCs w:val="20"/>
              </w:rPr>
              <w:t>2021</w:t>
            </w:r>
          </w:p>
        </w:tc>
        <w:bookmarkStart w:id="41" w:name="Text67"/>
        <w:tc>
          <w:tcPr>
            <w:tcW w:w="4050" w:type="dxa"/>
            <w:tcBorders>
              <w:top w:val="single" w:sz="12" w:space="0" w:color="auto"/>
              <w:bottom w:val="single" w:sz="4" w:space="0" w:color="auto"/>
            </w:tcBorders>
            <w:shd w:val="clear" w:color="auto" w:fill="FFFFFF" w:themeFill="background1"/>
            <w:vAlign w:val="center"/>
          </w:tcPr>
          <w:p w14:paraId="5FF05EF9" w14:textId="6C3E44C0" w:rsidR="005554CB" w:rsidRDefault="005554CB"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805EE4">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05EE4">
              <w:rPr>
                <w:rFonts w:ascii="Century Gothic" w:hAnsi="Century Gothic"/>
                <w:noProof/>
              </w:rPr>
              <w:t>0.0</w:t>
            </w:r>
            <w:r>
              <w:rPr>
                <w:rFonts w:ascii="Century Gothic" w:hAnsi="Century Gothic"/>
              </w:rPr>
              <w:fldChar w:fldCharType="end"/>
            </w:r>
            <w:bookmarkEnd w:id="41"/>
          </w:p>
        </w:tc>
      </w:tr>
    </w:tbl>
    <w:p w14:paraId="7E4F81BA" w14:textId="77777777" w:rsidR="00D06623" w:rsidRDefault="00D06623" w:rsidP="007C70DF">
      <w:pPr>
        <w:rPr>
          <w:rFonts w:ascii="Century Gothic" w:hAnsi="Century Gothic"/>
          <w:b/>
          <w:sz w:val="28"/>
          <w:szCs w:val="28"/>
          <w:u w:val="single"/>
        </w:rPr>
      </w:pPr>
    </w:p>
    <w:p w14:paraId="4ADE9595" w14:textId="79397738" w:rsidR="007C70DF" w:rsidRPr="00456B53" w:rsidRDefault="007C70DF" w:rsidP="007C70DF">
      <w:pPr>
        <w:rPr>
          <w:rFonts w:ascii="Century Gothic" w:hAnsi="Century Gothic"/>
          <w:b/>
          <w:sz w:val="28"/>
          <w:szCs w:val="28"/>
          <w:u w:val="single"/>
        </w:rPr>
      </w:pPr>
      <w:r w:rsidRPr="00456B53">
        <w:rPr>
          <w:rFonts w:ascii="Century Gothic" w:hAnsi="Century Gothic"/>
          <w:b/>
          <w:sz w:val="28"/>
          <w:szCs w:val="28"/>
          <w:u w:val="single"/>
        </w:rPr>
        <w:t>S</w:t>
      </w:r>
      <w:r w:rsidR="007E7D1E" w:rsidRPr="00456B53">
        <w:rPr>
          <w:rFonts w:ascii="Century Gothic" w:hAnsi="Century Gothic"/>
          <w:b/>
          <w:sz w:val="28"/>
          <w:szCs w:val="28"/>
          <w:u w:val="single"/>
        </w:rPr>
        <w:t>ECTION 6</w:t>
      </w:r>
      <w:r w:rsidR="00456B53" w:rsidRPr="00456B53">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5215"/>
        <w:gridCol w:w="4135"/>
      </w:tblGrid>
      <w:tr w:rsidR="00402187" w14:paraId="77994FB1" w14:textId="77777777" w:rsidTr="00D01192">
        <w:tc>
          <w:tcPr>
            <w:tcW w:w="9350" w:type="dxa"/>
            <w:gridSpan w:val="2"/>
            <w:shd w:val="clear" w:color="auto" w:fill="BFBFBF" w:themeFill="background1" w:themeFillShade="BF"/>
          </w:tcPr>
          <w:p w14:paraId="581D502A"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14:paraId="739E73B5" w14:textId="77777777" w:rsidTr="00D01192">
        <w:trPr>
          <w:trHeight w:val="2987"/>
        </w:trPr>
        <w:tc>
          <w:tcPr>
            <w:tcW w:w="9350" w:type="dxa"/>
            <w:gridSpan w:val="2"/>
          </w:tcPr>
          <w:p w14:paraId="4F9343D8" w14:textId="436E04C3" w:rsidR="0074553E" w:rsidRPr="00D01192" w:rsidRDefault="0074553E" w:rsidP="0074553E">
            <w:pPr>
              <w:pStyle w:val="Default"/>
              <w:rPr>
                <w:rFonts w:ascii="Century Gothic" w:hAnsi="Century Gothic"/>
                <w:iCs/>
                <w:sz w:val="19"/>
                <w:szCs w:val="19"/>
              </w:rPr>
            </w:pPr>
            <w:r w:rsidRPr="00D01192">
              <w:rPr>
                <w:rFonts w:ascii="Century Gothic" w:hAnsi="Century Gothic"/>
                <w:iCs/>
                <w:sz w:val="19"/>
                <w:szCs w:val="19"/>
              </w:rPr>
              <w:t xml:space="preserve">I certify under penalty of law that this </w:t>
            </w:r>
            <w:r w:rsidR="00F842FD" w:rsidRPr="00F52D3F">
              <w:rPr>
                <w:rFonts w:ascii="Century Gothic" w:hAnsi="Century Gothic"/>
                <w:i/>
                <w:sz w:val="19"/>
                <w:szCs w:val="19"/>
              </w:rPr>
              <w:t>de minim</w:t>
            </w:r>
            <w:r w:rsidR="00CC01AC" w:rsidRPr="00F52D3F">
              <w:rPr>
                <w:rFonts w:ascii="Century Gothic" w:hAnsi="Century Gothic"/>
                <w:i/>
                <w:sz w:val="19"/>
                <w:szCs w:val="19"/>
              </w:rPr>
              <w:t>i</w:t>
            </w:r>
            <w:r w:rsidR="00F842FD" w:rsidRPr="00F52D3F">
              <w:rPr>
                <w:rFonts w:ascii="Century Gothic" w:hAnsi="Century Gothic"/>
                <w:i/>
                <w:sz w:val="19"/>
                <w:szCs w:val="19"/>
              </w:rPr>
              <w:t>s</w:t>
            </w:r>
            <w:r w:rsidR="00F842FD" w:rsidRPr="00D01192">
              <w:rPr>
                <w:rFonts w:ascii="Century Gothic" w:hAnsi="Century Gothic"/>
                <w:iCs/>
                <w:sz w:val="19"/>
                <w:szCs w:val="19"/>
              </w:rPr>
              <w:t xml:space="preserve"> worksheet</w:t>
            </w:r>
            <w:r w:rsidR="00A13EF7" w:rsidRPr="00D01192">
              <w:rPr>
                <w:rFonts w:ascii="Century Gothic" w:hAnsi="Century Gothic"/>
                <w:iCs/>
                <w:sz w:val="19"/>
                <w:szCs w:val="19"/>
              </w:rPr>
              <w:t xml:space="preserve"> form was</w:t>
            </w:r>
            <w:r w:rsidRPr="00D01192">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E712E" w:rsidRPr="00D01192">
              <w:rPr>
                <w:rFonts w:ascii="Century Gothic" w:hAnsi="Century Gothic"/>
                <w:iCs/>
                <w:sz w:val="19"/>
                <w:szCs w:val="19"/>
              </w:rPr>
              <w:t>, th</w:t>
            </w:r>
            <w:r w:rsidR="0037733B" w:rsidRPr="00D01192">
              <w:rPr>
                <w:rFonts w:ascii="Century Gothic" w:hAnsi="Century Gothic"/>
                <w:iCs/>
                <w:sz w:val="19"/>
                <w:szCs w:val="19"/>
              </w:rPr>
              <w:t>e</w:t>
            </w:r>
            <w:r w:rsidR="009E712E" w:rsidRPr="00D01192">
              <w:rPr>
                <w:rFonts w:ascii="Century Gothic" w:hAnsi="Century Gothic"/>
                <w:iCs/>
                <w:sz w:val="19"/>
                <w:szCs w:val="19"/>
              </w:rPr>
              <w:t xml:space="preserve"> information</w:t>
            </w:r>
            <w:r w:rsidRPr="00D01192">
              <w:rPr>
                <w:rFonts w:ascii="Century Gothic" w:hAnsi="Century Gothic"/>
                <w:iCs/>
                <w:sz w:val="19"/>
                <w:szCs w:val="19"/>
              </w:rPr>
              <w:t xml:space="preserve"> submitted is, to the best of my knowledge and belief, true, accurate, and complete. I am aware that there are significant penalties for </w:t>
            </w:r>
            <w:r w:rsidR="00713682" w:rsidRPr="00D01192">
              <w:rPr>
                <w:rFonts w:ascii="Century Gothic" w:hAnsi="Century Gothic"/>
                <w:iCs/>
                <w:sz w:val="19"/>
                <w:szCs w:val="19"/>
              </w:rPr>
              <w:t xml:space="preserve">fraudulently </w:t>
            </w:r>
            <w:r w:rsidRPr="00D01192">
              <w:rPr>
                <w:rFonts w:ascii="Century Gothic" w:hAnsi="Century Gothic"/>
                <w:iCs/>
                <w:sz w:val="19"/>
                <w:szCs w:val="19"/>
              </w:rPr>
              <w:t xml:space="preserve">submitting information, including the possibility of fine and imprisonment. </w:t>
            </w:r>
          </w:p>
          <w:p w14:paraId="5F9E89C3" w14:textId="77777777" w:rsidR="0074553E" w:rsidRPr="00D01192" w:rsidRDefault="0074553E" w:rsidP="0074553E">
            <w:pPr>
              <w:pStyle w:val="Default"/>
              <w:rPr>
                <w:rFonts w:ascii="Century Gothic" w:hAnsi="Century Gothic"/>
                <w:sz w:val="19"/>
                <w:szCs w:val="19"/>
              </w:rPr>
            </w:pPr>
          </w:p>
          <w:p w14:paraId="6017E4F1" w14:textId="17F75968" w:rsidR="005554CB" w:rsidRPr="00D01192" w:rsidRDefault="005554CB" w:rsidP="00820A78">
            <w:pPr>
              <w:pStyle w:val="Default"/>
              <w:rPr>
                <w:rFonts w:ascii="Century Gothic" w:hAnsi="Century Gothic"/>
                <w:sz w:val="19"/>
                <w:szCs w:val="19"/>
              </w:rPr>
            </w:pPr>
            <w:r w:rsidRPr="00D01192">
              <w:rPr>
                <w:rFonts w:ascii="Century Gothic" w:hAnsi="Century Gothic"/>
                <w:sz w:val="19"/>
                <w:szCs w:val="19"/>
              </w:rPr>
              <w:t>You may assert a confidential information claim covering sales data (units</w:t>
            </w:r>
            <w:r w:rsidR="0024390E" w:rsidRPr="00D01192">
              <w:rPr>
                <w:rFonts w:ascii="Century Gothic" w:hAnsi="Century Gothic"/>
                <w:sz w:val="19"/>
                <w:szCs w:val="19"/>
              </w:rPr>
              <w:t xml:space="preserve"> sold</w:t>
            </w:r>
            <w:r w:rsidRPr="00D01192">
              <w:rPr>
                <w:rFonts w:ascii="Century Gothic" w:hAnsi="Century Gothic"/>
                <w:sz w:val="19"/>
                <w:szCs w:val="19"/>
              </w:rPr>
              <w:t xml:space="preserve">) that you provide. Indicate this by choosing the “Yes” option below. If the “Yes” option is chosen, </w:t>
            </w:r>
            <w:r w:rsidR="005F60E8">
              <w:rPr>
                <w:rFonts w:ascii="Century Gothic" w:hAnsi="Century Gothic"/>
                <w:sz w:val="19"/>
                <w:szCs w:val="19"/>
              </w:rPr>
              <w:t>DOEE</w:t>
            </w:r>
            <w:r w:rsidRPr="00D01192">
              <w:rPr>
                <w:rFonts w:ascii="Century Gothic" w:hAnsi="Century Gothic"/>
                <w:sz w:val="19"/>
                <w:szCs w:val="19"/>
              </w:rPr>
              <w:t xml:space="preserve"> will maintain this data as being exempt from disclosure under the District of Columbia’s Freedom of Information Act. See D.C. Official Code § 2-534(a)(1). If the “No” option is chosen, </w:t>
            </w:r>
            <w:r w:rsidR="005F60E8">
              <w:rPr>
                <w:rFonts w:ascii="Century Gothic" w:hAnsi="Century Gothic"/>
                <w:sz w:val="19"/>
                <w:szCs w:val="19"/>
              </w:rPr>
              <w:t>DOEE</w:t>
            </w:r>
            <w:r w:rsidRPr="00D01192">
              <w:rPr>
                <w:rFonts w:ascii="Century Gothic" w:hAnsi="Century Gothic"/>
                <w:sz w:val="19"/>
                <w:szCs w:val="19"/>
              </w:rPr>
              <w:t xml:space="preserve"> will maintain the data as public information. </w:t>
            </w:r>
          </w:p>
          <w:p w14:paraId="0FB6C8FF" w14:textId="77777777" w:rsidR="00820A78" w:rsidRPr="00D01192" w:rsidRDefault="00820A78" w:rsidP="00820A78">
            <w:pPr>
              <w:pStyle w:val="Default"/>
              <w:rPr>
                <w:rFonts w:ascii="Century Gothic" w:hAnsi="Century Gothic"/>
                <w:sz w:val="19"/>
                <w:szCs w:val="19"/>
              </w:rPr>
            </w:pPr>
          </w:p>
          <w:p w14:paraId="72499123" w14:textId="456E0C03" w:rsidR="00820A78" w:rsidRPr="00D01192" w:rsidRDefault="00820A78" w:rsidP="00820A78">
            <w:pPr>
              <w:ind w:left="720"/>
              <w:rPr>
                <w:rFonts w:ascii="Century Gothic" w:hAnsi="Century Gothic"/>
                <w:sz w:val="19"/>
                <w:szCs w:val="19"/>
              </w:rPr>
            </w:pPr>
            <w:r w:rsidRPr="00D01192">
              <w:rPr>
                <w:rFonts w:ascii="Century Gothic" w:hAnsi="Century Gothic"/>
                <w:sz w:val="19"/>
                <w:szCs w:val="19"/>
              </w:rPr>
              <w:t>Select one by marking with an “X</w:t>
            </w:r>
            <w:r w:rsidR="00624F65" w:rsidRPr="00D01192">
              <w:rPr>
                <w:rFonts w:ascii="Century Gothic" w:hAnsi="Century Gothic"/>
                <w:sz w:val="19"/>
                <w:szCs w:val="19"/>
              </w:rPr>
              <w:t>:</w:t>
            </w:r>
            <w:r w:rsidRPr="00D01192">
              <w:rPr>
                <w:rFonts w:ascii="Century Gothic" w:hAnsi="Century Gothic"/>
                <w:sz w:val="19"/>
                <w:szCs w:val="19"/>
              </w:rPr>
              <w:t>”</w:t>
            </w:r>
          </w:p>
          <w:p w14:paraId="0B51D5E4" w14:textId="77777777" w:rsidR="00820A78" w:rsidRPr="00D01192" w:rsidRDefault="00820A78" w:rsidP="00820A78">
            <w:pPr>
              <w:pStyle w:val="Default"/>
              <w:rPr>
                <w:rFonts w:ascii="Century Gothic" w:hAnsi="Century Gothic"/>
                <w:sz w:val="19"/>
                <w:szCs w:val="19"/>
              </w:rPr>
            </w:pPr>
          </w:p>
          <w:p w14:paraId="5D874E23" w14:textId="77777777" w:rsidR="00820A78" w:rsidRPr="00D01192" w:rsidRDefault="00820A78" w:rsidP="00820A78">
            <w:pPr>
              <w:ind w:left="1440"/>
              <w:rPr>
                <w:rFonts w:ascii="Century Gothic" w:hAnsi="Century Gothic"/>
                <w:sz w:val="19"/>
                <w:szCs w:val="19"/>
              </w:rPr>
            </w:pPr>
            <w:r w:rsidRPr="00D01192">
              <w:rPr>
                <w:rFonts w:ascii="Century Gothic" w:hAnsi="Century Gothic"/>
                <w:sz w:val="19"/>
                <w:szCs w:val="19"/>
              </w:rPr>
              <w:fldChar w:fldCharType="begin">
                <w:ffData>
                  <w:name w:val="Text106"/>
                  <w:enabled/>
                  <w:calcOnExit w:val="0"/>
                  <w:textInput/>
                </w:ffData>
              </w:fldChar>
            </w:r>
            <w:r w:rsidRPr="00D01192">
              <w:rPr>
                <w:rFonts w:ascii="Century Gothic" w:hAnsi="Century Gothic"/>
                <w:sz w:val="19"/>
                <w:szCs w:val="19"/>
              </w:rPr>
              <w:instrText xml:space="preserve"> FORMTEXT </w:instrText>
            </w:r>
            <w:r w:rsidRPr="00D01192">
              <w:rPr>
                <w:rFonts w:ascii="Century Gothic" w:hAnsi="Century Gothic"/>
                <w:sz w:val="19"/>
                <w:szCs w:val="19"/>
              </w:rPr>
            </w:r>
            <w:r w:rsidRPr="00D01192">
              <w:rPr>
                <w:rFonts w:ascii="Century Gothic" w:hAnsi="Century Gothic"/>
                <w:sz w:val="19"/>
                <w:szCs w:val="19"/>
              </w:rPr>
              <w:fldChar w:fldCharType="separate"/>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sz w:val="19"/>
                <w:szCs w:val="19"/>
              </w:rPr>
              <w:fldChar w:fldCharType="end"/>
            </w:r>
            <w:r w:rsidR="00996033" w:rsidRPr="00D01192">
              <w:rPr>
                <w:rFonts w:ascii="Century Gothic" w:hAnsi="Century Gothic"/>
                <w:sz w:val="19"/>
                <w:szCs w:val="19"/>
              </w:rPr>
              <w:t xml:space="preserve"> Yes</w:t>
            </w:r>
          </w:p>
          <w:p w14:paraId="2ACD8B67" w14:textId="77777777" w:rsidR="00820A78" w:rsidRPr="00D01192" w:rsidRDefault="00820A78" w:rsidP="00820A78">
            <w:pPr>
              <w:ind w:left="1440"/>
              <w:rPr>
                <w:rFonts w:ascii="Century Gothic" w:hAnsi="Century Gothic"/>
                <w:sz w:val="19"/>
                <w:szCs w:val="19"/>
              </w:rPr>
            </w:pPr>
          </w:p>
          <w:p w14:paraId="2A69BD78" w14:textId="77777777" w:rsidR="00820A78" w:rsidRPr="00D01192" w:rsidRDefault="00820A78" w:rsidP="00820A78">
            <w:pPr>
              <w:ind w:left="1440"/>
              <w:rPr>
                <w:rFonts w:ascii="Century Gothic" w:hAnsi="Century Gothic"/>
                <w:sz w:val="19"/>
                <w:szCs w:val="19"/>
              </w:rPr>
            </w:pPr>
            <w:r w:rsidRPr="00D01192">
              <w:rPr>
                <w:rFonts w:ascii="Century Gothic" w:hAnsi="Century Gothic"/>
                <w:sz w:val="19"/>
                <w:szCs w:val="19"/>
              </w:rPr>
              <w:fldChar w:fldCharType="begin">
                <w:ffData>
                  <w:name w:val="Text106"/>
                  <w:enabled/>
                  <w:calcOnExit w:val="0"/>
                  <w:textInput/>
                </w:ffData>
              </w:fldChar>
            </w:r>
            <w:r w:rsidRPr="00D01192">
              <w:rPr>
                <w:rFonts w:ascii="Century Gothic" w:hAnsi="Century Gothic"/>
                <w:sz w:val="19"/>
                <w:szCs w:val="19"/>
              </w:rPr>
              <w:instrText xml:space="preserve"> FORMTEXT </w:instrText>
            </w:r>
            <w:r w:rsidRPr="00D01192">
              <w:rPr>
                <w:rFonts w:ascii="Century Gothic" w:hAnsi="Century Gothic"/>
                <w:sz w:val="19"/>
                <w:szCs w:val="19"/>
              </w:rPr>
            </w:r>
            <w:r w:rsidRPr="00D01192">
              <w:rPr>
                <w:rFonts w:ascii="Century Gothic" w:hAnsi="Century Gothic"/>
                <w:sz w:val="19"/>
                <w:szCs w:val="19"/>
              </w:rPr>
              <w:fldChar w:fldCharType="separate"/>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noProof/>
                <w:sz w:val="19"/>
                <w:szCs w:val="19"/>
              </w:rPr>
              <w:t> </w:t>
            </w:r>
            <w:r w:rsidRPr="00D01192">
              <w:rPr>
                <w:rFonts w:ascii="Century Gothic" w:hAnsi="Century Gothic"/>
                <w:sz w:val="19"/>
                <w:szCs w:val="19"/>
              </w:rPr>
              <w:fldChar w:fldCharType="end"/>
            </w:r>
            <w:r w:rsidR="00996033" w:rsidRPr="00D01192">
              <w:rPr>
                <w:rFonts w:ascii="Century Gothic" w:hAnsi="Century Gothic"/>
                <w:sz w:val="19"/>
                <w:szCs w:val="19"/>
              </w:rPr>
              <w:t xml:space="preserve"> No</w:t>
            </w:r>
          </w:p>
          <w:p w14:paraId="35967046" w14:textId="77777777" w:rsidR="005554CB" w:rsidRPr="00D01192" w:rsidRDefault="005554CB" w:rsidP="0074553E">
            <w:pPr>
              <w:pStyle w:val="Default"/>
              <w:rPr>
                <w:rFonts w:ascii="Century Gothic" w:hAnsi="Century Gothic"/>
                <w:sz w:val="19"/>
                <w:szCs w:val="19"/>
              </w:rPr>
            </w:pPr>
          </w:p>
          <w:p w14:paraId="675DF270" w14:textId="77777777" w:rsidR="0074553E" w:rsidRPr="00D01192" w:rsidRDefault="0074553E" w:rsidP="0074553E">
            <w:pPr>
              <w:rPr>
                <w:rFonts w:ascii="Century Gothic" w:hAnsi="Century Gothic"/>
                <w:iCs/>
                <w:sz w:val="19"/>
                <w:szCs w:val="19"/>
              </w:rPr>
            </w:pPr>
            <w:r w:rsidRPr="00D01192">
              <w:rPr>
                <w:rFonts w:ascii="Century Gothic" w:hAnsi="Century Gothic"/>
                <w:iCs/>
                <w:sz w:val="19"/>
                <w:szCs w:val="19"/>
              </w:rPr>
              <w:t>By typing my name below, I certify the above statements to be true and correct, to the best of my knowledge, and that this information can be used for the purpose of processing this form.</w:t>
            </w:r>
          </w:p>
          <w:p w14:paraId="1A2A97B2" w14:textId="77777777" w:rsidR="00A13EF7" w:rsidRPr="00D01192" w:rsidRDefault="00A13EF7" w:rsidP="0074553E">
            <w:pPr>
              <w:rPr>
                <w:rFonts w:ascii="Century Gothic" w:hAnsi="Century Gothic"/>
                <w:iCs/>
                <w:sz w:val="19"/>
                <w:szCs w:val="19"/>
              </w:rPr>
            </w:pPr>
          </w:p>
          <w:p w14:paraId="6F0A3571" w14:textId="77777777" w:rsidR="00A13EF7" w:rsidRPr="00B32042" w:rsidRDefault="00A13EF7" w:rsidP="00A13EF7">
            <w:pPr>
              <w:rPr>
                <w:rFonts w:ascii="Century Gothic" w:hAnsi="Century Gothic"/>
                <w:sz w:val="20"/>
                <w:szCs w:val="20"/>
              </w:rPr>
            </w:pPr>
            <w:r w:rsidRPr="00B32042">
              <w:rPr>
                <w:rFonts w:ascii="Century Gothic" w:hAnsi="Century Gothic"/>
                <w:iCs/>
                <w:sz w:val="20"/>
                <w:szCs w:val="20"/>
              </w:rPr>
              <w:t>Date:</w:t>
            </w:r>
            <w:r w:rsidRPr="00B32042">
              <w:rPr>
                <w:rFonts w:ascii="Century Gothic" w:hAnsi="Century Gothic"/>
                <w:sz w:val="20"/>
                <w:szCs w:val="20"/>
              </w:rPr>
              <w:t xml:space="preserve"> </w:t>
            </w:r>
          </w:p>
          <w:p w14:paraId="75B12F93" w14:textId="089724AE"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42"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42"/>
          </w:p>
          <w:p w14:paraId="297B209A" w14:textId="77777777" w:rsidR="00B1692A" w:rsidRPr="00A13EF7" w:rsidRDefault="00B1692A" w:rsidP="00A13EF7">
            <w:pPr>
              <w:rPr>
                <w:rFonts w:ascii="Century Gothic" w:hAnsi="Century Gothic"/>
                <w:iCs/>
                <w:sz w:val="20"/>
                <w:szCs w:val="20"/>
              </w:rPr>
            </w:pPr>
          </w:p>
        </w:tc>
      </w:tr>
      <w:tr w:rsidR="00A13EF7" w14:paraId="5A7E40CA" w14:textId="77777777" w:rsidTr="00D01192">
        <w:trPr>
          <w:trHeight w:val="620"/>
        </w:trPr>
        <w:tc>
          <w:tcPr>
            <w:tcW w:w="5215" w:type="dxa"/>
          </w:tcPr>
          <w:p w14:paraId="20C9D6B3" w14:textId="7F99738E" w:rsidR="00A13EF7" w:rsidRPr="004A6D3C" w:rsidRDefault="00270B54" w:rsidP="00A13EF7">
            <w:pPr>
              <w:rPr>
                <w:rFonts w:ascii="Century Gothic" w:hAnsi="Century Gothic"/>
                <w:sz w:val="20"/>
                <w:szCs w:val="20"/>
              </w:rPr>
            </w:pPr>
            <w:r w:rsidRPr="004A6D3C">
              <w:rPr>
                <w:rFonts w:ascii="Century Gothic" w:hAnsi="Century Gothic"/>
                <w:sz w:val="20"/>
                <w:szCs w:val="20"/>
              </w:rPr>
              <w:t xml:space="preserve">First and </w:t>
            </w:r>
            <w:r w:rsidR="0080359A" w:rsidRPr="004A6D3C">
              <w:rPr>
                <w:rFonts w:ascii="Century Gothic" w:hAnsi="Century Gothic"/>
                <w:sz w:val="20"/>
                <w:szCs w:val="20"/>
              </w:rPr>
              <w:t>L</w:t>
            </w:r>
            <w:r w:rsidRPr="004A6D3C">
              <w:rPr>
                <w:rFonts w:ascii="Century Gothic" w:hAnsi="Century Gothic"/>
                <w:sz w:val="20"/>
                <w:szCs w:val="20"/>
              </w:rPr>
              <w:t xml:space="preserve">ast </w:t>
            </w:r>
            <w:r w:rsidR="0080359A" w:rsidRPr="004A6D3C">
              <w:rPr>
                <w:rFonts w:ascii="Century Gothic" w:hAnsi="Century Gothic"/>
                <w:sz w:val="20"/>
                <w:szCs w:val="20"/>
              </w:rPr>
              <w:t>Na</w:t>
            </w:r>
            <w:r w:rsidR="00A13EF7" w:rsidRPr="004A6D3C">
              <w:rPr>
                <w:rFonts w:ascii="Century Gothic" w:hAnsi="Century Gothic"/>
                <w:sz w:val="20"/>
                <w:szCs w:val="20"/>
              </w:rPr>
              <w:t xml:space="preserve">me </w:t>
            </w:r>
            <w:r w:rsidR="00A13EF7" w:rsidRPr="004A6D3C">
              <w:rPr>
                <w:rFonts w:ascii="Century Gothic" w:hAnsi="Century Gothic"/>
                <w:sz w:val="19"/>
                <w:szCs w:val="19"/>
              </w:rPr>
              <w:t>(This is your electronic signature)</w:t>
            </w:r>
          </w:p>
          <w:p w14:paraId="7A3E52E3" w14:textId="4BBFA646" w:rsidR="00A13EF7" w:rsidRPr="004A6D3C" w:rsidRDefault="00B1692A" w:rsidP="00593B1C">
            <w:pPr>
              <w:pStyle w:val="Default"/>
              <w:rPr>
                <w:rFonts w:ascii="Century Gothic" w:hAnsi="Century Gothic"/>
                <w:sz w:val="20"/>
                <w:szCs w:val="20"/>
              </w:rPr>
            </w:pPr>
            <w:r w:rsidRPr="004A6D3C">
              <w:rPr>
                <w:rFonts w:ascii="Century Gothic" w:hAnsi="Century Gothic"/>
                <w:sz w:val="20"/>
                <w:szCs w:val="20"/>
              </w:rPr>
              <w:fldChar w:fldCharType="begin">
                <w:ffData>
                  <w:name w:val="Text109"/>
                  <w:enabled/>
                  <w:calcOnExit w:val="0"/>
                  <w:textInput/>
                </w:ffData>
              </w:fldChar>
            </w:r>
            <w:bookmarkStart w:id="43" w:name="Text109"/>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43"/>
          </w:p>
        </w:tc>
        <w:tc>
          <w:tcPr>
            <w:tcW w:w="4135" w:type="dxa"/>
          </w:tcPr>
          <w:p w14:paraId="43FEC1B4" w14:textId="77777777" w:rsidR="00A13EF7" w:rsidRPr="004A6D3C" w:rsidRDefault="00A13EF7" w:rsidP="00A13EF7">
            <w:pPr>
              <w:rPr>
                <w:rFonts w:ascii="Century Gothic" w:hAnsi="Century Gothic"/>
                <w:sz w:val="20"/>
                <w:szCs w:val="20"/>
              </w:rPr>
            </w:pPr>
            <w:r w:rsidRPr="004A6D3C">
              <w:rPr>
                <w:rFonts w:ascii="Century Gothic" w:hAnsi="Century Gothic"/>
                <w:sz w:val="20"/>
                <w:szCs w:val="20"/>
              </w:rPr>
              <w:t>Title</w:t>
            </w:r>
          </w:p>
          <w:p w14:paraId="1F59FE52" w14:textId="50C743FE" w:rsidR="00A13EF7" w:rsidRPr="004A6D3C" w:rsidRDefault="00B1692A" w:rsidP="00593B1C">
            <w:pPr>
              <w:pStyle w:val="Default"/>
              <w:rPr>
                <w:rFonts w:ascii="Century Gothic" w:hAnsi="Century Gothic"/>
                <w:iCs/>
                <w:sz w:val="20"/>
                <w:szCs w:val="20"/>
              </w:rPr>
            </w:pPr>
            <w:r w:rsidRPr="004A6D3C">
              <w:rPr>
                <w:rFonts w:ascii="Century Gothic" w:hAnsi="Century Gothic"/>
                <w:sz w:val="20"/>
                <w:szCs w:val="20"/>
              </w:rPr>
              <w:fldChar w:fldCharType="begin">
                <w:ffData>
                  <w:name w:val="Text110"/>
                  <w:enabled/>
                  <w:calcOnExit w:val="0"/>
                  <w:textInput/>
                </w:ffData>
              </w:fldChar>
            </w:r>
            <w:bookmarkStart w:id="44" w:name="Text110"/>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44"/>
          </w:p>
        </w:tc>
      </w:tr>
      <w:tr w:rsidR="00A13EF7" w14:paraId="04AF8B33" w14:textId="77777777" w:rsidTr="00D01192">
        <w:trPr>
          <w:trHeight w:val="623"/>
        </w:trPr>
        <w:tc>
          <w:tcPr>
            <w:tcW w:w="5215" w:type="dxa"/>
          </w:tcPr>
          <w:p w14:paraId="38887DA5" w14:textId="77777777" w:rsidR="002B2B21" w:rsidRPr="004A6D3C" w:rsidRDefault="002B2B21" w:rsidP="002B2B21">
            <w:pPr>
              <w:rPr>
                <w:rFonts w:ascii="Century Gothic" w:hAnsi="Century Gothic"/>
                <w:sz w:val="20"/>
                <w:szCs w:val="20"/>
              </w:rPr>
            </w:pPr>
            <w:r w:rsidRPr="004A6D3C">
              <w:rPr>
                <w:rFonts w:ascii="Century Gothic" w:hAnsi="Century Gothic"/>
                <w:sz w:val="20"/>
                <w:szCs w:val="20"/>
              </w:rPr>
              <w:t>Email</w:t>
            </w:r>
          </w:p>
          <w:p w14:paraId="6748EADF" w14:textId="7C0990E8" w:rsidR="00A13EF7" w:rsidRPr="004A6D3C" w:rsidRDefault="00B1692A" w:rsidP="00593B1C">
            <w:pPr>
              <w:pStyle w:val="Default"/>
              <w:rPr>
                <w:rFonts w:ascii="Century Gothic" w:hAnsi="Century Gothic"/>
                <w:iCs/>
                <w:sz w:val="20"/>
                <w:szCs w:val="20"/>
              </w:rPr>
            </w:pPr>
            <w:r w:rsidRPr="004A6D3C">
              <w:rPr>
                <w:rFonts w:ascii="Century Gothic" w:hAnsi="Century Gothic"/>
                <w:sz w:val="20"/>
                <w:szCs w:val="20"/>
              </w:rPr>
              <w:fldChar w:fldCharType="begin">
                <w:ffData>
                  <w:name w:val="Text111"/>
                  <w:enabled/>
                  <w:calcOnExit w:val="0"/>
                  <w:textInput/>
                </w:ffData>
              </w:fldChar>
            </w:r>
            <w:bookmarkStart w:id="45" w:name="Text111"/>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45"/>
          </w:p>
        </w:tc>
        <w:tc>
          <w:tcPr>
            <w:tcW w:w="4135" w:type="dxa"/>
          </w:tcPr>
          <w:p w14:paraId="7367553C" w14:textId="3CF31010" w:rsidR="002B2B21" w:rsidRPr="004A6D3C" w:rsidRDefault="00270B54" w:rsidP="002B2B21">
            <w:pPr>
              <w:rPr>
                <w:rFonts w:ascii="Century Gothic" w:hAnsi="Century Gothic"/>
                <w:sz w:val="20"/>
                <w:szCs w:val="20"/>
              </w:rPr>
            </w:pPr>
            <w:r w:rsidRPr="004A6D3C">
              <w:rPr>
                <w:rFonts w:ascii="Century Gothic" w:hAnsi="Century Gothic"/>
                <w:sz w:val="20"/>
                <w:szCs w:val="20"/>
              </w:rPr>
              <w:t xml:space="preserve">Phone </w:t>
            </w:r>
            <w:r w:rsidR="0080359A" w:rsidRPr="004A6D3C">
              <w:rPr>
                <w:rFonts w:ascii="Century Gothic" w:hAnsi="Century Gothic"/>
                <w:sz w:val="20"/>
                <w:szCs w:val="20"/>
              </w:rPr>
              <w:t>N</w:t>
            </w:r>
            <w:r w:rsidRPr="004A6D3C">
              <w:rPr>
                <w:rFonts w:ascii="Century Gothic" w:hAnsi="Century Gothic"/>
                <w:sz w:val="20"/>
                <w:szCs w:val="20"/>
              </w:rPr>
              <w:t>umber</w:t>
            </w:r>
          </w:p>
          <w:p w14:paraId="5E3DD209" w14:textId="77777777" w:rsidR="00A13EF7" w:rsidRPr="004A6D3C" w:rsidRDefault="00B1692A" w:rsidP="00593B1C">
            <w:pPr>
              <w:pStyle w:val="Default"/>
              <w:rPr>
                <w:rFonts w:ascii="Century Gothic" w:hAnsi="Century Gothic"/>
                <w:iCs/>
                <w:sz w:val="20"/>
                <w:szCs w:val="20"/>
              </w:rPr>
            </w:pPr>
            <w:r w:rsidRPr="004A6D3C">
              <w:rPr>
                <w:rFonts w:ascii="Century Gothic" w:hAnsi="Century Gothic"/>
                <w:sz w:val="20"/>
                <w:szCs w:val="20"/>
              </w:rPr>
              <w:fldChar w:fldCharType="begin">
                <w:ffData>
                  <w:name w:val="Text112"/>
                  <w:enabled/>
                  <w:calcOnExit w:val="0"/>
                  <w:textInput/>
                </w:ffData>
              </w:fldChar>
            </w:r>
            <w:bookmarkStart w:id="46" w:name="Text112"/>
            <w:r w:rsidRPr="004A6D3C">
              <w:rPr>
                <w:rFonts w:ascii="Century Gothic" w:hAnsi="Century Gothic"/>
                <w:sz w:val="20"/>
                <w:szCs w:val="20"/>
              </w:rPr>
              <w:instrText xml:space="preserve"> FORMTEXT </w:instrText>
            </w:r>
            <w:r w:rsidRPr="004A6D3C">
              <w:rPr>
                <w:rFonts w:ascii="Century Gothic" w:hAnsi="Century Gothic"/>
                <w:sz w:val="20"/>
                <w:szCs w:val="20"/>
              </w:rPr>
            </w:r>
            <w:r w:rsidRPr="004A6D3C">
              <w:rPr>
                <w:rFonts w:ascii="Century Gothic" w:hAnsi="Century Gothic"/>
                <w:sz w:val="20"/>
                <w:szCs w:val="20"/>
              </w:rPr>
              <w:fldChar w:fldCharType="separate"/>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00593B1C" w:rsidRPr="004A6D3C">
              <w:rPr>
                <w:rFonts w:ascii="Century Gothic" w:hAnsi="Century Gothic"/>
                <w:noProof/>
                <w:sz w:val="20"/>
                <w:szCs w:val="20"/>
              </w:rPr>
              <w:t> </w:t>
            </w:r>
            <w:r w:rsidRPr="004A6D3C">
              <w:rPr>
                <w:rFonts w:ascii="Century Gothic" w:hAnsi="Century Gothic"/>
                <w:sz w:val="20"/>
                <w:szCs w:val="20"/>
              </w:rPr>
              <w:fldChar w:fldCharType="end"/>
            </w:r>
            <w:bookmarkEnd w:id="46"/>
          </w:p>
        </w:tc>
      </w:tr>
    </w:tbl>
    <w:p w14:paraId="61777344" w14:textId="77777777" w:rsidR="00C21EA6" w:rsidRPr="00773DF4" w:rsidRDefault="00C21EA6" w:rsidP="00773DF4">
      <w:pPr>
        <w:rPr>
          <w:rFonts w:ascii="Century Gothic" w:hAnsi="Century Gothic"/>
          <w:b/>
          <w:sz w:val="10"/>
          <w:szCs w:val="10"/>
          <w:u w:val="single"/>
        </w:rPr>
      </w:pPr>
    </w:p>
    <w:sectPr w:rsidR="00C21EA6" w:rsidRPr="00773DF4" w:rsidSect="001632DA">
      <w:headerReference w:type="default" r:id="rId23"/>
      <w:footerReference w:type="default" r:id="rId24"/>
      <w:headerReference w:type="first" r:id="rId25"/>
      <w:footerReference w:type="first" r:id="rId26"/>
      <w:pgSz w:w="12240" w:h="15840" w:code="1"/>
      <w:pgMar w:top="1185"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50C6" w14:textId="77777777" w:rsidR="007D1EEB" w:rsidRDefault="007D1EEB">
      <w:r>
        <w:separator/>
      </w:r>
    </w:p>
  </w:endnote>
  <w:endnote w:type="continuationSeparator" w:id="0">
    <w:p w14:paraId="078ACB2E" w14:textId="77777777" w:rsidR="007D1EEB" w:rsidRDefault="007D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49717"/>
      <w:docPartObj>
        <w:docPartGallery w:val="Page Numbers (Bottom of Page)"/>
        <w:docPartUnique/>
      </w:docPartObj>
    </w:sdtPr>
    <w:sdtEndPr/>
    <w:sdtContent>
      <w:sdt>
        <w:sdtPr>
          <w:id w:val="-1329601448"/>
          <w:docPartObj>
            <w:docPartGallery w:val="Page Numbers (Top of Page)"/>
            <w:docPartUnique/>
          </w:docPartObj>
        </w:sdtPr>
        <w:sdtEndPr/>
        <w:sdtContent>
          <w:p w14:paraId="4252A91F" w14:textId="77777777" w:rsidR="00E3540F" w:rsidRPr="005554CB" w:rsidRDefault="00E3540F" w:rsidP="00AD2932">
            <w:pPr>
              <w:pStyle w:val="Footer"/>
              <w:jc w:val="center"/>
            </w:pPr>
          </w:p>
          <w:p w14:paraId="782EE1ED" w14:textId="77777777" w:rsidR="00E3540F" w:rsidRPr="00734938" w:rsidRDefault="00E3540F" w:rsidP="00734938">
            <w:pPr>
              <w:pStyle w:val="Footer"/>
              <w:tabs>
                <w:tab w:val="clear" w:pos="4320"/>
                <w:tab w:val="clear" w:pos="8640"/>
                <w:tab w:val="right" w:pos="-4680"/>
              </w:tabs>
              <w:jc w:val="center"/>
              <w:rPr>
                <w:rFonts w:ascii="Century Gothic" w:hAnsi="Century Gothic"/>
                <w:sz w:val="20"/>
                <w:szCs w:val="20"/>
              </w:rPr>
            </w:pPr>
            <w:r>
              <w:rPr>
                <w:rFonts w:ascii="Century Gothic" w:hAnsi="Century Gothic"/>
                <w:sz w:val="16"/>
                <w:szCs w:val="16"/>
              </w:rPr>
              <w:t>e</w:t>
            </w:r>
            <w:r w:rsidRPr="00762460">
              <w:rPr>
                <w:rFonts w:ascii="Century Gothic" w:hAnsi="Century Gothic"/>
                <w:sz w:val="16"/>
                <w:szCs w:val="16"/>
              </w:rPr>
              <w:t xml:space="preserve">CYCLE </w:t>
            </w:r>
            <w:r>
              <w:rPr>
                <w:rFonts w:ascii="Century Gothic" w:hAnsi="Century Gothic"/>
                <w:sz w:val="16"/>
                <w:szCs w:val="16"/>
              </w:rPr>
              <w:t xml:space="preserve">DC </w:t>
            </w:r>
            <w:r w:rsidRPr="00CC6C1E">
              <w:rPr>
                <w:rFonts w:ascii="Century Gothic" w:hAnsi="Century Gothic"/>
                <w:i/>
                <w:iCs/>
                <w:sz w:val="16"/>
                <w:szCs w:val="16"/>
              </w:rPr>
              <w:t>DE MINIMIS</w:t>
            </w:r>
            <w:r>
              <w:rPr>
                <w:rFonts w:ascii="Century Gothic" w:hAnsi="Century Gothic"/>
                <w:sz w:val="16"/>
                <w:szCs w:val="16"/>
              </w:rPr>
              <w:t xml:space="preserve"> WORKSHEET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762460">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399E2EDE" w14:textId="77777777" w:rsidR="00E3540F" w:rsidRPr="00E037A2" w:rsidRDefault="00E3540F" w:rsidP="00E037A2">
            <w:pPr>
              <w:pStyle w:val="Footer"/>
              <w:tabs>
                <w:tab w:val="clear" w:pos="4320"/>
                <w:tab w:val="clear" w:pos="8640"/>
                <w:tab w:val="right" w:pos="-4680"/>
              </w:tabs>
              <w:rPr>
                <w:rFonts w:ascii="Century Gothic" w:hAnsi="Century Gothic"/>
                <w:i/>
                <w:sz w:val="20"/>
                <w:szCs w:val="20"/>
              </w:rPr>
            </w:pPr>
          </w:p>
          <w:p w14:paraId="0478D88A" w14:textId="77777777" w:rsidR="00E3540F" w:rsidRDefault="00E3540F">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6</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6</w:t>
            </w:r>
            <w:r w:rsidRPr="00BD5E57">
              <w:rPr>
                <w:rFonts w:ascii="Century Gothic" w:hAnsi="Century Gothic"/>
                <w:b/>
                <w:bCs/>
                <w:sz w:val="22"/>
                <w:szCs w:val="22"/>
              </w:rPr>
              <w:fldChar w:fldCharType="end"/>
            </w:r>
          </w:p>
        </w:sdtContent>
      </w:sdt>
    </w:sdtContent>
  </w:sdt>
  <w:p w14:paraId="2B17CA1A" w14:textId="77777777" w:rsidR="00E3540F" w:rsidRDefault="00E3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0CB" w14:textId="50F0D5E6" w:rsidR="00E3540F" w:rsidRPr="00523903" w:rsidRDefault="00921CAD" w:rsidP="00523903">
    <w:pPr>
      <w:pStyle w:val="Footer"/>
      <w:tabs>
        <w:tab w:val="clear" w:pos="4320"/>
        <w:tab w:val="clear" w:pos="8640"/>
        <w:tab w:val="right" w:pos="-4680"/>
      </w:tabs>
      <w:jc w:val="right"/>
      <w:rPr>
        <w:rFonts w:ascii="Century Gothic" w:hAnsi="Century Gothic"/>
        <w:b/>
        <w:bCs/>
        <w:i/>
        <w:sz w:val="20"/>
        <w:szCs w:val="20"/>
      </w:rPr>
    </w:pPr>
    <w:r>
      <w:rPr>
        <w:rFonts w:ascii="Century Gothic" w:hAnsi="Century Gothic"/>
        <w:noProof/>
      </w:rPr>
      <mc:AlternateContent>
        <mc:Choice Requires="wps">
          <w:drawing>
            <wp:anchor distT="0" distB="0" distL="114300" distR="114300" simplePos="0" relativeHeight="251659264" behindDoc="0" locked="0" layoutInCell="1" allowOverlap="1" wp14:anchorId="5D88B4EA" wp14:editId="0422A855">
              <wp:simplePos x="0" y="0"/>
              <wp:positionH relativeFrom="page">
                <wp:posOffset>1943100</wp:posOffset>
              </wp:positionH>
              <wp:positionV relativeFrom="paragraph">
                <wp:posOffset>176806</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A80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3.9pt" to="541.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" strokeweight="1.5pt">
              <w10:wrap type="topAndBottom" anchorx="page"/>
            </v:line>
          </w:pict>
        </mc:Fallback>
      </mc:AlternateContent>
    </w:r>
    <w:r w:rsidR="00523903" w:rsidRPr="00002C3E">
      <w:rPr>
        <w:rFonts w:ascii="Century Gothic" w:hAnsi="Century Gothic"/>
        <w:b/>
        <w:bCs/>
        <w:i/>
        <w:sz w:val="20"/>
        <w:szCs w:val="20"/>
      </w:rPr>
      <w:t xml:space="preserve">Form last revised </w:t>
    </w:r>
    <w:r w:rsidR="004A6D3C">
      <w:rPr>
        <w:rFonts w:ascii="Century Gothic" w:hAnsi="Century Gothic"/>
        <w:b/>
        <w:bCs/>
        <w:i/>
        <w:sz w:val="20"/>
        <w:szCs w:val="20"/>
      </w:rPr>
      <w:t>8.</w:t>
    </w:r>
    <w:r w:rsidR="00CC6C1E">
      <w:rPr>
        <w:rFonts w:ascii="Century Gothic" w:hAnsi="Century Gothic"/>
        <w:b/>
        <w:bCs/>
        <w:i/>
        <w:sz w:val="20"/>
        <w:szCs w:val="20"/>
      </w:rPr>
      <w:t>2</w:t>
    </w:r>
    <w:r w:rsidR="00156015">
      <w:rPr>
        <w:rFonts w:ascii="Century Gothic" w:hAnsi="Century Gothic"/>
        <w:b/>
        <w:bCs/>
        <w:i/>
        <w:sz w:val="20"/>
        <w:szCs w:val="20"/>
      </w:rPr>
      <w:t>4</w:t>
    </w:r>
    <w:r w:rsidR="00523903" w:rsidRPr="00002C3E">
      <w:rPr>
        <w:rFonts w:ascii="Century Gothic" w:hAnsi="Century Gothic"/>
        <w:b/>
        <w:bCs/>
        <w:i/>
        <w:sz w:val="20"/>
        <w:szCs w:val="20"/>
      </w:rPr>
      <w:t>.2022</w:t>
    </w:r>
  </w:p>
  <w:p w14:paraId="575F581F" w14:textId="442DE91C" w:rsidR="00E3540F" w:rsidRPr="0030116A" w:rsidRDefault="00E3540F" w:rsidP="00E8261D">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9504" behindDoc="0" locked="0" layoutInCell="1" allowOverlap="1" wp14:anchorId="41E6A85E" wp14:editId="48D5E6C1">
          <wp:simplePos x="0" y="0"/>
          <wp:positionH relativeFrom="margin">
            <wp:posOffset>6015990</wp:posOffset>
          </wp:positionH>
          <wp:positionV relativeFrom="paragraph">
            <wp:posOffset>-411480</wp:posOffset>
          </wp:positionV>
          <wp:extent cx="521208" cy="704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1025454" wp14:editId="6169E8AA">
          <wp:simplePos x="0" y="0"/>
          <wp:positionH relativeFrom="page">
            <wp:posOffset>228600</wp:posOffset>
          </wp:positionH>
          <wp:positionV relativeFrom="paragraph">
            <wp:posOffset>-228600</wp:posOffset>
          </wp:positionV>
          <wp:extent cx="1645920" cy="4206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sidR="00E8261D">
      <w:rPr>
        <w:rFonts w:ascii="Century Gothic" w:hAnsi="Century Gothic"/>
        <w:sz w:val="19"/>
        <w:szCs w:val="19"/>
      </w:rPr>
      <w:t>|</w:t>
    </w:r>
    <w:r>
      <w:rPr>
        <w:rFonts w:ascii="Century Gothic" w:hAnsi="Century Gothic"/>
        <w:sz w:val="19"/>
        <w:szCs w:val="19"/>
      </w:rPr>
      <w:t>(</w:t>
    </w:r>
    <w:proofErr w:type="gramEnd"/>
    <w:r>
      <w:rPr>
        <w:rFonts w:ascii="Century Gothic" w:hAnsi="Century Gothic"/>
        <w:sz w:val="19"/>
        <w:szCs w:val="19"/>
      </w:rPr>
      <w:t>202) 535-2600</w:t>
    </w:r>
    <w:r w:rsidR="00C5695F">
      <w:rPr>
        <w:rFonts w:ascii="Century Gothic" w:hAnsi="Century Gothic"/>
        <w:sz w:val="19"/>
        <w:szCs w:val="19"/>
      </w:rPr>
      <w:t>|</w:t>
    </w:r>
    <w:r w:rsidRPr="0030116A">
      <w:rPr>
        <w:rFonts w:ascii="Century Gothic" w:hAnsi="Century Gothic"/>
        <w:sz w:val="19"/>
        <w:szCs w:val="19"/>
      </w:rPr>
      <w:t>doee.dc.gov</w:t>
    </w:r>
  </w:p>
  <w:p w14:paraId="7FC46F61" w14:textId="77777777" w:rsidR="00E3540F" w:rsidRPr="00A327F2" w:rsidRDefault="00E3540F"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9BAE" w14:textId="77777777" w:rsidR="007D1EEB" w:rsidRDefault="007D1EEB">
      <w:r>
        <w:separator/>
      </w:r>
    </w:p>
  </w:footnote>
  <w:footnote w:type="continuationSeparator" w:id="0">
    <w:p w14:paraId="6AAF171E" w14:textId="77777777" w:rsidR="007D1EEB" w:rsidRDefault="007D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0DF8" w14:textId="77777777" w:rsidR="00E3540F" w:rsidRDefault="00E3540F"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F4FF" w14:textId="77777777" w:rsidR="00E3540F" w:rsidRPr="001632DA" w:rsidRDefault="00E3540F" w:rsidP="001632DA">
    <w:pPr>
      <w:tabs>
        <w:tab w:val="left" w:pos="6553"/>
      </w:tabs>
      <w:jc w:val="center"/>
      <w:rPr>
        <w:rFonts w:ascii="Century Gothic" w:hAnsi="Century Gothic"/>
        <w:b/>
      </w:rPr>
    </w:pPr>
    <w:r>
      <w:rPr>
        <w:noProof/>
      </w:rPr>
      <w:drawing>
        <wp:inline distT="0" distB="0" distL="0" distR="0" wp14:anchorId="60CC7A18" wp14:editId="1F74C3D0">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p w14:paraId="508581AC" w14:textId="77777777" w:rsidR="00E3540F" w:rsidRPr="00042788" w:rsidRDefault="00E3540F"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6FF6"/>
    <w:multiLevelType w:val="hybridMultilevel"/>
    <w:tmpl w:val="EB34B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2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439ifJO3/Zdk+F9W93hI/vuQj4r1Muy+gzUw1C/eoSkNQeLBZnTTBLgIGZijx30yFqd8DawU4WmLZ9s0yZxKA==" w:salt="7v8SwZjbZieoTYgfrn/x6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50CF"/>
    <w:rsid w:val="00006D53"/>
    <w:rsid w:val="00007254"/>
    <w:rsid w:val="00007858"/>
    <w:rsid w:val="00010493"/>
    <w:rsid w:val="00010711"/>
    <w:rsid w:val="00024388"/>
    <w:rsid w:val="000347C2"/>
    <w:rsid w:val="00042788"/>
    <w:rsid w:val="0005177E"/>
    <w:rsid w:val="000522DA"/>
    <w:rsid w:val="000565E5"/>
    <w:rsid w:val="00060CD8"/>
    <w:rsid w:val="000626CF"/>
    <w:rsid w:val="000660BF"/>
    <w:rsid w:val="00066724"/>
    <w:rsid w:val="00071F3B"/>
    <w:rsid w:val="00077888"/>
    <w:rsid w:val="00090BDB"/>
    <w:rsid w:val="000938C8"/>
    <w:rsid w:val="000944A4"/>
    <w:rsid w:val="000977A8"/>
    <w:rsid w:val="000A5315"/>
    <w:rsid w:val="000C5615"/>
    <w:rsid w:val="000D0084"/>
    <w:rsid w:val="000D57D5"/>
    <w:rsid w:val="000E363E"/>
    <w:rsid w:val="000E3E49"/>
    <w:rsid w:val="001048A4"/>
    <w:rsid w:val="001105B2"/>
    <w:rsid w:val="001146D1"/>
    <w:rsid w:val="001155CB"/>
    <w:rsid w:val="00117635"/>
    <w:rsid w:val="00130DB0"/>
    <w:rsid w:val="00132EF9"/>
    <w:rsid w:val="00134EFE"/>
    <w:rsid w:val="00135B44"/>
    <w:rsid w:val="001363D3"/>
    <w:rsid w:val="00142A2F"/>
    <w:rsid w:val="0014691D"/>
    <w:rsid w:val="0015164B"/>
    <w:rsid w:val="00153473"/>
    <w:rsid w:val="00153820"/>
    <w:rsid w:val="00156015"/>
    <w:rsid w:val="001576FA"/>
    <w:rsid w:val="00157D06"/>
    <w:rsid w:val="00160341"/>
    <w:rsid w:val="001632DA"/>
    <w:rsid w:val="00165703"/>
    <w:rsid w:val="00166B52"/>
    <w:rsid w:val="00166D39"/>
    <w:rsid w:val="00175CBF"/>
    <w:rsid w:val="00177B6C"/>
    <w:rsid w:val="00181509"/>
    <w:rsid w:val="001836D9"/>
    <w:rsid w:val="0018391F"/>
    <w:rsid w:val="00184CC3"/>
    <w:rsid w:val="00192330"/>
    <w:rsid w:val="001A2979"/>
    <w:rsid w:val="001A2D01"/>
    <w:rsid w:val="001A45AF"/>
    <w:rsid w:val="001B07E0"/>
    <w:rsid w:val="001B098D"/>
    <w:rsid w:val="001B1085"/>
    <w:rsid w:val="001C0664"/>
    <w:rsid w:val="001C06FA"/>
    <w:rsid w:val="001C0A38"/>
    <w:rsid w:val="001C3C23"/>
    <w:rsid w:val="001C4195"/>
    <w:rsid w:val="001D0783"/>
    <w:rsid w:val="001D6C05"/>
    <w:rsid w:val="001E7FCC"/>
    <w:rsid w:val="001F2FBF"/>
    <w:rsid w:val="002061AE"/>
    <w:rsid w:val="00207FD5"/>
    <w:rsid w:val="002125D8"/>
    <w:rsid w:val="00213400"/>
    <w:rsid w:val="00215B09"/>
    <w:rsid w:val="0023428D"/>
    <w:rsid w:val="00234B22"/>
    <w:rsid w:val="0023581B"/>
    <w:rsid w:val="00236CCF"/>
    <w:rsid w:val="00237EED"/>
    <w:rsid w:val="0024210C"/>
    <w:rsid w:val="002424EB"/>
    <w:rsid w:val="0024390E"/>
    <w:rsid w:val="00244B67"/>
    <w:rsid w:val="0024653F"/>
    <w:rsid w:val="002469AE"/>
    <w:rsid w:val="002477FC"/>
    <w:rsid w:val="00250AB8"/>
    <w:rsid w:val="00251C40"/>
    <w:rsid w:val="00265B3E"/>
    <w:rsid w:val="00270B54"/>
    <w:rsid w:val="00271C38"/>
    <w:rsid w:val="00271FB2"/>
    <w:rsid w:val="0028089E"/>
    <w:rsid w:val="00281BA1"/>
    <w:rsid w:val="00283517"/>
    <w:rsid w:val="002908A0"/>
    <w:rsid w:val="002972DA"/>
    <w:rsid w:val="002A01DC"/>
    <w:rsid w:val="002B159F"/>
    <w:rsid w:val="002B1D56"/>
    <w:rsid w:val="002B2B21"/>
    <w:rsid w:val="002B4342"/>
    <w:rsid w:val="002C12E1"/>
    <w:rsid w:val="002C629B"/>
    <w:rsid w:val="002C6A1C"/>
    <w:rsid w:val="002C77CF"/>
    <w:rsid w:val="002D0497"/>
    <w:rsid w:val="002D20AC"/>
    <w:rsid w:val="002D380C"/>
    <w:rsid w:val="002D5694"/>
    <w:rsid w:val="002D7191"/>
    <w:rsid w:val="002E239A"/>
    <w:rsid w:val="002E37D1"/>
    <w:rsid w:val="002E4CD7"/>
    <w:rsid w:val="002E6A78"/>
    <w:rsid w:val="002F099B"/>
    <w:rsid w:val="002F0FF2"/>
    <w:rsid w:val="0030116A"/>
    <w:rsid w:val="0031057D"/>
    <w:rsid w:val="003218A0"/>
    <w:rsid w:val="0032675A"/>
    <w:rsid w:val="00336BB7"/>
    <w:rsid w:val="00340F1B"/>
    <w:rsid w:val="00354415"/>
    <w:rsid w:val="00355520"/>
    <w:rsid w:val="003633EC"/>
    <w:rsid w:val="00367CDF"/>
    <w:rsid w:val="0037010C"/>
    <w:rsid w:val="0037733B"/>
    <w:rsid w:val="00377959"/>
    <w:rsid w:val="003838A3"/>
    <w:rsid w:val="00391B97"/>
    <w:rsid w:val="003A0FC2"/>
    <w:rsid w:val="003A2CB6"/>
    <w:rsid w:val="003A45B2"/>
    <w:rsid w:val="003A7E55"/>
    <w:rsid w:val="003B2C48"/>
    <w:rsid w:val="003B2CC6"/>
    <w:rsid w:val="003C4B1A"/>
    <w:rsid w:val="003C4B55"/>
    <w:rsid w:val="003D0E0F"/>
    <w:rsid w:val="003D2A28"/>
    <w:rsid w:val="003D3597"/>
    <w:rsid w:val="003E0D0A"/>
    <w:rsid w:val="003E3EB1"/>
    <w:rsid w:val="003E5EDF"/>
    <w:rsid w:val="003F07CB"/>
    <w:rsid w:val="003F1B44"/>
    <w:rsid w:val="003F5F25"/>
    <w:rsid w:val="00402187"/>
    <w:rsid w:val="0040797C"/>
    <w:rsid w:val="00410C60"/>
    <w:rsid w:val="00420302"/>
    <w:rsid w:val="00436895"/>
    <w:rsid w:val="00445CAE"/>
    <w:rsid w:val="00451564"/>
    <w:rsid w:val="004517CC"/>
    <w:rsid w:val="00452F66"/>
    <w:rsid w:val="00456B53"/>
    <w:rsid w:val="00461893"/>
    <w:rsid w:val="0046251B"/>
    <w:rsid w:val="00462A6E"/>
    <w:rsid w:val="00466F7B"/>
    <w:rsid w:val="00474430"/>
    <w:rsid w:val="00476646"/>
    <w:rsid w:val="00476F43"/>
    <w:rsid w:val="00477652"/>
    <w:rsid w:val="00483ECB"/>
    <w:rsid w:val="00487352"/>
    <w:rsid w:val="00490E18"/>
    <w:rsid w:val="0049137F"/>
    <w:rsid w:val="004A1250"/>
    <w:rsid w:val="004A2822"/>
    <w:rsid w:val="004A6D3C"/>
    <w:rsid w:val="004B1817"/>
    <w:rsid w:val="004B4F75"/>
    <w:rsid w:val="004B5D23"/>
    <w:rsid w:val="004B7DB1"/>
    <w:rsid w:val="004C41B1"/>
    <w:rsid w:val="004C562E"/>
    <w:rsid w:val="004C63CE"/>
    <w:rsid w:val="004C6F45"/>
    <w:rsid w:val="004D1B50"/>
    <w:rsid w:val="004D1ED7"/>
    <w:rsid w:val="004D4A3C"/>
    <w:rsid w:val="004F1D28"/>
    <w:rsid w:val="004F7D23"/>
    <w:rsid w:val="00500309"/>
    <w:rsid w:val="00504A9D"/>
    <w:rsid w:val="0051148C"/>
    <w:rsid w:val="0051615A"/>
    <w:rsid w:val="00517C76"/>
    <w:rsid w:val="005210DA"/>
    <w:rsid w:val="00523903"/>
    <w:rsid w:val="005240D0"/>
    <w:rsid w:val="005249C9"/>
    <w:rsid w:val="00525EE3"/>
    <w:rsid w:val="00553098"/>
    <w:rsid w:val="00554E12"/>
    <w:rsid w:val="005554CB"/>
    <w:rsid w:val="005577F5"/>
    <w:rsid w:val="00561103"/>
    <w:rsid w:val="00565332"/>
    <w:rsid w:val="0056640B"/>
    <w:rsid w:val="00573BF6"/>
    <w:rsid w:val="0057729C"/>
    <w:rsid w:val="0057730F"/>
    <w:rsid w:val="00580CCC"/>
    <w:rsid w:val="0058436B"/>
    <w:rsid w:val="00590083"/>
    <w:rsid w:val="005910EE"/>
    <w:rsid w:val="005935CA"/>
    <w:rsid w:val="00593B1C"/>
    <w:rsid w:val="005975B7"/>
    <w:rsid w:val="005A2E52"/>
    <w:rsid w:val="005A2EC4"/>
    <w:rsid w:val="005B23A9"/>
    <w:rsid w:val="005C1384"/>
    <w:rsid w:val="005C183E"/>
    <w:rsid w:val="005C1F5D"/>
    <w:rsid w:val="005C4362"/>
    <w:rsid w:val="005C56C9"/>
    <w:rsid w:val="005C65AD"/>
    <w:rsid w:val="005D2B8D"/>
    <w:rsid w:val="005E08C6"/>
    <w:rsid w:val="005E4C41"/>
    <w:rsid w:val="005F2560"/>
    <w:rsid w:val="005F60E8"/>
    <w:rsid w:val="005F722F"/>
    <w:rsid w:val="006160E2"/>
    <w:rsid w:val="00616262"/>
    <w:rsid w:val="00622F26"/>
    <w:rsid w:val="00624F65"/>
    <w:rsid w:val="0062668B"/>
    <w:rsid w:val="006360E8"/>
    <w:rsid w:val="00636227"/>
    <w:rsid w:val="00636706"/>
    <w:rsid w:val="00642F1F"/>
    <w:rsid w:val="00645B57"/>
    <w:rsid w:val="00646FA4"/>
    <w:rsid w:val="0064749F"/>
    <w:rsid w:val="006507A2"/>
    <w:rsid w:val="006527CA"/>
    <w:rsid w:val="00653218"/>
    <w:rsid w:val="006537BC"/>
    <w:rsid w:val="006764AE"/>
    <w:rsid w:val="00677319"/>
    <w:rsid w:val="00694B0B"/>
    <w:rsid w:val="00695743"/>
    <w:rsid w:val="006A1CAD"/>
    <w:rsid w:val="006A2EA8"/>
    <w:rsid w:val="006A3B73"/>
    <w:rsid w:val="006B036C"/>
    <w:rsid w:val="006B410F"/>
    <w:rsid w:val="006B602B"/>
    <w:rsid w:val="006C1E15"/>
    <w:rsid w:val="006C1FCC"/>
    <w:rsid w:val="006C20A5"/>
    <w:rsid w:val="006C4375"/>
    <w:rsid w:val="006D1EB5"/>
    <w:rsid w:val="006D2643"/>
    <w:rsid w:val="006D4922"/>
    <w:rsid w:val="006D5D05"/>
    <w:rsid w:val="006D779B"/>
    <w:rsid w:val="006E404E"/>
    <w:rsid w:val="006E7A05"/>
    <w:rsid w:val="006E7A5C"/>
    <w:rsid w:val="006F0548"/>
    <w:rsid w:val="006F3F00"/>
    <w:rsid w:val="006F484A"/>
    <w:rsid w:val="006F76B9"/>
    <w:rsid w:val="006F79AB"/>
    <w:rsid w:val="006F7EAE"/>
    <w:rsid w:val="00710323"/>
    <w:rsid w:val="007116A6"/>
    <w:rsid w:val="00713019"/>
    <w:rsid w:val="007134D5"/>
    <w:rsid w:val="00713682"/>
    <w:rsid w:val="0071693F"/>
    <w:rsid w:val="00723B5D"/>
    <w:rsid w:val="00726ECD"/>
    <w:rsid w:val="00734938"/>
    <w:rsid w:val="00734AB9"/>
    <w:rsid w:val="00734E38"/>
    <w:rsid w:val="0073637C"/>
    <w:rsid w:val="00737C82"/>
    <w:rsid w:val="00742D47"/>
    <w:rsid w:val="0074307E"/>
    <w:rsid w:val="00743EB3"/>
    <w:rsid w:val="007441E2"/>
    <w:rsid w:val="0074553E"/>
    <w:rsid w:val="0075108B"/>
    <w:rsid w:val="007537ED"/>
    <w:rsid w:val="00757393"/>
    <w:rsid w:val="00757990"/>
    <w:rsid w:val="007709FA"/>
    <w:rsid w:val="00770E39"/>
    <w:rsid w:val="007720B2"/>
    <w:rsid w:val="00773DF4"/>
    <w:rsid w:val="0078071F"/>
    <w:rsid w:val="00780A31"/>
    <w:rsid w:val="00785ED5"/>
    <w:rsid w:val="0078766B"/>
    <w:rsid w:val="00787DC9"/>
    <w:rsid w:val="00797297"/>
    <w:rsid w:val="007A147A"/>
    <w:rsid w:val="007A1B75"/>
    <w:rsid w:val="007A229C"/>
    <w:rsid w:val="007A3F83"/>
    <w:rsid w:val="007A6215"/>
    <w:rsid w:val="007A7583"/>
    <w:rsid w:val="007A7974"/>
    <w:rsid w:val="007B3B3B"/>
    <w:rsid w:val="007B40C4"/>
    <w:rsid w:val="007B6F40"/>
    <w:rsid w:val="007C0AA0"/>
    <w:rsid w:val="007C1CA7"/>
    <w:rsid w:val="007C70DF"/>
    <w:rsid w:val="007D1EEB"/>
    <w:rsid w:val="007D2877"/>
    <w:rsid w:val="007D503C"/>
    <w:rsid w:val="007D67FC"/>
    <w:rsid w:val="007E27F3"/>
    <w:rsid w:val="007E3356"/>
    <w:rsid w:val="007E64B9"/>
    <w:rsid w:val="007E7D1E"/>
    <w:rsid w:val="007F20DD"/>
    <w:rsid w:val="007F302F"/>
    <w:rsid w:val="007F35DA"/>
    <w:rsid w:val="00801C29"/>
    <w:rsid w:val="00802584"/>
    <w:rsid w:val="0080359A"/>
    <w:rsid w:val="00805A55"/>
    <w:rsid w:val="00805BB6"/>
    <w:rsid w:val="00805EE4"/>
    <w:rsid w:val="00806792"/>
    <w:rsid w:val="00810D06"/>
    <w:rsid w:val="008122C5"/>
    <w:rsid w:val="00814D06"/>
    <w:rsid w:val="00817F27"/>
    <w:rsid w:val="00820A78"/>
    <w:rsid w:val="00824BCE"/>
    <w:rsid w:val="008258F6"/>
    <w:rsid w:val="00825F97"/>
    <w:rsid w:val="00856142"/>
    <w:rsid w:val="0086268D"/>
    <w:rsid w:val="00863ADB"/>
    <w:rsid w:val="00873BA0"/>
    <w:rsid w:val="00876208"/>
    <w:rsid w:val="00876356"/>
    <w:rsid w:val="008766ED"/>
    <w:rsid w:val="0088258B"/>
    <w:rsid w:val="00882CD3"/>
    <w:rsid w:val="0088307A"/>
    <w:rsid w:val="00885D7D"/>
    <w:rsid w:val="00887697"/>
    <w:rsid w:val="008941CA"/>
    <w:rsid w:val="008A0876"/>
    <w:rsid w:val="008A0914"/>
    <w:rsid w:val="008A0A95"/>
    <w:rsid w:val="008A1805"/>
    <w:rsid w:val="008A2C27"/>
    <w:rsid w:val="008A3CE4"/>
    <w:rsid w:val="008B0BBD"/>
    <w:rsid w:val="008B408E"/>
    <w:rsid w:val="008B5A88"/>
    <w:rsid w:val="008B769D"/>
    <w:rsid w:val="008C2B73"/>
    <w:rsid w:val="008C7A19"/>
    <w:rsid w:val="008D399E"/>
    <w:rsid w:val="008E0BA3"/>
    <w:rsid w:val="008E5CAE"/>
    <w:rsid w:val="008F12A6"/>
    <w:rsid w:val="008F1F02"/>
    <w:rsid w:val="00900279"/>
    <w:rsid w:val="00907773"/>
    <w:rsid w:val="00916D9B"/>
    <w:rsid w:val="00917BDD"/>
    <w:rsid w:val="00920FE2"/>
    <w:rsid w:val="00921CAD"/>
    <w:rsid w:val="00923871"/>
    <w:rsid w:val="0092398B"/>
    <w:rsid w:val="00924469"/>
    <w:rsid w:val="009247DE"/>
    <w:rsid w:val="00925AA8"/>
    <w:rsid w:val="00926094"/>
    <w:rsid w:val="009366A9"/>
    <w:rsid w:val="0093678B"/>
    <w:rsid w:val="009452CA"/>
    <w:rsid w:val="00945BCF"/>
    <w:rsid w:val="00953505"/>
    <w:rsid w:val="0095352A"/>
    <w:rsid w:val="00964562"/>
    <w:rsid w:val="00964C32"/>
    <w:rsid w:val="00965A65"/>
    <w:rsid w:val="00970EE1"/>
    <w:rsid w:val="00972509"/>
    <w:rsid w:val="0097547F"/>
    <w:rsid w:val="00975F5C"/>
    <w:rsid w:val="009813D6"/>
    <w:rsid w:val="00982B21"/>
    <w:rsid w:val="009846D2"/>
    <w:rsid w:val="00991FDC"/>
    <w:rsid w:val="00996033"/>
    <w:rsid w:val="0099713A"/>
    <w:rsid w:val="0099740F"/>
    <w:rsid w:val="009A0221"/>
    <w:rsid w:val="009A1CA4"/>
    <w:rsid w:val="009A2249"/>
    <w:rsid w:val="009A6583"/>
    <w:rsid w:val="009A6C2D"/>
    <w:rsid w:val="009B0147"/>
    <w:rsid w:val="009B0D9E"/>
    <w:rsid w:val="009B1413"/>
    <w:rsid w:val="009B5736"/>
    <w:rsid w:val="009B6AE7"/>
    <w:rsid w:val="009C0199"/>
    <w:rsid w:val="009C06D1"/>
    <w:rsid w:val="009C3431"/>
    <w:rsid w:val="009D04BA"/>
    <w:rsid w:val="009D0E0D"/>
    <w:rsid w:val="009E07E8"/>
    <w:rsid w:val="009E0BF6"/>
    <w:rsid w:val="009E1160"/>
    <w:rsid w:val="009E3142"/>
    <w:rsid w:val="009E709A"/>
    <w:rsid w:val="009E712E"/>
    <w:rsid w:val="009E7566"/>
    <w:rsid w:val="009F0F16"/>
    <w:rsid w:val="00A00000"/>
    <w:rsid w:val="00A049C4"/>
    <w:rsid w:val="00A050A7"/>
    <w:rsid w:val="00A109A3"/>
    <w:rsid w:val="00A10F80"/>
    <w:rsid w:val="00A13EF7"/>
    <w:rsid w:val="00A147AA"/>
    <w:rsid w:val="00A16D0D"/>
    <w:rsid w:val="00A231EB"/>
    <w:rsid w:val="00A2429E"/>
    <w:rsid w:val="00A24529"/>
    <w:rsid w:val="00A249DB"/>
    <w:rsid w:val="00A25BF7"/>
    <w:rsid w:val="00A26C1B"/>
    <w:rsid w:val="00A31334"/>
    <w:rsid w:val="00A3212A"/>
    <w:rsid w:val="00A327F2"/>
    <w:rsid w:val="00A328B1"/>
    <w:rsid w:val="00A33F4D"/>
    <w:rsid w:val="00A35060"/>
    <w:rsid w:val="00A405D7"/>
    <w:rsid w:val="00A4254D"/>
    <w:rsid w:val="00A44C3B"/>
    <w:rsid w:val="00A47251"/>
    <w:rsid w:val="00A533B7"/>
    <w:rsid w:val="00A54F0C"/>
    <w:rsid w:val="00A550D9"/>
    <w:rsid w:val="00A6000D"/>
    <w:rsid w:val="00A65119"/>
    <w:rsid w:val="00A67445"/>
    <w:rsid w:val="00A74C51"/>
    <w:rsid w:val="00A75A2D"/>
    <w:rsid w:val="00A779B6"/>
    <w:rsid w:val="00A8483C"/>
    <w:rsid w:val="00A85D18"/>
    <w:rsid w:val="00A8624D"/>
    <w:rsid w:val="00A935EC"/>
    <w:rsid w:val="00A94AA8"/>
    <w:rsid w:val="00A97659"/>
    <w:rsid w:val="00AA6556"/>
    <w:rsid w:val="00AB1F9A"/>
    <w:rsid w:val="00AB5E20"/>
    <w:rsid w:val="00AB5F3C"/>
    <w:rsid w:val="00AB76F3"/>
    <w:rsid w:val="00AC2CA7"/>
    <w:rsid w:val="00AC4674"/>
    <w:rsid w:val="00AD261D"/>
    <w:rsid w:val="00AD2932"/>
    <w:rsid w:val="00AD4091"/>
    <w:rsid w:val="00AD6A3A"/>
    <w:rsid w:val="00AD6C15"/>
    <w:rsid w:val="00AE41B5"/>
    <w:rsid w:val="00AE783D"/>
    <w:rsid w:val="00AF1F64"/>
    <w:rsid w:val="00AF3804"/>
    <w:rsid w:val="00B01393"/>
    <w:rsid w:val="00B0513C"/>
    <w:rsid w:val="00B05F91"/>
    <w:rsid w:val="00B12F27"/>
    <w:rsid w:val="00B12FFC"/>
    <w:rsid w:val="00B134DC"/>
    <w:rsid w:val="00B15574"/>
    <w:rsid w:val="00B1692A"/>
    <w:rsid w:val="00B26DCC"/>
    <w:rsid w:val="00B32042"/>
    <w:rsid w:val="00B331FC"/>
    <w:rsid w:val="00B34387"/>
    <w:rsid w:val="00B35B7E"/>
    <w:rsid w:val="00B37219"/>
    <w:rsid w:val="00B40651"/>
    <w:rsid w:val="00B40DB2"/>
    <w:rsid w:val="00B41B38"/>
    <w:rsid w:val="00B44931"/>
    <w:rsid w:val="00B50884"/>
    <w:rsid w:val="00B52F9B"/>
    <w:rsid w:val="00B55236"/>
    <w:rsid w:val="00B576E1"/>
    <w:rsid w:val="00B57DAE"/>
    <w:rsid w:val="00B60E0D"/>
    <w:rsid w:val="00B64BD3"/>
    <w:rsid w:val="00B6704C"/>
    <w:rsid w:val="00B67C6D"/>
    <w:rsid w:val="00B727C4"/>
    <w:rsid w:val="00B739A5"/>
    <w:rsid w:val="00B76FCF"/>
    <w:rsid w:val="00B86E37"/>
    <w:rsid w:val="00B87646"/>
    <w:rsid w:val="00B87CD4"/>
    <w:rsid w:val="00B87ED0"/>
    <w:rsid w:val="00B90B3D"/>
    <w:rsid w:val="00B90F72"/>
    <w:rsid w:val="00B967E2"/>
    <w:rsid w:val="00BA1743"/>
    <w:rsid w:val="00BB3A8C"/>
    <w:rsid w:val="00BB6519"/>
    <w:rsid w:val="00BB741D"/>
    <w:rsid w:val="00BC1676"/>
    <w:rsid w:val="00BD2E85"/>
    <w:rsid w:val="00BD5E57"/>
    <w:rsid w:val="00BD6CBB"/>
    <w:rsid w:val="00BE7156"/>
    <w:rsid w:val="00BF0B18"/>
    <w:rsid w:val="00BF3818"/>
    <w:rsid w:val="00BF45D3"/>
    <w:rsid w:val="00BF5343"/>
    <w:rsid w:val="00C00FF9"/>
    <w:rsid w:val="00C031FD"/>
    <w:rsid w:val="00C0764F"/>
    <w:rsid w:val="00C10066"/>
    <w:rsid w:val="00C110AA"/>
    <w:rsid w:val="00C116DE"/>
    <w:rsid w:val="00C12176"/>
    <w:rsid w:val="00C123EE"/>
    <w:rsid w:val="00C1481C"/>
    <w:rsid w:val="00C15FB6"/>
    <w:rsid w:val="00C16F47"/>
    <w:rsid w:val="00C17239"/>
    <w:rsid w:val="00C21EA6"/>
    <w:rsid w:val="00C227B4"/>
    <w:rsid w:val="00C26436"/>
    <w:rsid w:val="00C342D1"/>
    <w:rsid w:val="00C34FA1"/>
    <w:rsid w:val="00C404C7"/>
    <w:rsid w:val="00C43368"/>
    <w:rsid w:val="00C44C72"/>
    <w:rsid w:val="00C513EA"/>
    <w:rsid w:val="00C53F43"/>
    <w:rsid w:val="00C55697"/>
    <w:rsid w:val="00C5695F"/>
    <w:rsid w:val="00C576D6"/>
    <w:rsid w:val="00C60895"/>
    <w:rsid w:val="00C62362"/>
    <w:rsid w:val="00C62CF1"/>
    <w:rsid w:val="00C6367B"/>
    <w:rsid w:val="00C719A1"/>
    <w:rsid w:val="00C71C34"/>
    <w:rsid w:val="00C740A3"/>
    <w:rsid w:val="00C7752E"/>
    <w:rsid w:val="00C85408"/>
    <w:rsid w:val="00C87CF6"/>
    <w:rsid w:val="00C97D15"/>
    <w:rsid w:val="00CA3439"/>
    <w:rsid w:val="00CB1A2C"/>
    <w:rsid w:val="00CC00CB"/>
    <w:rsid w:val="00CC01AC"/>
    <w:rsid w:val="00CC0221"/>
    <w:rsid w:val="00CC6C1E"/>
    <w:rsid w:val="00CC77E5"/>
    <w:rsid w:val="00CD27A9"/>
    <w:rsid w:val="00CD3C97"/>
    <w:rsid w:val="00CD475F"/>
    <w:rsid w:val="00CD4A56"/>
    <w:rsid w:val="00CE5B65"/>
    <w:rsid w:val="00CE6734"/>
    <w:rsid w:val="00CE70E5"/>
    <w:rsid w:val="00D01192"/>
    <w:rsid w:val="00D036D9"/>
    <w:rsid w:val="00D03F34"/>
    <w:rsid w:val="00D06623"/>
    <w:rsid w:val="00D14D4B"/>
    <w:rsid w:val="00D221A6"/>
    <w:rsid w:val="00D24160"/>
    <w:rsid w:val="00D24DC2"/>
    <w:rsid w:val="00D30298"/>
    <w:rsid w:val="00D33BFC"/>
    <w:rsid w:val="00D40D15"/>
    <w:rsid w:val="00D40F43"/>
    <w:rsid w:val="00D5009F"/>
    <w:rsid w:val="00D52158"/>
    <w:rsid w:val="00D524A5"/>
    <w:rsid w:val="00D53245"/>
    <w:rsid w:val="00D636B0"/>
    <w:rsid w:val="00D715E3"/>
    <w:rsid w:val="00D717A9"/>
    <w:rsid w:val="00D744D5"/>
    <w:rsid w:val="00D749C3"/>
    <w:rsid w:val="00D74A9D"/>
    <w:rsid w:val="00D77C96"/>
    <w:rsid w:val="00D8094F"/>
    <w:rsid w:val="00D81A15"/>
    <w:rsid w:val="00D82069"/>
    <w:rsid w:val="00D84976"/>
    <w:rsid w:val="00D85C17"/>
    <w:rsid w:val="00D86DCF"/>
    <w:rsid w:val="00D9183E"/>
    <w:rsid w:val="00D91E6E"/>
    <w:rsid w:val="00D94DF6"/>
    <w:rsid w:val="00D9583E"/>
    <w:rsid w:val="00D96569"/>
    <w:rsid w:val="00D969CD"/>
    <w:rsid w:val="00DA062F"/>
    <w:rsid w:val="00DA570E"/>
    <w:rsid w:val="00DA66CC"/>
    <w:rsid w:val="00DB27B8"/>
    <w:rsid w:val="00DB48BA"/>
    <w:rsid w:val="00DC5687"/>
    <w:rsid w:val="00DD4D1E"/>
    <w:rsid w:val="00DD58B7"/>
    <w:rsid w:val="00DD72E6"/>
    <w:rsid w:val="00DE4027"/>
    <w:rsid w:val="00DE593A"/>
    <w:rsid w:val="00DE5F20"/>
    <w:rsid w:val="00DF02B9"/>
    <w:rsid w:val="00DF2E85"/>
    <w:rsid w:val="00DF30CB"/>
    <w:rsid w:val="00DF4647"/>
    <w:rsid w:val="00DF4E63"/>
    <w:rsid w:val="00E037A2"/>
    <w:rsid w:val="00E11705"/>
    <w:rsid w:val="00E20183"/>
    <w:rsid w:val="00E22AE6"/>
    <w:rsid w:val="00E2786E"/>
    <w:rsid w:val="00E3101D"/>
    <w:rsid w:val="00E3540F"/>
    <w:rsid w:val="00E36CCF"/>
    <w:rsid w:val="00E41711"/>
    <w:rsid w:val="00E457FF"/>
    <w:rsid w:val="00E50472"/>
    <w:rsid w:val="00E54043"/>
    <w:rsid w:val="00E54C82"/>
    <w:rsid w:val="00E619CB"/>
    <w:rsid w:val="00E62384"/>
    <w:rsid w:val="00E62997"/>
    <w:rsid w:val="00E67190"/>
    <w:rsid w:val="00E7068F"/>
    <w:rsid w:val="00E71E07"/>
    <w:rsid w:val="00E727DF"/>
    <w:rsid w:val="00E72A05"/>
    <w:rsid w:val="00E730F5"/>
    <w:rsid w:val="00E76CE2"/>
    <w:rsid w:val="00E81471"/>
    <w:rsid w:val="00E8261D"/>
    <w:rsid w:val="00E847EA"/>
    <w:rsid w:val="00E857CA"/>
    <w:rsid w:val="00E87306"/>
    <w:rsid w:val="00E92CC7"/>
    <w:rsid w:val="00E93C3E"/>
    <w:rsid w:val="00E9568B"/>
    <w:rsid w:val="00EA1915"/>
    <w:rsid w:val="00EA219C"/>
    <w:rsid w:val="00EA4BF9"/>
    <w:rsid w:val="00EA4DF0"/>
    <w:rsid w:val="00EB4D4F"/>
    <w:rsid w:val="00EB5D5A"/>
    <w:rsid w:val="00ED2A84"/>
    <w:rsid w:val="00ED44CE"/>
    <w:rsid w:val="00EE3BEE"/>
    <w:rsid w:val="00EE409F"/>
    <w:rsid w:val="00EF08BE"/>
    <w:rsid w:val="00EF20F0"/>
    <w:rsid w:val="00EF35BE"/>
    <w:rsid w:val="00F0380E"/>
    <w:rsid w:val="00F1487A"/>
    <w:rsid w:val="00F151E6"/>
    <w:rsid w:val="00F205C0"/>
    <w:rsid w:val="00F22B74"/>
    <w:rsid w:val="00F251EB"/>
    <w:rsid w:val="00F3514C"/>
    <w:rsid w:val="00F359A6"/>
    <w:rsid w:val="00F37375"/>
    <w:rsid w:val="00F42768"/>
    <w:rsid w:val="00F43BCF"/>
    <w:rsid w:val="00F52A26"/>
    <w:rsid w:val="00F52D3F"/>
    <w:rsid w:val="00F618A2"/>
    <w:rsid w:val="00F65D82"/>
    <w:rsid w:val="00F665A6"/>
    <w:rsid w:val="00F711AD"/>
    <w:rsid w:val="00F8298E"/>
    <w:rsid w:val="00F842FD"/>
    <w:rsid w:val="00F8433C"/>
    <w:rsid w:val="00F87513"/>
    <w:rsid w:val="00F942A8"/>
    <w:rsid w:val="00F9723C"/>
    <w:rsid w:val="00FA2669"/>
    <w:rsid w:val="00FA350A"/>
    <w:rsid w:val="00FC69ED"/>
    <w:rsid w:val="00FD0C2D"/>
    <w:rsid w:val="00FD0EC2"/>
    <w:rsid w:val="00FD477C"/>
    <w:rsid w:val="00FD6763"/>
    <w:rsid w:val="00FD75F5"/>
    <w:rsid w:val="00FE1AA6"/>
    <w:rsid w:val="00FE4EA4"/>
    <w:rsid w:val="00FF5937"/>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91061"/>
  <w15:docId w15:val="{274D6838-1BED-493C-8EEA-681E1C6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191"/>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7D1E"/>
    <w:pPr>
      <w:ind w:left="720"/>
      <w:contextualSpacing/>
    </w:pPr>
  </w:style>
  <w:style w:type="character" w:styleId="FollowedHyperlink">
    <w:name w:val="FollowedHyperlink"/>
    <w:basedOn w:val="DefaultParagraphFont"/>
    <w:semiHidden/>
    <w:unhideWhenUsed/>
    <w:rsid w:val="0046251B"/>
    <w:rPr>
      <w:color w:val="800080" w:themeColor="followedHyperlink"/>
      <w:u w:val="single"/>
    </w:rPr>
  </w:style>
  <w:style w:type="character" w:styleId="CommentReference">
    <w:name w:val="annotation reference"/>
    <w:basedOn w:val="DefaultParagraphFont"/>
    <w:unhideWhenUsed/>
    <w:rsid w:val="00153473"/>
    <w:rPr>
      <w:sz w:val="16"/>
      <w:szCs w:val="16"/>
    </w:rPr>
  </w:style>
  <w:style w:type="paragraph" w:styleId="CommentText">
    <w:name w:val="annotation text"/>
    <w:basedOn w:val="Normal"/>
    <w:link w:val="CommentTextChar"/>
    <w:unhideWhenUsed/>
    <w:rsid w:val="00153473"/>
    <w:rPr>
      <w:sz w:val="20"/>
      <w:szCs w:val="20"/>
    </w:rPr>
  </w:style>
  <w:style w:type="character" w:customStyle="1" w:styleId="CommentTextChar">
    <w:name w:val="Comment Text Char"/>
    <w:basedOn w:val="DefaultParagraphFont"/>
    <w:link w:val="CommentText"/>
    <w:rsid w:val="00153473"/>
  </w:style>
  <w:style w:type="paragraph" w:styleId="CommentSubject">
    <w:name w:val="annotation subject"/>
    <w:basedOn w:val="CommentText"/>
    <w:next w:val="CommentText"/>
    <w:link w:val="CommentSubjectChar"/>
    <w:semiHidden/>
    <w:unhideWhenUsed/>
    <w:rsid w:val="00153473"/>
    <w:rPr>
      <w:b/>
      <w:bCs/>
    </w:rPr>
  </w:style>
  <w:style w:type="character" w:customStyle="1" w:styleId="CommentSubjectChar">
    <w:name w:val="Comment Subject Char"/>
    <w:basedOn w:val="CommentTextChar"/>
    <w:link w:val="CommentSubject"/>
    <w:semiHidden/>
    <w:rsid w:val="00153473"/>
    <w:rPr>
      <w:b/>
      <w:bCs/>
    </w:rPr>
  </w:style>
  <w:style w:type="character" w:styleId="UnresolvedMention">
    <w:name w:val="Unresolved Mention"/>
    <w:basedOn w:val="DefaultParagraphFont"/>
    <w:uiPriority w:val="99"/>
    <w:semiHidden/>
    <w:unhideWhenUsed/>
    <w:rsid w:val="00E2786E"/>
    <w:rPr>
      <w:color w:val="605E5C"/>
      <w:shd w:val="clear" w:color="auto" w:fill="E1DFDD"/>
    </w:rPr>
  </w:style>
  <w:style w:type="paragraph" w:styleId="Revision">
    <w:name w:val="Revision"/>
    <w:hidden/>
    <w:uiPriority w:val="99"/>
    <w:semiHidden/>
    <w:rsid w:val="009E7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78417481">
      <w:bodyDiv w:val="1"/>
      <w:marLeft w:val="0"/>
      <w:marRight w:val="0"/>
      <w:marTop w:val="0"/>
      <w:marBottom w:val="0"/>
      <w:divBdr>
        <w:top w:val="none" w:sz="0" w:space="0" w:color="auto"/>
        <w:left w:val="none" w:sz="0" w:space="0" w:color="auto"/>
        <w:bottom w:val="none" w:sz="0" w:space="0" w:color="auto"/>
        <w:right w:val="none" w:sz="0" w:space="0" w:color="auto"/>
      </w:divBdr>
    </w:div>
    <w:div w:id="1161310989">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05173">
      <w:bodyDiv w:val="1"/>
      <w:marLeft w:val="0"/>
      <w:marRight w:val="0"/>
      <w:marTop w:val="0"/>
      <w:marBottom w:val="0"/>
      <w:divBdr>
        <w:top w:val="none" w:sz="0" w:space="0" w:color="auto"/>
        <w:left w:val="none" w:sz="0" w:space="0" w:color="auto"/>
        <w:bottom w:val="none" w:sz="0" w:space="0" w:color="auto"/>
        <w:right w:val="none" w:sz="0" w:space="0" w:color="auto"/>
      </w:divBdr>
    </w:div>
    <w:div w:id="1904829072">
      <w:bodyDiv w:val="1"/>
      <w:marLeft w:val="0"/>
      <w:marRight w:val="0"/>
      <w:marTop w:val="0"/>
      <w:marBottom w:val="0"/>
      <w:divBdr>
        <w:top w:val="none" w:sz="0" w:space="0" w:color="auto"/>
        <w:left w:val="none" w:sz="0" w:space="0" w:color="auto"/>
        <w:bottom w:val="none" w:sz="0" w:space="0" w:color="auto"/>
        <w:right w:val="none" w:sz="0" w:space="0" w:color="auto"/>
      </w:divBdr>
    </w:div>
    <w:div w:id="20940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stewardship@dc.gov" TargetMode="External"/><Relationship Id="rId13" Type="http://schemas.openxmlformats.org/officeDocument/2006/relationships/hyperlink" Target="https://doee.dc.gov/service/eCYCLE-DC-Manufacturers" TargetMode="External"/><Relationship Id="rId18" Type="http://schemas.openxmlformats.org/officeDocument/2006/relationships/hyperlink" Target="https://code.dccouncil.us/us/dc/council/code/sections/8-1041.0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ee.dc.gov/service/eCYCLE-DC-Manufacturers" TargetMode="Externa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hyperlink" Target="https://code.dccouncil.us/us/dc/council/code/sections/8-1041.0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doee.dc.gov/service/eCYCLE-DC-Manufactu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ee.dc.gov/service/eCYCLE-DC-Manufacturers" TargetMode="External"/><Relationship Id="rId19" Type="http://schemas.openxmlformats.org/officeDocument/2006/relationships/hyperlink" Target="https://code.dccouncil.us/us/dc/council/code/sections/8-1041.05" TargetMode="External"/><Relationship Id="rId4" Type="http://schemas.openxmlformats.org/officeDocument/2006/relationships/settings" Target="settings.xml"/><Relationship Id="rId9" Type="http://schemas.openxmlformats.org/officeDocument/2006/relationships/hyperlink" Target="https://www.ecycleregistration.org/" TargetMode="External"/><Relationship Id="rId14" Type="http://schemas.openxmlformats.org/officeDocument/2006/relationships/hyperlink" Target="https://www.ecycleregistration.org/" TargetMode="External"/><Relationship Id="rId22" Type="http://schemas.openxmlformats.org/officeDocument/2006/relationships/hyperlink" Target="https://doee.dc.gov/service/eCYCLE-DC-Manufacturer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9B8D-9090-4028-98E7-9A7FDBF2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237</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 Minimis Worksheet</vt:lpstr>
    </vt:vector>
  </TitlesOfParts>
  <Company>ddoe</Company>
  <LinksUpToDate>false</LinksUpToDate>
  <CharactersWithSpaces>11938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Worksheet</dc:title>
  <dc:creator>Morcos, Joseph (DDOE)</dc:creator>
  <cp:lastModifiedBy>Dickman, Jen (DOEE)</cp:lastModifiedBy>
  <cp:revision>76</cp:revision>
  <cp:lastPrinted>2016-11-16T22:33:00Z</cp:lastPrinted>
  <dcterms:created xsi:type="dcterms:W3CDTF">2022-08-19T21:10:00Z</dcterms:created>
  <dcterms:modified xsi:type="dcterms:W3CDTF">2022-08-24T17:46:00Z</dcterms:modified>
</cp:coreProperties>
</file>