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502B" w14:textId="238B16BE" w:rsidR="00C40429" w:rsidRPr="002617C1" w:rsidRDefault="000C3BA3" w:rsidP="00FC2C2B">
      <w:pPr>
        <w:rPr>
          <w:rFonts w:ascii="Calibri Light" w:hAnsi="Calibri Light" w:cs="Calibri Light"/>
          <w:smallCaps/>
          <w:sz w:val="32"/>
          <w:szCs w:val="32"/>
        </w:rPr>
      </w:pPr>
      <w:r w:rsidRPr="00B17827">
        <w:rPr>
          <w:b/>
          <w:noProof/>
          <w:color w:val="009C94"/>
          <w:sz w:val="52"/>
          <w:szCs w:val="52"/>
        </w:rPr>
        <mc:AlternateContent>
          <mc:Choice Requires="wps">
            <w:drawing>
              <wp:anchor distT="0" distB="0" distL="114300" distR="114300" simplePos="0" relativeHeight="251658247" behindDoc="0" locked="0" layoutInCell="1" allowOverlap="1" wp14:anchorId="7BFE43B9" wp14:editId="11CD7D2D">
                <wp:simplePos x="0" y="0"/>
                <wp:positionH relativeFrom="margin">
                  <wp:posOffset>-205740</wp:posOffset>
                </wp:positionH>
                <wp:positionV relativeFrom="paragraph">
                  <wp:posOffset>2888083</wp:posOffset>
                </wp:positionV>
                <wp:extent cx="7762875" cy="1873602"/>
                <wp:effectExtent l="0" t="0" r="0" b="0"/>
                <wp:wrapNone/>
                <wp:docPr id="69" name="Text Box 69" descr="P13TB4bA#y1"/>
                <wp:cNvGraphicFramePr/>
                <a:graphic xmlns:a="http://schemas.openxmlformats.org/drawingml/2006/main">
                  <a:graphicData uri="http://schemas.microsoft.com/office/word/2010/wordprocessingShape">
                    <wps:wsp>
                      <wps:cNvSpPr txBox="1"/>
                      <wps:spPr>
                        <a:xfrm>
                          <a:off x="0" y="0"/>
                          <a:ext cx="7762875" cy="1873602"/>
                        </a:xfrm>
                        <a:prstGeom prst="rect">
                          <a:avLst/>
                        </a:prstGeom>
                        <a:noFill/>
                        <a:ln w="6350" cap="flat" cmpd="sng" algn="ctr">
                          <a:solidFill>
                            <a:prstClr val="black">
                              <a:alpha val="0"/>
                            </a:prstClr>
                          </a:solidFill>
                          <a:prstDash val="solid"/>
                          <a:round/>
                          <a:headEnd type="none" w="med" len="med"/>
                          <a:tailEnd type="none" w="med" len="med"/>
                        </a:ln>
                      </wps:spPr>
                      <wps:txbx>
                        <w:txbxContent>
                          <w:p w14:paraId="03BFD1B5" w14:textId="77777777" w:rsidR="00E2165D" w:rsidRPr="004A6E68" w:rsidRDefault="00E2165D" w:rsidP="00E2165D">
                            <w:pPr>
                              <w:pStyle w:val="TableParagraph"/>
                              <w:spacing w:before="124" w:line="276" w:lineRule="auto"/>
                              <w:jc w:val="center"/>
                              <w:rPr>
                                <w:rFonts w:asciiTheme="minorHAnsi" w:hAnsiTheme="minorHAnsi" w:cstheme="minorHAnsi"/>
                                <w:i/>
                                <w:color w:val="FFFFFF" w:themeColor="background1"/>
                                <w:sz w:val="28"/>
                                <w:szCs w:val="28"/>
                              </w:rPr>
                            </w:pPr>
                            <w:r w:rsidRPr="004A6E68">
                              <w:rPr>
                                <w:rFonts w:asciiTheme="minorHAnsi" w:hAnsiTheme="minorHAnsi" w:cstheme="minorHAnsi"/>
                                <w:i/>
                                <w:color w:val="FFFFFF" w:themeColor="background1"/>
                                <w:sz w:val="28"/>
                                <w:szCs w:val="28"/>
                              </w:rPr>
                              <w:t>Submitted to:</w:t>
                            </w:r>
                          </w:p>
                          <w:p w14:paraId="70DCB74F" w14:textId="77777777"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District of Columbia</w:t>
                            </w:r>
                          </w:p>
                          <w:p w14:paraId="5E71587E" w14:textId="77777777"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Department of Energy &amp; Environment</w:t>
                            </w:r>
                          </w:p>
                          <w:p w14:paraId="3D5CD149" w14:textId="77777777" w:rsidR="00E2165D"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1200 First Street NE</w:t>
                            </w:r>
                          </w:p>
                          <w:p w14:paraId="2CD5AC7F" w14:textId="77777777" w:rsidR="00E2165D"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Washington, DC 20002</w:t>
                            </w:r>
                          </w:p>
                          <w:p w14:paraId="1C4748D9" w14:textId="097E8371"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F6C49">
                              <w:rPr>
                                <w:rFonts w:asciiTheme="minorHAnsi" w:hAnsiTheme="minorHAnsi" w:cstheme="minorHAnsi"/>
                                <w:color w:val="FFFFFF" w:themeColor="background1"/>
                                <w:sz w:val="28"/>
                                <w:szCs w:val="28"/>
                              </w:rPr>
                              <w:t>productstewardship@dc.gov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E43B9" id="_x0000_t202" coordsize="21600,21600" o:spt="202" path="m,l,21600r21600,l21600,xe">
                <v:stroke joinstyle="miter"/>
                <v:path gradientshapeok="t" o:connecttype="rect"/>
              </v:shapetype>
              <v:shape id="Text Box 69" o:spid="_x0000_s1026" type="#_x0000_t202" alt="P13TB4bA#y1" style="position:absolute;margin-left:-16.2pt;margin-top:227.4pt;width:611.25pt;height:147.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" filled="f" strokeweight=".5pt">
                <v:stroke opacity="0" joinstyle="round"/>
                <v:textbox>
                  <w:txbxContent>
                    <w:p w14:paraId="03BFD1B5" w14:textId="77777777" w:rsidR="00E2165D" w:rsidRPr="004A6E68" w:rsidRDefault="00E2165D" w:rsidP="00E2165D">
                      <w:pPr>
                        <w:pStyle w:val="TableParagraph"/>
                        <w:spacing w:before="124" w:line="276" w:lineRule="auto"/>
                        <w:jc w:val="center"/>
                        <w:rPr>
                          <w:rFonts w:asciiTheme="minorHAnsi" w:hAnsiTheme="minorHAnsi" w:cstheme="minorHAnsi"/>
                          <w:i/>
                          <w:color w:val="FFFFFF" w:themeColor="background1"/>
                          <w:sz w:val="28"/>
                          <w:szCs w:val="28"/>
                        </w:rPr>
                      </w:pPr>
                      <w:r w:rsidRPr="004A6E68">
                        <w:rPr>
                          <w:rFonts w:asciiTheme="minorHAnsi" w:hAnsiTheme="minorHAnsi" w:cstheme="minorHAnsi"/>
                          <w:i/>
                          <w:color w:val="FFFFFF" w:themeColor="background1"/>
                          <w:sz w:val="28"/>
                          <w:szCs w:val="28"/>
                        </w:rPr>
                        <w:t>Submitted to:</w:t>
                      </w:r>
                    </w:p>
                    <w:p w14:paraId="70DCB74F" w14:textId="77777777"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District of Columbia</w:t>
                      </w:r>
                    </w:p>
                    <w:p w14:paraId="5E71587E" w14:textId="77777777"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Department of Energy &amp; Environment</w:t>
                      </w:r>
                    </w:p>
                    <w:p w14:paraId="3D5CD149" w14:textId="77777777" w:rsidR="00E2165D"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1200 First Street NE</w:t>
                      </w:r>
                    </w:p>
                    <w:p w14:paraId="2CD5AC7F" w14:textId="77777777" w:rsidR="00E2165D"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Washington, DC 20002</w:t>
                      </w:r>
                    </w:p>
                    <w:p w14:paraId="1C4748D9" w14:textId="097E8371" w:rsidR="00E2165D" w:rsidRPr="004A6E68" w:rsidRDefault="00E2165D" w:rsidP="00E2165D">
                      <w:pPr>
                        <w:pStyle w:val="TableParagraph"/>
                        <w:spacing w:line="276" w:lineRule="auto"/>
                        <w:ind w:right="180"/>
                        <w:jc w:val="center"/>
                        <w:rPr>
                          <w:rFonts w:asciiTheme="minorHAnsi" w:hAnsiTheme="minorHAnsi" w:cstheme="minorHAnsi"/>
                          <w:color w:val="FFFFFF" w:themeColor="background1"/>
                          <w:sz w:val="28"/>
                          <w:szCs w:val="28"/>
                        </w:rPr>
                      </w:pPr>
                      <w:r w:rsidRPr="004F6C49">
                        <w:rPr>
                          <w:rFonts w:asciiTheme="minorHAnsi" w:hAnsiTheme="minorHAnsi" w:cstheme="minorHAnsi"/>
                          <w:color w:val="FFFFFF" w:themeColor="background1"/>
                          <w:sz w:val="28"/>
                          <w:szCs w:val="28"/>
                        </w:rPr>
                        <w:t>productstewardship@dc.gov</w:t>
                      </w:r>
                    </w:p>
                  </w:txbxContent>
                </v:textbox>
                <w10:wrap anchorx="margin"/>
              </v:shape>
            </w:pict>
          </mc:Fallback>
        </mc:AlternateContent>
      </w:r>
      <w:r w:rsidR="00E2165D" w:rsidRPr="00D82991">
        <w:rPr>
          <w:b/>
          <w:noProof/>
          <w:color w:val="009C94"/>
          <w:sz w:val="52"/>
          <w:szCs w:val="52"/>
        </w:rPr>
        <mc:AlternateContent>
          <mc:Choice Requires="wps">
            <w:drawing>
              <wp:anchor distT="45720" distB="45720" distL="114300" distR="114300" simplePos="0" relativeHeight="251658246" behindDoc="0" locked="0" layoutInCell="1" allowOverlap="1" wp14:anchorId="7DD95D24" wp14:editId="5E5FB55A">
                <wp:simplePos x="0" y="0"/>
                <wp:positionH relativeFrom="page">
                  <wp:posOffset>0</wp:posOffset>
                </wp:positionH>
                <wp:positionV relativeFrom="paragraph">
                  <wp:posOffset>7886288</wp:posOffset>
                </wp:positionV>
                <wp:extent cx="7751445" cy="1367155"/>
                <wp:effectExtent l="0" t="0" r="0" b="0"/>
                <wp:wrapNone/>
                <wp:docPr id="217" name="Text Box 2" descr="P6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136715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34D166E" w14:textId="77777777" w:rsidR="002B4F39" w:rsidRPr="004A6E68" w:rsidRDefault="002B4F39" w:rsidP="002B4F39">
                            <w:pPr>
                              <w:pStyle w:val="TableParagraph"/>
                              <w:spacing w:line="276" w:lineRule="auto"/>
                              <w:ind w:left="200"/>
                              <w:jc w:val="center"/>
                              <w:rPr>
                                <w:rFonts w:asciiTheme="minorHAnsi" w:hAnsiTheme="minorHAnsi" w:cstheme="minorHAnsi"/>
                                <w:i/>
                                <w:color w:val="FFFFFF" w:themeColor="background1"/>
                                <w:sz w:val="28"/>
                                <w:szCs w:val="28"/>
                              </w:rPr>
                            </w:pPr>
                            <w:r w:rsidRPr="004A6E68">
                              <w:rPr>
                                <w:rFonts w:asciiTheme="minorHAnsi" w:hAnsiTheme="minorHAnsi" w:cstheme="minorHAnsi"/>
                                <w:i/>
                                <w:color w:val="FFFFFF" w:themeColor="background1"/>
                                <w:sz w:val="28"/>
                                <w:szCs w:val="28"/>
                              </w:rPr>
                              <w:t>Submitted by:</w:t>
                            </w:r>
                          </w:p>
                          <w:p w14:paraId="1F626FAD" w14:textId="77777777" w:rsidR="002B4F39" w:rsidRPr="004A6E68" w:rsidRDefault="002B4F39" w:rsidP="002B4F39">
                            <w:pPr>
                              <w:pStyle w:val="TableParagraph"/>
                              <w:spacing w:line="276" w:lineRule="auto"/>
                              <w:ind w:left="200"/>
                              <w:jc w:val="center"/>
                              <w:rPr>
                                <w:rFonts w:asciiTheme="minorHAnsi" w:hAnsiTheme="minorHAnsi" w:cstheme="minorHAnsi"/>
                                <w:i/>
                                <w:color w:val="FFFFFF" w:themeColor="background1"/>
                                <w:sz w:val="28"/>
                                <w:szCs w:val="28"/>
                              </w:rPr>
                            </w:pPr>
                            <w:r w:rsidRPr="004A6E68">
                              <w:rPr>
                                <w:rFonts w:asciiTheme="minorHAnsi" w:hAnsiTheme="minorHAnsi" w:cstheme="minorHAnsi"/>
                                <w:color w:val="FFFFFF" w:themeColor="background1"/>
                                <w:sz w:val="28"/>
                                <w:szCs w:val="28"/>
                              </w:rPr>
                              <w:t>Call2Recycle, Inc.</w:t>
                            </w:r>
                          </w:p>
                          <w:p w14:paraId="1E63010A"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1000 Parkwood Circle, Ste. 200</w:t>
                            </w:r>
                          </w:p>
                          <w:p w14:paraId="572B9128"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Atlanta, GA 30339</w:t>
                            </w:r>
                          </w:p>
                          <w:p w14:paraId="3D6C9209"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0"/>
                                <w:szCs w:val="20"/>
                              </w:rPr>
                            </w:pPr>
                            <w:r w:rsidRPr="004A6E68">
                              <w:rPr>
                                <w:rFonts w:asciiTheme="minorHAnsi" w:hAnsiTheme="minorHAnsi" w:cstheme="minorHAnsi"/>
                                <w:color w:val="FFFFFF" w:themeColor="background1"/>
                                <w:sz w:val="28"/>
                                <w:szCs w:val="28"/>
                              </w:rPr>
                              <w:t>www.call2recycle.org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5D24" id="Text Box 2" o:spid="_x0000_s1027" type="#_x0000_t202" alt="P6TB3bA#y1" style="position:absolute;margin-left:0;margin-top:620.95pt;width:610.35pt;height:107.6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" filled="f">
                <v:stroke opacity="0"/>
                <v:textbox>
                  <w:txbxContent>
                    <w:p w14:paraId="634D166E" w14:textId="77777777" w:rsidR="002B4F39" w:rsidRPr="004A6E68" w:rsidRDefault="002B4F39" w:rsidP="002B4F39">
                      <w:pPr>
                        <w:pStyle w:val="TableParagraph"/>
                        <w:spacing w:line="276" w:lineRule="auto"/>
                        <w:ind w:left="200"/>
                        <w:jc w:val="center"/>
                        <w:rPr>
                          <w:rFonts w:asciiTheme="minorHAnsi" w:hAnsiTheme="minorHAnsi" w:cstheme="minorHAnsi"/>
                          <w:i/>
                          <w:color w:val="FFFFFF" w:themeColor="background1"/>
                          <w:sz w:val="28"/>
                          <w:szCs w:val="28"/>
                        </w:rPr>
                      </w:pPr>
                      <w:r w:rsidRPr="004A6E68">
                        <w:rPr>
                          <w:rFonts w:asciiTheme="minorHAnsi" w:hAnsiTheme="minorHAnsi" w:cstheme="minorHAnsi"/>
                          <w:i/>
                          <w:color w:val="FFFFFF" w:themeColor="background1"/>
                          <w:sz w:val="28"/>
                          <w:szCs w:val="28"/>
                        </w:rPr>
                        <w:t>Submitted by:</w:t>
                      </w:r>
                    </w:p>
                    <w:p w14:paraId="1F626FAD" w14:textId="77777777" w:rsidR="002B4F39" w:rsidRPr="004A6E68" w:rsidRDefault="002B4F39" w:rsidP="002B4F39">
                      <w:pPr>
                        <w:pStyle w:val="TableParagraph"/>
                        <w:spacing w:line="276" w:lineRule="auto"/>
                        <w:ind w:left="200"/>
                        <w:jc w:val="center"/>
                        <w:rPr>
                          <w:rFonts w:asciiTheme="minorHAnsi" w:hAnsiTheme="minorHAnsi" w:cstheme="minorHAnsi"/>
                          <w:i/>
                          <w:color w:val="FFFFFF" w:themeColor="background1"/>
                          <w:sz w:val="28"/>
                          <w:szCs w:val="28"/>
                        </w:rPr>
                      </w:pPr>
                      <w:r w:rsidRPr="004A6E68">
                        <w:rPr>
                          <w:rFonts w:asciiTheme="minorHAnsi" w:hAnsiTheme="minorHAnsi" w:cstheme="minorHAnsi"/>
                          <w:color w:val="FFFFFF" w:themeColor="background1"/>
                          <w:sz w:val="28"/>
                          <w:szCs w:val="28"/>
                        </w:rPr>
                        <w:t>Call2Recycle, Inc.</w:t>
                      </w:r>
                    </w:p>
                    <w:p w14:paraId="1E63010A"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1000 Parkwood Circle, Ste. 200</w:t>
                      </w:r>
                    </w:p>
                    <w:p w14:paraId="572B9128"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8"/>
                          <w:szCs w:val="28"/>
                        </w:rPr>
                      </w:pPr>
                      <w:r w:rsidRPr="004A6E68">
                        <w:rPr>
                          <w:rFonts w:asciiTheme="minorHAnsi" w:hAnsiTheme="minorHAnsi" w:cstheme="minorHAnsi"/>
                          <w:color w:val="FFFFFF" w:themeColor="background1"/>
                          <w:sz w:val="28"/>
                          <w:szCs w:val="28"/>
                        </w:rPr>
                        <w:t>Atlanta, GA 30339</w:t>
                      </w:r>
                    </w:p>
                    <w:p w14:paraId="3D6C9209" w14:textId="77777777" w:rsidR="002B4F39" w:rsidRPr="004A6E68" w:rsidRDefault="002B4F39" w:rsidP="002B4F39">
                      <w:pPr>
                        <w:pStyle w:val="TableParagraph"/>
                        <w:spacing w:line="276" w:lineRule="auto"/>
                        <w:ind w:left="200"/>
                        <w:jc w:val="center"/>
                        <w:rPr>
                          <w:rFonts w:asciiTheme="minorHAnsi" w:hAnsiTheme="minorHAnsi" w:cstheme="minorHAnsi"/>
                          <w:color w:val="FFFFFF" w:themeColor="background1"/>
                          <w:sz w:val="20"/>
                          <w:szCs w:val="20"/>
                        </w:rPr>
                      </w:pPr>
                      <w:r w:rsidRPr="004A6E68">
                        <w:rPr>
                          <w:rFonts w:asciiTheme="minorHAnsi" w:hAnsiTheme="minorHAnsi" w:cstheme="minorHAnsi"/>
                          <w:color w:val="FFFFFF" w:themeColor="background1"/>
                          <w:sz w:val="28"/>
                          <w:szCs w:val="28"/>
                        </w:rPr>
                        <w:t>www.call2recycle.org</w:t>
                      </w:r>
                    </w:p>
                  </w:txbxContent>
                </v:textbox>
                <w10:wrap anchorx="page"/>
              </v:shape>
            </w:pict>
          </mc:Fallback>
        </mc:AlternateContent>
      </w:r>
      <w:r w:rsidR="00E2165D">
        <w:rPr>
          <w:b/>
          <w:noProof/>
          <w:color w:val="009C94"/>
          <w:sz w:val="52"/>
          <w:szCs w:val="52"/>
        </w:rPr>
        <w:drawing>
          <wp:anchor distT="0" distB="0" distL="114300" distR="114300" simplePos="0" relativeHeight="251658248" behindDoc="0" locked="0" layoutInCell="1" allowOverlap="1" wp14:anchorId="102763F9" wp14:editId="5FE914CB">
            <wp:simplePos x="0" y="0"/>
            <wp:positionH relativeFrom="column">
              <wp:posOffset>5952249</wp:posOffset>
            </wp:positionH>
            <wp:positionV relativeFrom="paragraph">
              <wp:posOffset>4979087</wp:posOffset>
            </wp:positionV>
            <wp:extent cx="889687" cy="889687"/>
            <wp:effectExtent l="0" t="0" r="5715" b="5715"/>
            <wp:wrapNone/>
            <wp:docPr id="85" name="Picture 85" descr="P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6#y1"/>
                    <pic:cNvPicPr/>
                  </pic:nvPicPr>
                  <pic:blipFill>
                    <a:blip r:embed="rId11">
                      <a:biLevel thresh="25000"/>
                      <a:extLst>
                        <a:ext uri="{28A0092B-C50C-407E-A947-70E740481C1C}">
                          <a14:useLocalDpi xmlns:a14="http://schemas.microsoft.com/office/drawing/2010/main" val="0"/>
                        </a:ext>
                      </a:extLst>
                    </a:blip>
                    <a:stretch>
                      <a:fillRect/>
                    </a:stretch>
                  </pic:blipFill>
                  <pic:spPr>
                    <a:xfrm>
                      <a:off x="0" y="0"/>
                      <a:ext cx="889687" cy="889687"/>
                    </a:xfrm>
                    <a:prstGeom prst="rect">
                      <a:avLst/>
                    </a:prstGeom>
                  </pic:spPr>
                </pic:pic>
              </a:graphicData>
            </a:graphic>
            <wp14:sizeRelH relativeFrom="page">
              <wp14:pctWidth>0</wp14:pctWidth>
            </wp14:sizeRelH>
            <wp14:sizeRelV relativeFrom="page">
              <wp14:pctHeight>0</wp14:pctHeight>
            </wp14:sizeRelV>
          </wp:anchor>
        </w:drawing>
      </w:r>
      <w:r w:rsidR="00E2165D" w:rsidRPr="00D82991">
        <w:rPr>
          <w:b/>
          <w:noProof/>
          <w:color w:val="009C94"/>
          <w:sz w:val="52"/>
          <w:szCs w:val="52"/>
        </w:rPr>
        <mc:AlternateContent>
          <mc:Choice Requires="wps">
            <w:drawing>
              <wp:anchor distT="45720" distB="45720" distL="114300" distR="114300" simplePos="0" relativeHeight="251658249" behindDoc="0" locked="0" layoutInCell="1" allowOverlap="1" wp14:anchorId="06F729D7" wp14:editId="73008F09">
                <wp:simplePos x="0" y="0"/>
                <wp:positionH relativeFrom="column">
                  <wp:posOffset>5484392</wp:posOffset>
                </wp:positionH>
                <wp:positionV relativeFrom="paragraph">
                  <wp:posOffset>5868670</wp:posOffset>
                </wp:positionV>
                <wp:extent cx="1784985" cy="288290"/>
                <wp:effectExtent l="0" t="0" r="0" b="0"/>
                <wp:wrapSquare wrapText="bothSides"/>
                <wp:docPr id="88" name="Text Box 2" descr="P8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8829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03442FF" w14:textId="77777777" w:rsidR="00E2165D" w:rsidRPr="00E2165D" w:rsidRDefault="00E2165D" w:rsidP="00E2165D">
                            <w:pPr>
                              <w:pStyle w:val="TableParagraph"/>
                              <w:spacing w:line="276" w:lineRule="auto"/>
                              <w:ind w:left="200"/>
                              <w:rPr>
                                <w:rFonts w:ascii="Calibri Light" w:hAnsi="Calibri Light" w:cs="Calibri Light"/>
                                <w:iCs/>
                                <w:color w:val="FFFFFF" w:themeColor="background1"/>
                                <w:sz w:val="28"/>
                                <w:szCs w:val="28"/>
                              </w:rPr>
                            </w:pPr>
                            <w:r w:rsidRPr="00E2165D">
                              <w:rPr>
                                <w:rFonts w:ascii="Calibri Light" w:hAnsi="Calibri Light" w:cs="Calibri Light"/>
                                <w:iCs/>
                                <w:color w:val="FFFFFF" w:themeColor="background1"/>
                                <w:sz w:val="28"/>
                                <w:szCs w:val="28"/>
                              </w:rPr>
                              <w:t>December 30,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29D7" id="_x0000_s1028" type="#_x0000_t202" alt="P8TB6bA#y1" style="position:absolute;margin-left:431.85pt;margin-top:462.1pt;width:140.55pt;height:22.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" filled="f">
                <v:stroke opacity="0"/>
                <v:textbox>
                  <w:txbxContent>
                    <w:p w14:paraId="403442FF" w14:textId="77777777" w:rsidR="00E2165D" w:rsidRPr="00E2165D" w:rsidRDefault="00E2165D" w:rsidP="00E2165D">
                      <w:pPr>
                        <w:pStyle w:val="TableParagraph"/>
                        <w:spacing w:line="276" w:lineRule="auto"/>
                        <w:ind w:left="200"/>
                        <w:rPr>
                          <w:rFonts w:ascii="Calibri Light" w:hAnsi="Calibri Light" w:cs="Calibri Light"/>
                          <w:iCs/>
                          <w:color w:val="FFFFFF" w:themeColor="background1"/>
                          <w:sz w:val="28"/>
                          <w:szCs w:val="28"/>
                        </w:rPr>
                      </w:pPr>
                      <w:r w:rsidRPr="00E2165D">
                        <w:rPr>
                          <w:rFonts w:ascii="Calibri Light" w:hAnsi="Calibri Light" w:cs="Calibri Light"/>
                          <w:iCs/>
                          <w:color w:val="FFFFFF" w:themeColor="background1"/>
                          <w:sz w:val="28"/>
                          <w:szCs w:val="28"/>
                        </w:rPr>
                        <w:t>December 30, 2022</w:t>
                      </w:r>
                    </w:p>
                  </w:txbxContent>
                </v:textbox>
                <w10:wrap type="square"/>
              </v:shape>
            </w:pict>
          </mc:Fallback>
        </mc:AlternateContent>
      </w:r>
      <w:r w:rsidR="002B4F39" w:rsidRPr="00B17827">
        <w:rPr>
          <w:b/>
          <w:noProof/>
          <w:color w:val="009C94"/>
          <w:sz w:val="52"/>
          <w:szCs w:val="52"/>
        </w:rPr>
        <mc:AlternateContent>
          <mc:Choice Requires="wps">
            <w:drawing>
              <wp:anchor distT="0" distB="0" distL="114300" distR="114300" simplePos="0" relativeHeight="251658245" behindDoc="0" locked="0" layoutInCell="1" allowOverlap="1" wp14:anchorId="602C00B9" wp14:editId="3865640E">
                <wp:simplePos x="0" y="0"/>
                <wp:positionH relativeFrom="margin">
                  <wp:posOffset>-207662</wp:posOffset>
                </wp:positionH>
                <wp:positionV relativeFrom="paragraph">
                  <wp:posOffset>1601745</wp:posOffset>
                </wp:positionV>
                <wp:extent cx="7751805" cy="1565189"/>
                <wp:effectExtent l="0" t="0" r="0" b="0"/>
                <wp:wrapNone/>
                <wp:docPr id="68" name="Text Box 68" descr="P2TB2bA#y1"/>
                <wp:cNvGraphicFramePr/>
                <a:graphic xmlns:a="http://schemas.openxmlformats.org/drawingml/2006/main">
                  <a:graphicData uri="http://schemas.microsoft.com/office/word/2010/wordprocessingShape">
                    <wps:wsp>
                      <wps:cNvSpPr txBox="1"/>
                      <wps:spPr>
                        <a:xfrm>
                          <a:off x="0" y="0"/>
                          <a:ext cx="7751805" cy="1565189"/>
                        </a:xfrm>
                        <a:prstGeom prst="rect">
                          <a:avLst/>
                        </a:prstGeom>
                        <a:noFill/>
                        <a:ln w="6350" cap="flat" cmpd="sng" algn="ctr">
                          <a:solidFill>
                            <a:prstClr val="black">
                              <a:alpha val="0"/>
                            </a:prstClr>
                          </a:solidFill>
                          <a:prstDash val="solid"/>
                          <a:round/>
                          <a:headEnd type="none" w="med" len="med"/>
                          <a:tailEnd type="none" w="med" len="med"/>
                        </a:ln>
                      </wps:spPr>
                      <wps:txbx>
                        <w:txbxContent>
                          <w:p w14:paraId="2E9B819F" w14:textId="77777777" w:rsidR="002B4F39" w:rsidRPr="004A6E68" w:rsidRDefault="002B4F39" w:rsidP="002B4F39">
                            <w:pPr>
                              <w:jc w:val="center"/>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DISTRICT</w:t>
                            </w:r>
                            <w:r w:rsidRPr="004A6E68">
                              <w:rPr>
                                <w:rFonts w:asciiTheme="minorHAnsi" w:hAnsiTheme="minorHAnsi" w:cstheme="minorHAnsi"/>
                                <w:b/>
                                <w:color w:val="FFFFFF" w:themeColor="background1"/>
                                <w:sz w:val="52"/>
                                <w:szCs w:val="52"/>
                              </w:rPr>
                              <w:t xml:space="preserve"> </w:t>
                            </w:r>
                            <w:r>
                              <w:rPr>
                                <w:rFonts w:asciiTheme="minorHAnsi" w:hAnsiTheme="minorHAnsi" w:cstheme="minorHAnsi"/>
                                <w:b/>
                                <w:color w:val="FFFFFF" w:themeColor="background1"/>
                                <w:sz w:val="52"/>
                                <w:szCs w:val="52"/>
                              </w:rPr>
                              <w:t>BATTERY STEWARDSHIP PLAN</w:t>
                            </w:r>
                          </w:p>
                          <w:p w14:paraId="1EC87B05" w14:textId="77777777" w:rsidR="002B4F39" w:rsidRPr="00D30B1E" w:rsidRDefault="002B4F39" w:rsidP="002B4F39">
                            <w:pPr>
                              <w:jc w:val="center"/>
                              <w:rPr>
                                <w:rFonts w:asciiTheme="minorHAnsi" w:hAnsiTheme="minorHAnsi" w:cstheme="minorHAnsi"/>
                                <w:b/>
                                <w:color w:val="FFFFFF" w:themeColor="background1"/>
                                <w:sz w:val="24"/>
                                <w:szCs w:val="24"/>
                              </w:rPr>
                            </w:pPr>
                          </w:p>
                          <w:p w14:paraId="0C242285" w14:textId="77777777" w:rsidR="002B4F39" w:rsidRPr="004A6E68" w:rsidRDefault="002B4F39" w:rsidP="002B4F39">
                            <w:pPr>
                              <w:jc w:val="center"/>
                              <w:rPr>
                                <w:rFonts w:asciiTheme="minorHAnsi" w:hAnsiTheme="minorHAnsi" w:cstheme="minorHAnsi"/>
                                <w:b/>
                                <w:color w:val="FFFFFF" w:themeColor="background1"/>
                                <w:sz w:val="48"/>
                                <w:szCs w:val="48"/>
                              </w:rPr>
                            </w:pPr>
                            <w:r w:rsidRPr="004A6E68">
                              <w:rPr>
                                <w:rFonts w:asciiTheme="minorHAnsi" w:hAnsiTheme="minorHAnsi" w:cstheme="minorHAnsi"/>
                                <w:b/>
                                <w:i/>
                                <w:iCs/>
                                <w:color w:val="FFFFFF" w:themeColor="background1"/>
                                <w:sz w:val="32"/>
                                <w:szCs w:val="32"/>
                              </w:rPr>
                              <w:t xml:space="preserve">Pursuant to D.C. Law 23-211; </w:t>
                            </w:r>
                            <w:r w:rsidRPr="004A6E68">
                              <w:rPr>
                                <w:rFonts w:asciiTheme="minorHAnsi" w:hAnsiTheme="minorHAnsi" w:cstheme="minorHAnsi"/>
                                <w:b/>
                                <w:i/>
                                <w:iCs/>
                                <w:color w:val="FFFFFF" w:themeColor="background1"/>
                                <w:sz w:val="32"/>
                                <w:szCs w:val="32"/>
                              </w:rPr>
                              <w:br/>
                              <w:t>D.C. Official Code § 8-771.01 et seq10 V.S.A. Chapter 168 Act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C00B9" id="Text Box 68" o:spid="_x0000_s1029" type="#_x0000_t202" alt="P2TB2bA#y1" style="position:absolute;margin-left:-16.35pt;margin-top:126.1pt;width:610.4pt;height:123.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" filled="f" strokeweight=".5pt">
                <v:stroke opacity="0" joinstyle="round"/>
                <v:textbox>
                  <w:txbxContent>
                    <w:p w14:paraId="2E9B819F" w14:textId="77777777" w:rsidR="002B4F39" w:rsidRPr="004A6E68" w:rsidRDefault="002B4F39" w:rsidP="002B4F39">
                      <w:pPr>
                        <w:jc w:val="center"/>
                        <w:rPr>
                          <w:rFonts w:asciiTheme="minorHAnsi" w:hAnsiTheme="minorHAnsi" w:cstheme="minorHAnsi"/>
                          <w:b/>
                          <w:color w:val="FFFFFF" w:themeColor="background1"/>
                          <w:sz w:val="52"/>
                          <w:szCs w:val="52"/>
                        </w:rPr>
                      </w:pPr>
                      <w:r>
                        <w:rPr>
                          <w:rFonts w:asciiTheme="minorHAnsi" w:hAnsiTheme="minorHAnsi" w:cstheme="minorHAnsi"/>
                          <w:b/>
                          <w:color w:val="FFFFFF" w:themeColor="background1"/>
                          <w:sz w:val="52"/>
                          <w:szCs w:val="52"/>
                        </w:rPr>
                        <w:t>DISTRICT</w:t>
                      </w:r>
                      <w:r w:rsidRPr="004A6E68">
                        <w:rPr>
                          <w:rFonts w:asciiTheme="minorHAnsi" w:hAnsiTheme="minorHAnsi" w:cstheme="minorHAnsi"/>
                          <w:b/>
                          <w:color w:val="FFFFFF" w:themeColor="background1"/>
                          <w:sz w:val="52"/>
                          <w:szCs w:val="52"/>
                        </w:rPr>
                        <w:t xml:space="preserve"> </w:t>
                      </w:r>
                      <w:r>
                        <w:rPr>
                          <w:rFonts w:asciiTheme="minorHAnsi" w:hAnsiTheme="minorHAnsi" w:cstheme="minorHAnsi"/>
                          <w:b/>
                          <w:color w:val="FFFFFF" w:themeColor="background1"/>
                          <w:sz w:val="52"/>
                          <w:szCs w:val="52"/>
                        </w:rPr>
                        <w:t>BATTERY STEWARDSHIP PLAN</w:t>
                      </w:r>
                    </w:p>
                    <w:p w14:paraId="1EC87B05" w14:textId="77777777" w:rsidR="002B4F39" w:rsidRPr="00D30B1E" w:rsidRDefault="002B4F39" w:rsidP="002B4F39">
                      <w:pPr>
                        <w:jc w:val="center"/>
                        <w:rPr>
                          <w:rFonts w:asciiTheme="minorHAnsi" w:hAnsiTheme="minorHAnsi" w:cstheme="minorHAnsi"/>
                          <w:b/>
                          <w:color w:val="FFFFFF" w:themeColor="background1"/>
                          <w:sz w:val="24"/>
                          <w:szCs w:val="24"/>
                        </w:rPr>
                      </w:pPr>
                    </w:p>
                    <w:p w14:paraId="0C242285" w14:textId="77777777" w:rsidR="002B4F39" w:rsidRPr="004A6E68" w:rsidRDefault="002B4F39" w:rsidP="002B4F39">
                      <w:pPr>
                        <w:jc w:val="center"/>
                        <w:rPr>
                          <w:rFonts w:asciiTheme="minorHAnsi" w:hAnsiTheme="minorHAnsi" w:cstheme="minorHAnsi"/>
                          <w:b/>
                          <w:color w:val="FFFFFF" w:themeColor="background1"/>
                          <w:sz w:val="48"/>
                          <w:szCs w:val="48"/>
                        </w:rPr>
                      </w:pPr>
                      <w:r w:rsidRPr="004A6E68">
                        <w:rPr>
                          <w:rFonts w:asciiTheme="minorHAnsi" w:hAnsiTheme="minorHAnsi" w:cstheme="minorHAnsi"/>
                          <w:b/>
                          <w:i/>
                          <w:iCs/>
                          <w:color w:val="FFFFFF" w:themeColor="background1"/>
                          <w:sz w:val="32"/>
                          <w:szCs w:val="32"/>
                        </w:rPr>
                        <w:t xml:space="preserve">Pursuant to D.C. Law 23-211; </w:t>
                      </w:r>
                      <w:r w:rsidRPr="004A6E68">
                        <w:rPr>
                          <w:rFonts w:asciiTheme="minorHAnsi" w:hAnsiTheme="minorHAnsi" w:cstheme="minorHAnsi"/>
                          <w:b/>
                          <w:i/>
                          <w:iCs/>
                          <w:color w:val="FFFFFF" w:themeColor="background1"/>
                          <w:sz w:val="32"/>
                          <w:szCs w:val="32"/>
                        </w:rPr>
                        <w:br/>
                        <w:t>D.C. Official Code § 8-771.01 et seq10 V.S.A. Chapter 168 Act 139</w:t>
                      </w:r>
                    </w:p>
                  </w:txbxContent>
                </v:textbox>
                <w10:wrap anchorx="margin"/>
              </v:shape>
            </w:pict>
          </mc:Fallback>
        </mc:AlternateContent>
      </w:r>
      <w:r w:rsidR="00E25A84">
        <w:rPr>
          <w:rFonts w:ascii="Calibri Light" w:hAnsi="Calibri Light" w:cs="Calibri Light"/>
          <w:smallCaps/>
          <w:noProof/>
          <w:color w:val="009C94"/>
          <w:sz w:val="32"/>
          <w:szCs w:val="32"/>
        </w:rPr>
        <w:drawing>
          <wp:anchor distT="0" distB="0" distL="114300" distR="114300" simplePos="0" relativeHeight="251658244" behindDoc="0" locked="0" layoutInCell="1" allowOverlap="1" wp14:anchorId="54CCF77F" wp14:editId="732CA191">
            <wp:simplePos x="0" y="0"/>
            <wp:positionH relativeFrom="column">
              <wp:posOffset>2296280</wp:posOffset>
            </wp:positionH>
            <wp:positionV relativeFrom="paragraph">
              <wp:posOffset>101840</wp:posOffset>
            </wp:positionV>
            <wp:extent cx="2932430" cy="804545"/>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430" cy="804545"/>
                    </a:xfrm>
                    <a:prstGeom prst="rect">
                      <a:avLst/>
                    </a:prstGeom>
                    <a:noFill/>
                  </pic:spPr>
                </pic:pic>
              </a:graphicData>
            </a:graphic>
            <wp14:sizeRelH relativeFrom="page">
              <wp14:pctWidth>0</wp14:pctWidth>
            </wp14:sizeRelH>
            <wp14:sizeRelV relativeFrom="page">
              <wp14:pctHeight>0</wp14:pctHeight>
            </wp14:sizeRelV>
          </wp:anchor>
        </w:drawing>
      </w:r>
      <w:r w:rsidR="00FC2C2B">
        <w:rPr>
          <w:rFonts w:ascii="Calibri Light" w:hAnsi="Calibri Light" w:cs="Calibri Light"/>
          <w:smallCaps/>
          <w:noProof/>
          <w:color w:val="009C94"/>
          <w:sz w:val="32"/>
          <w:szCs w:val="32"/>
        </w:rPr>
        <w:drawing>
          <wp:anchor distT="0" distB="0" distL="114300" distR="114300" simplePos="0" relativeHeight="251658243" behindDoc="1" locked="0" layoutInCell="1" allowOverlap="1" wp14:anchorId="4B0AB238" wp14:editId="7DD3B8E5">
            <wp:simplePos x="0" y="0"/>
            <wp:positionH relativeFrom="column">
              <wp:posOffset>-215900</wp:posOffset>
            </wp:positionH>
            <wp:positionV relativeFrom="paragraph">
              <wp:posOffset>-392241</wp:posOffset>
            </wp:positionV>
            <wp:extent cx="7910195" cy="10874375"/>
            <wp:effectExtent l="0" t="0" r="0" b="3175"/>
            <wp:wrapNone/>
            <wp:docPr id="5" name="Picture 5" descr="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 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0195" cy="10874375"/>
                    </a:xfrm>
                    <a:prstGeom prst="rect">
                      <a:avLst/>
                    </a:prstGeom>
                    <a:noFill/>
                  </pic:spPr>
                </pic:pic>
              </a:graphicData>
            </a:graphic>
            <wp14:sizeRelH relativeFrom="page">
              <wp14:pctWidth>0</wp14:pctWidth>
            </wp14:sizeRelH>
            <wp14:sizeRelV relativeFrom="page">
              <wp14:pctHeight>0</wp14:pctHeight>
            </wp14:sizeRelV>
          </wp:anchor>
        </w:drawing>
      </w:r>
      <w:r w:rsidR="00D326F8">
        <w:rPr>
          <w:rFonts w:ascii="Calibri Light" w:hAnsi="Calibri Light" w:cs="Calibri Light"/>
          <w:smallCaps/>
          <w:color w:val="009C94"/>
          <w:sz w:val="32"/>
          <w:szCs w:val="32"/>
        </w:rPr>
        <w:br w:type="page"/>
      </w:r>
      <w:r w:rsidR="006F20CA" w:rsidRPr="002617C1">
        <w:rPr>
          <w:rFonts w:ascii="Calibri Light" w:hAnsi="Calibri Light" w:cs="Calibri Light"/>
          <w:smallCaps/>
          <w:color w:val="009C94"/>
          <w:sz w:val="32"/>
          <w:szCs w:val="32"/>
        </w:rPr>
        <w:lastRenderedPageBreak/>
        <w:t>Table of Contents</w:t>
      </w:r>
    </w:p>
    <w:sdt>
      <w:sdtPr>
        <w:rPr>
          <w:rFonts w:ascii="Calibri Light" w:eastAsia="Calibri" w:hAnsi="Calibri Light" w:cs="Calibri Light"/>
          <w:color w:val="auto"/>
          <w:sz w:val="22"/>
          <w:szCs w:val="22"/>
        </w:rPr>
        <w:id w:val="-398597755"/>
        <w:docPartObj>
          <w:docPartGallery w:val="Table of Contents"/>
          <w:docPartUnique/>
        </w:docPartObj>
      </w:sdtPr>
      <w:sdtEndPr>
        <w:rPr>
          <w:b/>
          <w:bCs/>
          <w:noProof/>
        </w:rPr>
      </w:sdtEndPr>
      <w:sdtContent>
        <w:p w14:paraId="7BCB1FE2" w14:textId="2FDCD5E0" w:rsidR="008E5495" w:rsidRPr="006E155D" w:rsidRDefault="008E5495" w:rsidP="00AB1D42">
          <w:pPr>
            <w:pStyle w:val="TOCHeading"/>
            <w:spacing w:before="0"/>
            <w:jc w:val="center"/>
            <w:rPr>
              <w:color w:val="009999"/>
            </w:rPr>
          </w:pPr>
        </w:p>
        <w:p w14:paraId="1EE7C24B" w14:textId="570C68DC" w:rsidR="00052109" w:rsidRPr="00AB1D42" w:rsidRDefault="00015368" w:rsidP="00C90A04">
          <w:pPr>
            <w:pStyle w:val="TOC1"/>
            <w:tabs>
              <w:tab w:val="left" w:pos="819"/>
              <w:tab w:val="right" w:leader="dot" w:pos="11340"/>
            </w:tabs>
            <w:ind w:right="300"/>
            <w:rPr>
              <w:rFonts w:ascii="Calibri Light" w:eastAsiaTheme="minorEastAsia" w:hAnsi="Calibri Light" w:cs="Calibri Light"/>
              <w:noProof/>
              <w:sz w:val="22"/>
              <w:szCs w:val="22"/>
              <w:lang w:bidi="ar-SA"/>
            </w:rPr>
          </w:pPr>
          <w:r w:rsidRPr="00AB1D42">
            <w:rPr>
              <w:rFonts w:ascii="Calibri Light" w:hAnsi="Calibri Light" w:cs="Calibri Light"/>
            </w:rPr>
            <w:fldChar w:fldCharType="begin"/>
          </w:r>
          <w:r w:rsidRPr="00AB1D42">
            <w:rPr>
              <w:rFonts w:ascii="Calibri Light" w:hAnsi="Calibri Light" w:cs="Calibri Light"/>
            </w:rPr>
            <w:instrText xml:space="preserve"> TOC \o "1-3" \h \z \u </w:instrText>
          </w:r>
          <w:r w:rsidRPr="00AB1D42">
            <w:rPr>
              <w:rFonts w:ascii="Calibri Light" w:hAnsi="Calibri Light" w:cs="Calibri Light"/>
            </w:rPr>
            <w:fldChar w:fldCharType="separate"/>
          </w:r>
          <w:hyperlink w:anchor="_Toc122337942" w:history="1">
            <w:r w:rsidR="00052109" w:rsidRPr="002617C1">
              <w:rPr>
                <w:rStyle w:val="Hyperlink"/>
                <w:rFonts w:ascii="Calibri Light" w:hAnsi="Calibri Light" w:cs="Calibri Light"/>
                <w:b/>
                <w:bCs/>
                <w:noProof/>
              </w:rPr>
              <w:t>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spacing w:val="-3"/>
              </w:rPr>
              <w:t>Introduction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_Toc122337942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4</w:t>
            </w:r>
            <w:r w:rsidR="00052109" w:rsidRPr="00AB1D42">
              <w:rPr>
                <w:rFonts w:ascii="Calibri Light" w:hAnsi="Calibri Light" w:cs="Calibri Light"/>
                <w:noProof/>
                <w:webHidden/>
              </w:rPr>
              <w:fldChar w:fldCharType="end"/>
            </w:r>
          </w:hyperlink>
        </w:p>
        <w:p w14:paraId="3C158998" w14:textId="604F4B8A"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43"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spacing w:val="-3"/>
              </w:rPr>
              <w:t>The District</w:t>
            </w:r>
            <w:r w:rsidR="00052109" w:rsidRPr="00AB1D42">
              <w:rPr>
                <w:rStyle w:val="Hyperlink"/>
                <w:rFonts w:ascii="Calibri Light" w:hAnsi="Calibri Light" w:cs="Calibri Light"/>
                <w:noProof/>
              </w:rPr>
              <w:t xml:space="preserve"> Battery</w:t>
            </w:r>
            <w:r w:rsidR="00052109" w:rsidRPr="00AB1D42">
              <w:rPr>
                <w:rStyle w:val="Hyperlink"/>
                <w:rFonts w:ascii="Calibri Light" w:hAnsi="Calibri Light" w:cs="Calibri Light"/>
                <w:noProof/>
                <w:spacing w:val="-9"/>
              </w:rPr>
              <w:t xml:space="preserve"> </w:t>
            </w:r>
            <w:r w:rsidR="00052109" w:rsidRPr="00AB1D42">
              <w:rPr>
                <w:rStyle w:val="Hyperlink"/>
                <w:rFonts w:ascii="Calibri Light" w:hAnsi="Calibri Light" w:cs="Calibri Light"/>
                <w:noProof/>
                <w:spacing w:val="-2"/>
              </w:rPr>
              <w:t>Law</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_Toc122337943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4</w:t>
            </w:r>
            <w:r w:rsidR="00052109" w:rsidRPr="00AB1D42">
              <w:rPr>
                <w:rFonts w:ascii="Calibri Light" w:hAnsi="Calibri Light" w:cs="Calibri Light"/>
                <w:noProof/>
                <w:webHidden/>
              </w:rPr>
              <w:fldChar w:fldCharType="end"/>
            </w:r>
          </w:hyperlink>
        </w:p>
        <w:p w14:paraId="214C5799" w14:textId="0DEB718E"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44"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Citations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_Toc122337944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5</w:t>
            </w:r>
            <w:r w:rsidR="00052109" w:rsidRPr="00AB1D42">
              <w:rPr>
                <w:rFonts w:ascii="Calibri Light" w:hAnsi="Calibri Light" w:cs="Calibri Light"/>
                <w:noProof/>
                <w:webHidden/>
              </w:rPr>
              <w:fldChar w:fldCharType="end"/>
            </w:r>
          </w:hyperlink>
        </w:p>
        <w:p w14:paraId="08C95816" w14:textId="11EC343C" w:rsidR="00052109" w:rsidRPr="002617C1" w:rsidRDefault="00B24FE8" w:rsidP="00C90A04">
          <w:pPr>
            <w:pStyle w:val="TOC1"/>
            <w:tabs>
              <w:tab w:val="left" w:pos="819"/>
              <w:tab w:val="right" w:leader="dot" w:pos="11340"/>
              <w:tab w:val="right" w:leader="dot" w:pos="11810"/>
            </w:tabs>
            <w:rPr>
              <w:rFonts w:ascii="Calibri Light" w:eastAsiaTheme="minorEastAsia" w:hAnsi="Calibri Light" w:cs="Calibri Light"/>
              <w:b/>
              <w:bCs/>
              <w:noProof/>
              <w:sz w:val="22"/>
              <w:szCs w:val="22"/>
              <w:lang w:bidi="ar-SA"/>
            </w:rPr>
          </w:pPr>
          <w:hyperlink w:anchor="_Toc122337945" w:history="1">
            <w:r w:rsidR="00052109" w:rsidRPr="002617C1">
              <w:rPr>
                <w:rStyle w:val="Hyperlink"/>
                <w:rFonts w:ascii="Calibri Light" w:hAnsi="Calibri Light" w:cs="Calibri Light"/>
                <w:b/>
                <w:bCs/>
                <w:noProof/>
              </w:rPr>
              <w:t>II.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spacing w:val="-3"/>
              </w:rPr>
              <w:t>Stewardship</w:t>
            </w:r>
            <w:r w:rsidR="00052109" w:rsidRPr="002617C1">
              <w:rPr>
                <w:rStyle w:val="Hyperlink"/>
                <w:rFonts w:ascii="Calibri Light" w:hAnsi="Calibri Light" w:cs="Calibri Light"/>
                <w:b/>
                <w:bCs/>
                <w:noProof/>
                <w:spacing w:val="2"/>
              </w:rPr>
              <w:t xml:space="preserve"> </w:t>
            </w:r>
            <w:r w:rsidR="00052109" w:rsidRPr="002617C1">
              <w:rPr>
                <w:rStyle w:val="Hyperlink"/>
                <w:rFonts w:ascii="Calibri Light" w:hAnsi="Calibri Light" w:cs="Calibri Light"/>
                <w:b/>
                <w:bCs/>
                <w:noProof/>
                <w:spacing w:val="-3"/>
              </w:rPr>
              <w:t>Plan</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_Toc122337945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5</w:t>
            </w:r>
            <w:r w:rsidR="00052109" w:rsidRPr="002617C1">
              <w:rPr>
                <w:rFonts w:ascii="Calibri Light" w:hAnsi="Calibri Light" w:cs="Calibri Light"/>
                <w:b/>
                <w:bCs/>
                <w:noProof/>
                <w:webHidden/>
              </w:rPr>
              <w:fldChar w:fldCharType="end"/>
            </w:r>
          </w:hyperlink>
        </w:p>
        <w:p w14:paraId="2F44ECC1" w14:textId="6EC9258D"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46"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w:t>
            </w:r>
            <w:r w:rsidR="00052109" w:rsidRPr="00AB1D42">
              <w:rPr>
                <w:rStyle w:val="Hyperlink"/>
                <w:rFonts w:ascii="Calibri Light" w:hAnsi="Calibri Light" w:cs="Calibri Light"/>
                <w:noProof/>
                <w:spacing w:val="-39"/>
              </w:rPr>
              <w:t xml:space="preserve"> </w:t>
            </w:r>
            <w:r w:rsidR="00052109" w:rsidRPr="00AB1D42">
              <w:rPr>
                <w:rStyle w:val="Hyperlink"/>
                <w:rFonts w:ascii="Calibri Light" w:hAnsi="Calibri Light" w:cs="Calibri Light"/>
                <w:noProof/>
              </w:rPr>
              <w:t>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_Toc122337946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5</w:t>
            </w:r>
            <w:r w:rsidR="00052109" w:rsidRPr="00AB1D42">
              <w:rPr>
                <w:rFonts w:ascii="Calibri Light" w:hAnsi="Calibri Light" w:cs="Calibri Light"/>
                <w:noProof/>
                <w:webHidden/>
              </w:rPr>
              <w:fldChar w:fldCharType="end"/>
            </w:r>
          </w:hyperlink>
        </w:p>
        <w:p w14:paraId="023B7AC3" w14:textId="1C9FE8D4"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47"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Call2Recycle,</w:t>
            </w:r>
            <w:r w:rsidR="00052109" w:rsidRPr="00AB1D42">
              <w:rPr>
                <w:rStyle w:val="Hyperlink"/>
                <w:rFonts w:ascii="Calibri Light" w:hAnsi="Calibri Light" w:cs="Calibri Light"/>
                <w:noProof/>
                <w:spacing w:val="-4"/>
              </w:rPr>
              <w:t xml:space="preserve"> </w:t>
            </w:r>
            <w:r w:rsidR="00052109" w:rsidRPr="00AB1D42">
              <w:rPr>
                <w:rStyle w:val="Hyperlink"/>
                <w:rFonts w:ascii="Calibri Light" w:hAnsi="Calibri Light" w:cs="Calibri Light"/>
                <w:noProof/>
              </w:rPr>
              <w:t>Inc.</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_Toc122337947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6</w:t>
            </w:r>
            <w:r w:rsidR="00052109" w:rsidRPr="00AB1D42">
              <w:rPr>
                <w:rFonts w:ascii="Calibri Light" w:hAnsi="Calibri Light" w:cs="Calibri Light"/>
                <w:noProof/>
                <w:webHidden/>
              </w:rPr>
              <w:fldChar w:fldCharType="end"/>
            </w:r>
          </w:hyperlink>
        </w:p>
        <w:p w14:paraId="3EE14BBA" w14:textId="387E5ECF"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48"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spacing w:val="-3"/>
              </w:rPr>
              <w:t xml:space="preserve">Management </w:t>
            </w:r>
            <w:r w:rsidR="00052109" w:rsidRPr="00AB1D42">
              <w:rPr>
                <w:rStyle w:val="Hyperlink"/>
                <w:rFonts w:ascii="Calibri Light" w:hAnsi="Calibri Light" w:cs="Calibri Light"/>
                <w:noProof/>
              </w:rPr>
              <w:t>and</w:t>
            </w:r>
            <w:r w:rsidR="00052109" w:rsidRPr="00AB1D42">
              <w:rPr>
                <w:rStyle w:val="Hyperlink"/>
                <w:rFonts w:ascii="Calibri Light" w:hAnsi="Calibri Light" w:cs="Calibri Light"/>
                <w:noProof/>
                <w:spacing w:val="-5"/>
              </w:rPr>
              <w:t xml:space="preserve"> </w:t>
            </w:r>
            <w:r w:rsidR="00052109" w:rsidRPr="00AB1D42">
              <w:rPr>
                <w:rStyle w:val="Hyperlink"/>
                <w:rFonts w:ascii="Calibri Light" w:hAnsi="Calibri Light" w:cs="Calibri Light"/>
                <w:noProof/>
              </w:rPr>
              <w:t>Administration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_Toc122337948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6</w:t>
            </w:r>
            <w:r w:rsidR="00052109" w:rsidRPr="00AB1D42">
              <w:rPr>
                <w:rFonts w:ascii="Calibri Light" w:hAnsi="Calibri Light" w:cs="Calibri Light"/>
                <w:noProof/>
                <w:webHidden/>
              </w:rPr>
              <w:fldChar w:fldCharType="end"/>
            </w:r>
          </w:hyperlink>
        </w:p>
        <w:p w14:paraId="642303F3" w14:textId="473FF096" w:rsidR="00052109" w:rsidRPr="002617C1" w:rsidRDefault="00B24FE8" w:rsidP="00C90A04">
          <w:pPr>
            <w:pStyle w:val="TOC1"/>
            <w:tabs>
              <w:tab w:val="left" w:pos="819"/>
              <w:tab w:val="right" w:leader="dot" w:pos="11340"/>
              <w:tab w:val="right" w:leader="dot" w:pos="11810"/>
            </w:tabs>
            <w:rPr>
              <w:rFonts w:ascii="Calibri Light" w:eastAsiaTheme="minorEastAsia" w:hAnsi="Calibri Light" w:cs="Calibri Light"/>
              <w:b/>
              <w:bCs/>
              <w:noProof/>
              <w:sz w:val="22"/>
              <w:szCs w:val="22"/>
              <w:lang w:bidi="ar-SA"/>
            </w:rPr>
          </w:pPr>
          <w:hyperlink w:anchor="_Toc122337949" w:history="1">
            <w:r w:rsidR="00052109" w:rsidRPr="002617C1">
              <w:rPr>
                <w:rStyle w:val="Hyperlink"/>
                <w:rFonts w:ascii="Calibri Light" w:hAnsi="Calibri Light" w:cs="Calibri Light"/>
                <w:b/>
                <w:bCs/>
                <w:noProof/>
              </w:rPr>
              <w:t>III.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rPr>
              <w:t xml:space="preserve">Registered </w:t>
            </w:r>
            <w:r w:rsidR="00052109" w:rsidRPr="002617C1">
              <w:rPr>
                <w:rStyle w:val="Hyperlink"/>
                <w:rFonts w:ascii="Calibri Light" w:hAnsi="Calibri Light" w:cs="Calibri Light"/>
                <w:b/>
                <w:bCs/>
                <w:noProof/>
                <w:spacing w:val="-3"/>
              </w:rPr>
              <w:t xml:space="preserve">Producers </w:t>
            </w:r>
            <w:r w:rsidR="00052109" w:rsidRPr="002617C1">
              <w:rPr>
                <w:rStyle w:val="Hyperlink"/>
                <w:rFonts w:ascii="Calibri Light" w:hAnsi="Calibri Light" w:cs="Calibri Light"/>
                <w:b/>
                <w:bCs/>
                <w:noProof/>
              </w:rPr>
              <w:t>and</w:t>
            </w:r>
            <w:r w:rsidR="00052109" w:rsidRPr="002617C1">
              <w:rPr>
                <w:rStyle w:val="Hyperlink"/>
                <w:rFonts w:ascii="Calibri Light" w:hAnsi="Calibri Light" w:cs="Calibri Light"/>
                <w:b/>
                <w:bCs/>
                <w:noProof/>
                <w:spacing w:val="-11"/>
              </w:rPr>
              <w:t xml:space="preserve"> </w:t>
            </w:r>
            <w:r w:rsidR="00052109" w:rsidRPr="002617C1">
              <w:rPr>
                <w:rStyle w:val="Hyperlink"/>
                <w:rFonts w:ascii="Calibri Light" w:hAnsi="Calibri Light" w:cs="Calibri Light"/>
                <w:b/>
                <w:bCs/>
                <w:noProof/>
                <w:spacing w:val="-3"/>
              </w:rPr>
              <w:t>Brands</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_Toc122337949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6</w:t>
            </w:r>
            <w:r w:rsidR="00052109" w:rsidRPr="002617C1">
              <w:rPr>
                <w:rFonts w:ascii="Calibri Light" w:hAnsi="Calibri Light" w:cs="Calibri Light"/>
                <w:b/>
                <w:bCs/>
                <w:noProof/>
                <w:webHidden/>
              </w:rPr>
              <w:fldChar w:fldCharType="end"/>
            </w:r>
          </w:hyperlink>
        </w:p>
        <w:p w14:paraId="2E5B68E8" w14:textId="6C5A1092"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0"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w:t>
            </w:r>
            <w:r w:rsidR="00052109" w:rsidRPr="00AB1D42">
              <w:rPr>
                <w:rStyle w:val="Hyperlink"/>
                <w:rFonts w:ascii="Calibri Light" w:hAnsi="Calibri Light" w:cs="Calibri Light"/>
                <w:noProof/>
                <w:spacing w:val="-5"/>
              </w:rPr>
              <w:t xml:space="preserve"> </w:t>
            </w:r>
            <w:r w:rsidR="00052109" w:rsidRPr="00AB1D42">
              <w:rPr>
                <w:rStyle w:val="Hyperlink"/>
                <w:rFonts w:ascii="Calibri Light" w:hAnsi="Calibri Light" w:cs="Calibri Light"/>
                <w:noProof/>
              </w:rPr>
              <w:t>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_Toc122337950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6</w:t>
            </w:r>
            <w:r w:rsidR="00052109" w:rsidRPr="00AB1D42">
              <w:rPr>
                <w:rFonts w:ascii="Calibri Light" w:hAnsi="Calibri Light" w:cs="Calibri Light"/>
                <w:noProof/>
                <w:webHidden/>
              </w:rPr>
              <w:fldChar w:fldCharType="end"/>
            </w:r>
          </w:hyperlink>
        </w:p>
        <w:p w14:paraId="03D447C7" w14:textId="2504A564"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1"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Battery Producers and</w:t>
            </w:r>
            <w:r w:rsidR="00052109" w:rsidRPr="00AB1D42">
              <w:rPr>
                <w:rStyle w:val="Hyperlink"/>
                <w:rFonts w:ascii="Calibri Light" w:hAnsi="Calibri Light" w:cs="Calibri Light"/>
                <w:noProof/>
                <w:spacing w:val="-19"/>
              </w:rPr>
              <w:t xml:space="preserve"> </w:t>
            </w:r>
            <w:r w:rsidR="00052109" w:rsidRPr="00AB1D42">
              <w:rPr>
                <w:rStyle w:val="Hyperlink"/>
                <w:rFonts w:ascii="Calibri Light" w:hAnsi="Calibri Light" w:cs="Calibri Light"/>
                <w:noProof/>
              </w:rPr>
              <w:t>Brands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_Toc122337951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6</w:t>
            </w:r>
            <w:r w:rsidR="00052109" w:rsidRPr="00AB1D42">
              <w:rPr>
                <w:rFonts w:ascii="Calibri Light" w:hAnsi="Calibri Light" w:cs="Calibri Light"/>
                <w:noProof/>
                <w:webHidden/>
              </w:rPr>
              <w:fldChar w:fldCharType="end"/>
            </w:r>
          </w:hyperlink>
        </w:p>
        <w:p w14:paraId="01D25951" w14:textId="2F1CF1C9"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2" w:history="1">
            <w:r w:rsidR="00052109" w:rsidRPr="00AB1D42">
              <w:rPr>
                <w:rStyle w:val="Hyperlink"/>
                <w:rFonts w:ascii="Calibri Light" w:eastAsia="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eastAsia="Calibri Light" w:hAnsi="Calibri Light" w:cs="Calibri Light"/>
                <w:noProof/>
              </w:rPr>
              <w:t>Free Collection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_Toc122337952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7</w:t>
            </w:r>
            <w:r w:rsidR="00052109" w:rsidRPr="00AB1D42">
              <w:rPr>
                <w:rFonts w:ascii="Calibri Light" w:hAnsi="Calibri Light" w:cs="Calibri Light"/>
                <w:noProof/>
                <w:webHidden/>
              </w:rPr>
              <w:fldChar w:fldCharType="end"/>
            </w:r>
          </w:hyperlink>
        </w:p>
        <w:p w14:paraId="7DB9187E" w14:textId="049C41F8" w:rsidR="00052109" w:rsidRPr="002617C1" w:rsidRDefault="00B24FE8" w:rsidP="00C90A04">
          <w:pPr>
            <w:pStyle w:val="TOC1"/>
            <w:tabs>
              <w:tab w:val="left" w:pos="1040"/>
              <w:tab w:val="right" w:leader="dot" w:pos="11340"/>
              <w:tab w:val="right" w:leader="dot" w:pos="11810"/>
            </w:tabs>
            <w:rPr>
              <w:rFonts w:ascii="Calibri Light" w:eastAsiaTheme="minorEastAsia" w:hAnsi="Calibri Light" w:cs="Calibri Light"/>
              <w:b/>
              <w:bCs/>
              <w:noProof/>
              <w:sz w:val="22"/>
              <w:szCs w:val="22"/>
              <w:lang w:bidi="ar-SA"/>
            </w:rPr>
          </w:pPr>
          <w:hyperlink w:anchor="_Toc122337953" w:history="1">
            <w:r w:rsidR="00052109" w:rsidRPr="002617C1">
              <w:rPr>
                <w:rStyle w:val="Hyperlink"/>
                <w:rFonts w:ascii="Calibri Light" w:hAnsi="Calibri Light" w:cs="Calibri Light"/>
                <w:b/>
                <w:bCs/>
                <w:noProof/>
              </w:rPr>
              <w:t>IV.</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rPr>
              <w:t>Anticipated Budget &amp; Financing</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_Toc122337953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7</w:t>
            </w:r>
            <w:r w:rsidR="00052109" w:rsidRPr="002617C1">
              <w:rPr>
                <w:rFonts w:ascii="Calibri Light" w:hAnsi="Calibri Light" w:cs="Calibri Light"/>
                <w:b/>
                <w:bCs/>
                <w:noProof/>
                <w:webHidden/>
              </w:rPr>
              <w:fldChar w:fldCharType="end"/>
            </w:r>
          </w:hyperlink>
        </w:p>
        <w:p w14:paraId="40ED9016" w14:textId="5D5DDD56"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4"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w:t>
            </w:r>
            <w:r w:rsidR="00052109" w:rsidRPr="00AB1D42">
              <w:rPr>
                <w:rStyle w:val="Hyperlink"/>
                <w:rFonts w:ascii="Calibri Light" w:hAnsi="Calibri Light" w:cs="Calibri Light"/>
                <w:noProof/>
                <w:spacing w:val="-5"/>
              </w:rPr>
              <w:t xml:space="preserve"> </w:t>
            </w:r>
            <w:r w:rsidR="00052109" w:rsidRPr="00AB1D42">
              <w:rPr>
                <w:rStyle w:val="Hyperlink"/>
                <w:rFonts w:ascii="Calibri Light" w:hAnsi="Calibri Light" w:cs="Calibri Light"/>
                <w:noProof/>
              </w:rPr>
              <w:t>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_Toc122337954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7</w:t>
            </w:r>
            <w:r w:rsidR="00052109" w:rsidRPr="00AB1D42">
              <w:rPr>
                <w:rFonts w:ascii="Calibri Light" w:hAnsi="Calibri Light" w:cs="Calibri Light"/>
                <w:noProof/>
                <w:webHidden/>
              </w:rPr>
              <w:fldChar w:fldCharType="end"/>
            </w:r>
          </w:hyperlink>
        </w:p>
        <w:p w14:paraId="74BD8590" w14:textId="484F6BE1"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5"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Pro Forma Budget</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_Toc122337955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7</w:t>
            </w:r>
            <w:r w:rsidR="00052109" w:rsidRPr="00AB1D42">
              <w:rPr>
                <w:rFonts w:ascii="Calibri Light" w:hAnsi="Calibri Light" w:cs="Calibri Light"/>
                <w:noProof/>
                <w:webHidden/>
              </w:rPr>
              <w:fldChar w:fldCharType="end"/>
            </w:r>
          </w:hyperlink>
        </w:p>
        <w:p w14:paraId="25B9E2E5" w14:textId="23A29BC8"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6"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Financing the Stewardship Program</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_Toc122337956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9</w:t>
            </w:r>
            <w:r w:rsidR="00052109" w:rsidRPr="00AB1D42">
              <w:rPr>
                <w:rFonts w:ascii="Calibri Light" w:hAnsi="Calibri Light" w:cs="Calibri Light"/>
                <w:noProof/>
                <w:webHidden/>
              </w:rPr>
              <w:fldChar w:fldCharType="end"/>
            </w:r>
          </w:hyperlink>
        </w:p>
        <w:p w14:paraId="67422F26" w14:textId="7F00AD4F" w:rsidR="00052109" w:rsidRPr="002617C1" w:rsidRDefault="00B24FE8" w:rsidP="00C90A04">
          <w:pPr>
            <w:pStyle w:val="TOC1"/>
            <w:tabs>
              <w:tab w:val="left" w:pos="819"/>
              <w:tab w:val="right" w:leader="dot" w:pos="11340"/>
              <w:tab w:val="right" w:leader="dot" w:pos="11810"/>
            </w:tabs>
            <w:rPr>
              <w:rFonts w:ascii="Calibri Light" w:eastAsiaTheme="minorEastAsia" w:hAnsi="Calibri Light" w:cs="Calibri Light"/>
              <w:b/>
              <w:bCs/>
              <w:noProof/>
              <w:sz w:val="22"/>
              <w:szCs w:val="22"/>
              <w:lang w:bidi="ar-SA"/>
            </w:rPr>
          </w:pPr>
          <w:hyperlink w:anchor="_Toc122337957" w:history="1">
            <w:r w:rsidR="00052109" w:rsidRPr="002617C1">
              <w:rPr>
                <w:rStyle w:val="Hyperlink"/>
                <w:rFonts w:ascii="Calibri Light" w:hAnsi="Calibri Light" w:cs="Calibri Light"/>
                <w:b/>
                <w:bCs/>
                <w:noProof/>
              </w:rPr>
              <w:t>V.</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rPr>
              <w:t>Performance Goals</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_Toc122337957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9</w:t>
            </w:r>
            <w:r w:rsidR="00052109" w:rsidRPr="002617C1">
              <w:rPr>
                <w:rFonts w:ascii="Calibri Light" w:hAnsi="Calibri Light" w:cs="Calibri Light"/>
                <w:b/>
                <w:bCs/>
                <w:noProof/>
                <w:webHidden/>
              </w:rPr>
              <w:fldChar w:fldCharType="end"/>
            </w:r>
          </w:hyperlink>
        </w:p>
        <w:p w14:paraId="7117BB57" w14:textId="6B6297DF"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8"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_Toc122337958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9</w:t>
            </w:r>
            <w:r w:rsidR="00052109" w:rsidRPr="00AB1D42">
              <w:rPr>
                <w:rFonts w:ascii="Calibri Light" w:hAnsi="Calibri Light" w:cs="Calibri Light"/>
                <w:noProof/>
                <w:webHidden/>
              </w:rPr>
              <w:fldChar w:fldCharType="end"/>
            </w:r>
          </w:hyperlink>
        </w:p>
        <w:p w14:paraId="367AE015" w14:textId="207E2BE7"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59"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Collection Rates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_Toc122337959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9</w:t>
            </w:r>
            <w:r w:rsidR="00052109" w:rsidRPr="00AB1D42">
              <w:rPr>
                <w:rFonts w:ascii="Calibri Light" w:hAnsi="Calibri Light" w:cs="Calibri Light"/>
                <w:noProof/>
                <w:webHidden/>
              </w:rPr>
              <w:fldChar w:fldCharType="end"/>
            </w:r>
          </w:hyperlink>
        </w:p>
        <w:p w14:paraId="22F359A0" w14:textId="3F7A405B"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0" w:history="1">
            <w:r w:rsidR="00052109" w:rsidRPr="00AB1D42">
              <w:rPr>
                <w:rStyle w:val="Hyperlink"/>
                <w:rFonts w:ascii="Calibri Light" w:eastAsia="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eastAsia="Calibri Light" w:hAnsi="Calibri Light" w:cs="Calibri Light"/>
                <w:noProof/>
              </w:rPr>
              <w:t>Recycling Efficiency Rates (RER)</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_Toc122337960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10</w:t>
            </w:r>
            <w:r w:rsidR="00052109" w:rsidRPr="00AB1D42">
              <w:rPr>
                <w:rFonts w:ascii="Calibri Light" w:hAnsi="Calibri Light" w:cs="Calibri Light"/>
                <w:noProof/>
                <w:webHidden/>
              </w:rPr>
              <w:fldChar w:fldCharType="end"/>
            </w:r>
          </w:hyperlink>
        </w:p>
        <w:p w14:paraId="6CC21A5A" w14:textId="387B8BDC"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1" w:history="1">
            <w:r w:rsidR="00052109" w:rsidRPr="00AB1D42">
              <w:rPr>
                <w:rStyle w:val="Hyperlink"/>
                <w:rFonts w:ascii="Calibri Light" w:eastAsia="Calibri Light" w:hAnsi="Calibri Light" w:cs="Calibri Light"/>
                <w:noProof/>
              </w:rPr>
              <w:t>D.</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eastAsia="Calibri Light" w:hAnsi="Calibri Light" w:cs="Calibri Light"/>
                <w:noProof/>
              </w:rPr>
              <w:t>Consumer Awareness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_Toc122337961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11</w:t>
            </w:r>
            <w:r w:rsidR="00052109" w:rsidRPr="00AB1D42">
              <w:rPr>
                <w:rFonts w:ascii="Calibri Light" w:hAnsi="Calibri Light" w:cs="Calibri Light"/>
                <w:noProof/>
                <w:webHidden/>
              </w:rPr>
              <w:fldChar w:fldCharType="end"/>
            </w:r>
          </w:hyperlink>
        </w:p>
        <w:p w14:paraId="6D79D69E" w14:textId="0A3AC89D" w:rsidR="00052109" w:rsidRPr="002617C1" w:rsidRDefault="00B24FE8" w:rsidP="00C90A04">
          <w:pPr>
            <w:pStyle w:val="TOC1"/>
            <w:tabs>
              <w:tab w:val="left" w:pos="1040"/>
              <w:tab w:val="right" w:leader="dot" w:pos="11340"/>
              <w:tab w:val="right" w:leader="dot" w:pos="11810"/>
            </w:tabs>
            <w:rPr>
              <w:rFonts w:ascii="Calibri Light" w:eastAsiaTheme="minorEastAsia" w:hAnsi="Calibri Light" w:cs="Calibri Light"/>
              <w:b/>
              <w:bCs/>
              <w:noProof/>
              <w:sz w:val="22"/>
              <w:szCs w:val="22"/>
              <w:lang w:bidi="ar-SA"/>
            </w:rPr>
          </w:pPr>
          <w:hyperlink w:anchor="_Toc122337962" w:history="1">
            <w:r w:rsidR="00052109" w:rsidRPr="002617C1">
              <w:rPr>
                <w:rStyle w:val="Hyperlink"/>
                <w:rFonts w:ascii="Calibri Light" w:hAnsi="Calibri Light" w:cs="Calibri Light"/>
                <w:b/>
                <w:bCs/>
                <w:noProof/>
              </w:rPr>
              <w:t>VI.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hAnsi="Calibri Light" w:cs="Calibri Light"/>
                <w:b/>
                <w:bCs/>
                <w:noProof/>
              </w:rPr>
              <w:t>Collections &amp; Accessibility</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_Toc122337962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12</w:t>
            </w:r>
            <w:r w:rsidR="00052109" w:rsidRPr="002617C1">
              <w:rPr>
                <w:rFonts w:ascii="Calibri Light" w:hAnsi="Calibri Light" w:cs="Calibri Light"/>
                <w:b/>
                <w:bCs/>
                <w:noProof/>
                <w:webHidden/>
              </w:rPr>
              <w:fldChar w:fldCharType="end"/>
            </w:r>
          </w:hyperlink>
        </w:p>
        <w:p w14:paraId="762B6933" w14:textId="7BF9E12D"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3"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_Toc122337963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12</w:t>
            </w:r>
            <w:r w:rsidR="00052109" w:rsidRPr="00AB1D42">
              <w:rPr>
                <w:rFonts w:ascii="Calibri Light" w:hAnsi="Calibri Light" w:cs="Calibri Light"/>
                <w:noProof/>
                <w:webHidden/>
              </w:rPr>
              <w:fldChar w:fldCharType="end"/>
            </w:r>
          </w:hyperlink>
        </w:p>
        <w:p w14:paraId="2D785E3C" w14:textId="0E1EC103"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5"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Collections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_Toc122337965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12</w:t>
            </w:r>
            <w:r w:rsidR="00052109" w:rsidRPr="00AB1D42">
              <w:rPr>
                <w:rFonts w:ascii="Calibri Light" w:hAnsi="Calibri Light" w:cs="Calibri Light"/>
                <w:noProof/>
                <w:webHidden/>
              </w:rPr>
              <w:fldChar w:fldCharType="end"/>
            </w:r>
          </w:hyperlink>
        </w:p>
        <w:p w14:paraId="5FCCCB94" w14:textId="2BE80695"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7"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spacing w:val="-3"/>
              </w:rPr>
              <w:t>Accessibility &amp; Convenience</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_Toc122337967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14</w:t>
            </w:r>
            <w:r w:rsidR="00052109" w:rsidRPr="00AB1D42">
              <w:rPr>
                <w:rFonts w:ascii="Calibri Light" w:hAnsi="Calibri Light" w:cs="Calibri Light"/>
                <w:noProof/>
                <w:webHidden/>
              </w:rPr>
              <w:fldChar w:fldCharType="end"/>
            </w:r>
          </w:hyperlink>
        </w:p>
        <w:p w14:paraId="4EAADF2E" w14:textId="6D62005C"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68" w:history="1">
            <w:r w:rsidR="00052109" w:rsidRPr="00AB1D42">
              <w:rPr>
                <w:rStyle w:val="Hyperlink"/>
                <w:rFonts w:ascii="Calibri Light" w:eastAsiaTheme="majorEastAsia" w:hAnsi="Calibri Light" w:cs="Calibri Light"/>
                <w:noProof/>
              </w:rPr>
              <w:t>D.</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eastAsiaTheme="majorEastAsia" w:hAnsi="Calibri Light" w:cs="Calibri Light"/>
                <w:noProof/>
              </w:rPr>
              <w:t>Roles and</w:t>
            </w:r>
            <w:r w:rsidR="00052109" w:rsidRPr="00AB1D42">
              <w:rPr>
                <w:rStyle w:val="Hyperlink"/>
                <w:rFonts w:ascii="Calibri Light" w:eastAsiaTheme="majorEastAsia" w:hAnsi="Calibri Light" w:cs="Calibri Light"/>
                <w:noProof/>
                <w:spacing w:val="-8"/>
              </w:rPr>
              <w:t xml:space="preserve"> </w:t>
            </w:r>
            <w:r w:rsidR="00052109" w:rsidRPr="00AB1D42">
              <w:rPr>
                <w:rStyle w:val="Hyperlink"/>
                <w:rFonts w:ascii="Calibri Light" w:eastAsiaTheme="majorEastAsia" w:hAnsi="Calibri Light" w:cs="Calibri Light"/>
                <w:noProof/>
              </w:rPr>
              <w:t>Responsibilities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_Toc122337968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15</w:t>
            </w:r>
            <w:r w:rsidR="00052109" w:rsidRPr="00AB1D42">
              <w:rPr>
                <w:rFonts w:ascii="Calibri Light" w:hAnsi="Calibri Light" w:cs="Calibri Light"/>
                <w:noProof/>
                <w:webHidden/>
              </w:rPr>
              <w:fldChar w:fldCharType="end"/>
            </w:r>
          </w:hyperlink>
        </w:p>
        <w:p w14:paraId="36AF5FE4" w14:textId="29405587" w:rsidR="00052109" w:rsidRPr="002617C1" w:rsidRDefault="00B24FE8" w:rsidP="00C90A04">
          <w:pPr>
            <w:pStyle w:val="TOC1"/>
            <w:tabs>
              <w:tab w:val="left" w:pos="1040"/>
              <w:tab w:val="right" w:leader="dot" w:pos="11340"/>
              <w:tab w:val="right" w:leader="dot" w:pos="11810"/>
            </w:tabs>
            <w:rPr>
              <w:rFonts w:ascii="Calibri Light" w:eastAsiaTheme="minorEastAsia" w:hAnsi="Calibri Light" w:cs="Calibri Light"/>
              <w:b/>
              <w:bCs/>
              <w:noProof/>
              <w:sz w:val="22"/>
              <w:szCs w:val="22"/>
              <w:lang w:bidi="ar-SA"/>
            </w:rPr>
          </w:pPr>
          <w:hyperlink w:anchor="_Toc122337973" w:history="1">
            <w:r w:rsidR="00052109" w:rsidRPr="002617C1">
              <w:rPr>
                <w:rStyle w:val="Hyperlink"/>
                <w:rFonts w:ascii="Calibri Light" w:eastAsiaTheme="majorEastAsia" w:hAnsi="Calibri Light" w:cs="Calibri Light"/>
                <w:b/>
                <w:bCs/>
                <w:noProof/>
              </w:rPr>
              <w:t>VII.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eastAsiaTheme="majorEastAsia" w:hAnsi="Calibri Light" w:cs="Calibri Light"/>
                <w:b/>
                <w:bCs/>
                <w:noProof/>
              </w:rPr>
              <w:t>Recycling of Batteries:  Transporters, Sorters &amp; Processors</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_Toc122337973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15</w:t>
            </w:r>
            <w:r w:rsidR="00052109" w:rsidRPr="002617C1">
              <w:rPr>
                <w:rFonts w:ascii="Calibri Light" w:hAnsi="Calibri Light" w:cs="Calibri Light"/>
                <w:b/>
                <w:bCs/>
                <w:noProof/>
                <w:webHidden/>
              </w:rPr>
              <w:fldChar w:fldCharType="end"/>
            </w:r>
          </w:hyperlink>
        </w:p>
        <w:p w14:paraId="00FE6FEB" w14:textId="2CA54E51"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4"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_Toc122337974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15</w:t>
            </w:r>
            <w:r w:rsidR="00052109" w:rsidRPr="00AB1D42">
              <w:rPr>
                <w:rFonts w:ascii="Calibri Light" w:hAnsi="Calibri Light" w:cs="Calibri Light"/>
                <w:noProof/>
                <w:webHidden/>
              </w:rPr>
              <w:fldChar w:fldCharType="end"/>
            </w:r>
          </w:hyperlink>
        </w:p>
        <w:p w14:paraId="3C1845CA" w14:textId="72CB8CDD"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5"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Sorting Facilities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_Toc122337975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15</w:t>
            </w:r>
            <w:r w:rsidR="00052109" w:rsidRPr="00AB1D42">
              <w:rPr>
                <w:rFonts w:ascii="Calibri Light" w:hAnsi="Calibri Light" w:cs="Calibri Light"/>
                <w:noProof/>
                <w:webHidden/>
              </w:rPr>
              <w:fldChar w:fldCharType="end"/>
            </w:r>
          </w:hyperlink>
        </w:p>
        <w:p w14:paraId="0A3A31CD" w14:textId="2EDD869B"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6"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Processing Standards &amp; Due Diligence</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_Toc122337976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16</w:t>
            </w:r>
            <w:r w:rsidR="00052109" w:rsidRPr="00AB1D42">
              <w:rPr>
                <w:rFonts w:ascii="Calibri Light" w:hAnsi="Calibri Light" w:cs="Calibri Light"/>
                <w:noProof/>
                <w:webHidden/>
              </w:rPr>
              <w:fldChar w:fldCharType="end"/>
            </w:r>
          </w:hyperlink>
        </w:p>
        <w:p w14:paraId="75953520" w14:textId="20FCC044"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7" w:history="1">
            <w:r w:rsidR="00052109" w:rsidRPr="00AB1D42">
              <w:rPr>
                <w:rStyle w:val="Hyperlink"/>
                <w:rFonts w:ascii="Calibri Light" w:hAnsi="Calibri Light" w:cs="Calibri Light"/>
                <w:noProof/>
              </w:rPr>
              <w:t>D.</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Primary Battery Processors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_Toc122337977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17</w:t>
            </w:r>
            <w:r w:rsidR="00052109" w:rsidRPr="00AB1D42">
              <w:rPr>
                <w:rFonts w:ascii="Calibri Light" w:hAnsi="Calibri Light" w:cs="Calibri Light"/>
                <w:noProof/>
                <w:webHidden/>
              </w:rPr>
              <w:fldChar w:fldCharType="end"/>
            </w:r>
          </w:hyperlink>
        </w:p>
        <w:p w14:paraId="7823FA8B" w14:textId="1D856FCD"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8" w:history="1">
            <w:r w:rsidR="00052109" w:rsidRPr="00AB1D42">
              <w:rPr>
                <w:rStyle w:val="Hyperlink"/>
                <w:rFonts w:ascii="Calibri Light" w:hAnsi="Calibri Light" w:cs="Calibri Light"/>
                <w:noProof/>
              </w:rPr>
              <w:t>E.</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Rechargeable Battery Processors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_Toc122337978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18</w:t>
            </w:r>
            <w:r w:rsidR="00052109" w:rsidRPr="00AB1D42">
              <w:rPr>
                <w:rFonts w:ascii="Calibri Light" w:hAnsi="Calibri Light" w:cs="Calibri Light"/>
                <w:noProof/>
                <w:webHidden/>
              </w:rPr>
              <w:fldChar w:fldCharType="end"/>
            </w:r>
          </w:hyperlink>
        </w:p>
        <w:p w14:paraId="174F9252" w14:textId="6F704C59"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79" w:history="1">
            <w:r w:rsidR="00052109" w:rsidRPr="00AB1D42">
              <w:rPr>
                <w:rStyle w:val="Hyperlink"/>
                <w:rFonts w:ascii="Calibri Light" w:hAnsi="Calibri Light" w:cs="Calibri Light"/>
                <w:noProof/>
              </w:rPr>
              <w:t>F.</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Safety and Compliance</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_Toc122337979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19</w:t>
            </w:r>
            <w:r w:rsidR="00052109" w:rsidRPr="00AB1D42">
              <w:rPr>
                <w:rFonts w:ascii="Calibri Light" w:hAnsi="Calibri Light" w:cs="Calibri Light"/>
                <w:noProof/>
                <w:webHidden/>
              </w:rPr>
              <w:fldChar w:fldCharType="end"/>
            </w:r>
          </w:hyperlink>
        </w:p>
        <w:p w14:paraId="62AD15F3" w14:textId="78062035"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0" w:history="1">
            <w:r w:rsidR="00052109" w:rsidRPr="00AB1D42">
              <w:rPr>
                <w:rStyle w:val="Hyperlink"/>
                <w:rFonts w:ascii="Calibri Light" w:hAnsi="Calibri Light" w:cs="Calibri Light"/>
                <w:noProof/>
              </w:rPr>
              <w:t>G.</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Training</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_Toc122337980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20</w:t>
            </w:r>
            <w:r w:rsidR="00052109" w:rsidRPr="00AB1D42">
              <w:rPr>
                <w:rFonts w:ascii="Calibri Light" w:hAnsi="Calibri Light" w:cs="Calibri Light"/>
                <w:noProof/>
                <w:webHidden/>
              </w:rPr>
              <w:fldChar w:fldCharType="end"/>
            </w:r>
          </w:hyperlink>
        </w:p>
        <w:p w14:paraId="252FF407" w14:textId="2BECD57F"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1" w:history="1">
            <w:r w:rsidR="00052109" w:rsidRPr="00AB1D42">
              <w:rPr>
                <w:rStyle w:val="Hyperlink"/>
                <w:rFonts w:ascii="Calibri Light" w:hAnsi="Calibri Light" w:cs="Calibri Light"/>
                <w:noProof/>
              </w:rPr>
              <w:t>H.</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Periodic Sorting</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_Toc122337981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20</w:t>
            </w:r>
            <w:r w:rsidR="00052109" w:rsidRPr="00AB1D42">
              <w:rPr>
                <w:rFonts w:ascii="Calibri Light" w:hAnsi="Calibri Light" w:cs="Calibri Light"/>
                <w:noProof/>
                <w:webHidden/>
              </w:rPr>
              <w:fldChar w:fldCharType="end"/>
            </w:r>
          </w:hyperlink>
        </w:p>
        <w:p w14:paraId="3BB187D6" w14:textId="70A97647" w:rsidR="00052109" w:rsidRPr="002617C1" w:rsidRDefault="00B24FE8" w:rsidP="00C90A04">
          <w:pPr>
            <w:pStyle w:val="TOC1"/>
            <w:tabs>
              <w:tab w:val="left" w:pos="1040"/>
              <w:tab w:val="right" w:leader="dot" w:pos="11340"/>
              <w:tab w:val="right" w:leader="dot" w:pos="11810"/>
            </w:tabs>
            <w:rPr>
              <w:rFonts w:ascii="Calibri Light" w:eastAsiaTheme="minorEastAsia" w:hAnsi="Calibri Light" w:cs="Calibri Light"/>
              <w:b/>
              <w:bCs/>
              <w:noProof/>
              <w:sz w:val="22"/>
              <w:szCs w:val="22"/>
              <w:lang w:bidi="ar-SA"/>
            </w:rPr>
          </w:pPr>
          <w:hyperlink w:anchor="_Toc122337982" w:history="1">
            <w:r w:rsidR="00052109" w:rsidRPr="002617C1">
              <w:rPr>
                <w:rStyle w:val="Hyperlink"/>
                <w:rFonts w:ascii="Calibri Light" w:eastAsiaTheme="majorEastAsia" w:hAnsi="Calibri Light" w:cs="Calibri Light"/>
                <w:b/>
                <w:bCs/>
                <w:noProof/>
              </w:rPr>
              <w:t>VIII.</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eastAsiaTheme="majorEastAsia" w:hAnsi="Calibri Light" w:cs="Calibri Light"/>
                <w:b/>
                <w:bCs/>
                <w:noProof/>
              </w:rPr>
              <w:t>Plan Participants</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_Toc122337982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21</w:t>
            </w:r>
            <w:r w:rsidR="00052109" w:rsidRPr="002617C1">
              <w:rPr>
                <w:rFonts w:ascii="Calibri Light" w:hAnsi="Calibri Light" w:cs="Calibri Light"/>
                <w:b/>
                <w:bCs/>
                <w:noProof/>
                <w:webHidden/>
              </w:rPr>
              <w:fldChar w:fldCharType="end"/>
            </w:r>
          </w:hyperlink>
        </w:p>
        <w:p w14:paraId="24B4E7AC" w14:textId="0CD6EB77"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3"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_Toc122337983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21</w:t>
            </w:r>
            <w:r w:rsidR="00052109" w:rsidRPr="00AB1D42">
              <w:rPr>
                <w:rFonts w:ascii="Calibri Light" w:hAnsi="Calibri Light" w:cs="Calibri Light"/>
                <w:noProof/>
                <w:webHidden/>
              </w:rPr>
              <w:fldChar w:fldCharType="end"/>
            </w:r>
          </w:hyperlink>
        </w:p>
        <w:p w14:paraId="4B287D89" w14:textId="10D291C5"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4"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Collection Sites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_Toc122337984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21</w:t>
            </w:r>
            <w:r w:rsidR="00052109" w:rsidRPr="00AB1D42">
              <w:rPr>
                <w:rFonts w:ascii="Calibri Light" w:hAnsi="Calibri Light" w:cs="Calibri Light"/>
                <w:noProof/>
                <w:webHidden/>
              </w:rPr>
              <w:fldChar w:fldCharType="end"/>
            </w:r>
          </w:hyperlink>
        </w:p>
        <w:p w14:paraId="6B64D89E" w14:textId="159578AF"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5"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Transporters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_Toc122337985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22</w:t>
            </w:r>
            <w:r w:rsidR="00052109" w:rsidRPr="00AB1D42">
              <w:rPr>
                <w:rFonts w:ascii="Calibri Light" w:hAnsi="Calibri Light" w:cs="Calibri Light"/>
                <w:noProof/>
                <w:webHidden/>
              </w:rPr>
              <w:fldChar w:fldCharType="end"/>
            </w:r>
          </w:hyperlink>
        </w:p>
        <w:p w14:paraId="16D71C2A" w14:textId="121223E2"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6" w:history="1">
            <w:r w:rsidR="00052109" w:rsidRPr="00AB1D42">
              <w:rPr>
                <w:rStyle w:val="Hyperlink"/>
                <w:rFonts w:ascii="Calibri Light" w:hAnsi="Calibri Light" w:cs="Calibri Light"/>
                <w:noProof/>
              </w:rPr>
              <w:t>D.</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Processors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_Toc122337986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22</w:t>
            </w:r>
            <w:r w:rsidR="00052109" w:rsidRPr="00AB1D42">
              <w:rPr>
                <w:rFonts w:ascii="Calibri Light" w:hAnsi="Calibri Light" w:cs="Calibri Light"/>
                <w:noProof/>
                <w:webHidden/>
              </w:rPr>
              <w:fldChar w:fldCharType="end"/>
            </w:r>
          </w:hyperlink>
        </w:p>
        <w:p w14:paraId="556026FC" w14:textId="15C4E626" w:rsidR="00052109" w:rsidRPr="002617C1" w:rsidRDefault="00B24FE8" w:rsidP="00C90A04">
          <w:pPr>
            <w:pStyle w:val="TOC1"/>
            <w:tabs>
              <w:tab w:val="left" w:pos="819"/>
              <w:tab w:val="right" w:leader="dot" w:pos="11340"/>
              <w:tab w:val="right" w:leader="dot" w:pos="11810"/>
            </w:tabs>
            <w:rPr>
              <w:rFonts w:ascii="Calibri Light" w:eastAsiaTheme="minorEastAsia" w:hAnsi="Calibri Light" w:cs="Calibri Light"/>
              <w:b/>
              <w:bCs/>
              <w:noProof/>
              <w:sz w:val="22"/>
              <w:szCs w:val="22"/>
              <w:lang w:bidi="ar-SA"/>
            </w:rPr>
          </w:pPr>
          <w:hyperlink w:anchor="_Toc122337987" w:history="1">
            <w:r w:rsidR="00052109" w:rsidRPr="002617C1">
              <w:rPr>
                <w:rStyle w:val="Hyperlink"/>
                <w:rFonts w:ascii="Calibri Light" w:eastAsiaTheme="majorEastAsia" w:hAnsi="Calibri Light" w:cs="Calibri Light"/>
                <w:b/>
                <w:bCs/>
                <w:noProof/>
              </w:rPr>
              <w:t>IX.</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eastAsiaTheme="majorEastAsia" w:hAnsi="Calibri Light" w:cs="Calibri Light"/>
                <w:b/>
                <w:bCs/>
                <w:noProof/>
              </w:rPr>
              <w:t>Education &amp; Outreach</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_Toc122337987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23</w:t>
            </w:r>
            <w:r w:rsidR="00052109" w:rsidRPr="002617C1">
              <w:rPr>
                <w:rFonts w:ascii="Calibri Light" w:hAnsi="Calibri Light" w:cs="Calibri Light"/>
                <w:b/>
                <w:bCs/>
                <w:noProof/>
                <w:webHidden/>
              </w:rPr>
              <w:fldChar w:fldCharType="end"/>
            </w:r>
          </w:hyperlink>
        </w:p>
        <w:p w14:paraId="64C4866F" w14:textId="3AAC6885"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88"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_Toc122337988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23</w:t>
            </w:r>
            <w:r w:rsidR="00052109" w:rsidRPr="00AB1D42">
              <w:rPr>
                <w:rFonts w:ascii="Calibri Light" w:hAnsi="Calibri Light" w:cs="Calibri Light"/>
                <w:noProof/>
                <w:webHidden/>
              </w:rPr>
              <w:fldChar w:fldCharType="end"/>
            </w:r>
          </w:hyperlink>
        </w:p>
        <w:p w14:paraId="067D4723" w14:textId="442D7316"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90"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Education &amp; Outreach Practices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_Toc122337990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23</w:t>
            </w:r>
            <w:r w:rsidR="00052109" w:rsidRPr="00AB1D42">
              <w:rPr>
                <w:rFonts w:ascii="Calibri Light" w:hAnsi="Calibri Light" w:cs="Calibri Light"/>
                <w:noProof/>
                <w:webHidden/>
              </w:rPr>
              <w:fldChar w:fldCharType="end"/>
            </w:r>
          </w:hyperlink>
        </w:p>
        <w:p w14:paraId="0F1EC5BC" w14:textId="363BA5C8"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91" w:history="1">
            <w:r w:rsidR="00052109" w:rsidRPr="00AB1D42">
              <w:rPr>
                <w:rStyle w:val="Hyperlink"/>
                <w:rFonts w:ascii="Calibri Light" w:hAnsi="Calibri Light" w:cs="Calibri Light"/>
                <w:noProof/>
              </w:rPr>
              <w:t>C.</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Objectives, Strategies &amp; Metrics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_Toc122337991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25</w:t>
            </w:r>
            <w:r w:rsidR="00052109" w:rsidRPr="00AB1D42">
              <w:rPr>
                <w:rFonts w:ascii="Calibri Light" w:hAnsi="Calibri Light" w:cs="Calibri Light"/>
                <w:noProof/>
                <w:webHidden/>
              </w:rPr>
              <w:fldChar w:fldCharType="end"/>
            </w:r>
          </w:hyperlink>
        </w:p>
        <w:p w14:paraId="2A9483BB" w14:textId="0C579E22"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92" w:history="1">
            <w:r w:rsidR="00052109" w:rsidRPr="00AB1D42">
              <w:rPr>
                <w:rStyle w:val="Hyperlink"/>
                <w:rFonts w:ascii="Calibri Light" w:hAnsi="Calibri Light" w:cs="Calibri Light"/>
                <w:noProof/>
              </w:rPr>
              <w:t>D.</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Additional Enhancements &amp; Continuous Improvements</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_Toc122337992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28</w:t>
            </w:r>
            <w:r w:rsidR="00052109" w:rsidRPr="00AB1D42">
              <w:rPr>
                <w:rFonts w:ascii="Calibri Light" w:hAnsi="Calibri Light" w:cs="Calibri Light"/>
                <w:noProof/>
                <w:webHidden/>
              </w:rPr>
              <w:fldChar w:fldCharType="end"/>
            </w:r>
          </w:hyperlink>
        </w:p>
        <w:p w14:paraId="1E8E6CE2" w14:textId="57840032" w:rsidR="00052109" w:rsidRPr="002617C1" w:rsidRDefault="00B24FE8" w:rsidP="00C90A04">
          <w:pPr>
            <w:pStyle w:val="TOC1"/>
            <w:tabs>
              <w:tab w:val="left" w:pos="819"/>
              <w:tab w:val="right" w:leader="dot" w:pos="11340"/>
              <w:tab w:val="right" w:leader="dot" w:pos="11810"/>
            </w:tabs>
            <w:rPr>
              <w:rFonts w:ascii="Calibri Light" w:eastAsiaTheme="minorEastAsia" w:hAnsi="Calibri Light" w:cs="Calibri Light"/>
              <w:b/>
              <w:bCs/>
              <w:noProof/>
              <w:sz w:val="22"/>
              <w:szCs w:val="22"/>
              <w:lang w:bidi="ar-SA"/>
            </w:rPr>
          </w:pPr>
          <w:hyperlink w:anchor="_Toc122337993" w:history="1">
            <w:r w:rsidR="00052109" w:rsidRPr="002617C1">
              <w:rPr>
                <w:rStyle w:val="Hyperlink"/>
                <w:rFonts w:ascii="Calibri Light" w:eastAsiaTheme="majorEastAsia" w:hAnsi="Calibri Light" w:cs="Calibri Light"/>
                <w:b/>
                <w:bCs/>
                <w:noProof/>
              </w:rPr>
              <w:t>X.</w:t>
            </w:r>
            <w:r w:rsidR="00052109" w:rsidRPr="002617C1">
              <w:rPr>
                <w:rFonts w:ascii="Calibri Light" w:eastAsiaTheme="minorEastAsia" w:hAnsi="Calibri Light" w:cs="Calibri Light"/>
                <w:b/>
                <w:bCs/>
                <w:noProof/>
                <w:sz w:val="22"/>
                <w:szCs w:val="22"/>
                <w:lang w:bidi="ar-SA"/>
              </w:rPr>
              <w:tab/>
            </w:r>
            <w:r w:rsidR="00052109" w:rsidRPr="002617C1">
              <w:rPr>
                <w:rStyle w:val="Hyperlink"/>
                <w:rFonts w:ascii="Calibri Light" w:eastAsiaTheme="majorEastAsia" w:hAnsi="Calibri Light" w:cs="Calibri Light"/>
                <w:b/>
                <w:bCs/>
                <w:noProof/>
                <w:spacing w:val="-3"/>
              </w:rPr>
              <w:t>Annual Report</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_Toc122337993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29</w:t>
            </w:r>
            <w:r w:rsidR="00052109" w:rsidRPr="002617C1">
              <w:rPr>
                <w:rFonts w:ascii="Calibri Light" w:hAnsi="Calibri Light" w:cs="Calibri Light"/>
                <w:b/>
                <w:bCs/>
                <w:noProof/>
                <w:webHidden/>
              </w:rPr>
              <w:fldChar w:fldCharType="end"/>
            </w:r>
          </w:hyperlink>
        </w:p>
        <w:p w14:paraId="58F3ECAC" w14:textId="21A64A38"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94" w:history="1">
            <w:r w:rsidR="00052109" w:rsidRPr="00AB1D42">
              <w:rPr>
                <w:rStyle w:val="Hyperlink"/>
                <w:rFonts w:ascii="Calibri Light" w:hAnsi="Calibri Light" w:cs="Calibri Light"/>
                <w:noProof/>
              </w:rPr>
              <w:t>A.</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Statutory Citation</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_Toc122337994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29</w:t>
            </w:r>
            <w:r w:rsidR="00052109" w:rsidRPr="00AB1D42">
              <w:rPr>
                <w:rFonts w:ascii="Calibri Light" w:hAnsi="Calibri Light" w:cs="Calibri Light"/>
                <w:noProof/>
                <w:webHidden/>
              </w:rPr>
              <w:fldChar w:fldCharType="end"/>
            </w:r>
          </w:hyperlink>
        </w:p>
        <w:p w14:paraId="20CB62C5" w14:textId="7A57B49D" w:rsidR="00052109" w:rsidRPr="00AB1D42" w:rsidRDefault="00B24FE8" w:rsidP="00C90A04">
          <w:pPr>
            <w:pStyle w:val="TOC2"/>
            <w:tabs>
              <w:tab w:val="left" w:pos="1040"/>
              <w:tab w:val="right" w:leader="dot" w:pos="11340"/>
              <w:tab w:val="right" w:leader="dot" w:pos="11810"/>
            </w:tabs>
            <w:rPr>
              <w:rFonts w:ascii="Calibri Light" w:eastAsiaTheme="minorEastAsia" w:hAnsi="Calibri Light" w:cs="Calibri Light"/>
              <w:noProof/>
              <w:sz w:val="22"/>
              <w:szCs w:val="22"/>
              <w:lang w:bidi="ar-SA"/>
            </w:rPr>
          </w:pPr>
          <w:hyperlink w:anchor="_Toc122337995" w:history="1">
            <w:r w:rsidR="00052109" w:rsidRPr="00AB1D42">
              <w:rPr>
                <w:rStyle w:val="Hyperlink"/>
                <w:rFonts w:ascii="Calibri Light" w:hAnsi="Calibri Light" w:cs="Calibri Light"/>
                <w:noProof/>
              </w:rPr>
              <w:t>B.</w:t>
            </w:r>
            <w:r w:rsidR="00052109" w:rsidRPr="00AB1D42">
              <w:rPr>
                <w:rFonts w:ascii="Calibri Light" w:eastAsiaTheme="minorEastAsia" w:hAnsi="Calibri Light" w:cs="Calibri Light"/>
                <w:noProof/>
                <w:sz w:val="22"/>
                <w:szCs w:val="22"/>
                <w:lang w:bidi="ar-SA"/>
              </w:rPr>
              <w:tab/>
            </w:r>
            <w:r w:rsidR="00052109" w:rsidRPr="00AB1D42">
              <w:rPr>
                <w:rStyle w:val="Hyperlink"/>
                <w:rFonts w:ascii="Calibri Light" w:hAnsi="Calibri Light" w:cs="Calibri Light"/>
                <w:noProof/>
              </w:rPr>
              <w:t>Annual Report</w:t>
            </w:r>
            <w:r w:rsidR="00052109" w:rsidRPr="00AB1D42">
              <w:rPr>
                <w:rFonts w:ascii="Calibri Light" w:hAnsi="Calibri Light" w:cs="Calibri Light"/>
                <w:noProof/>
                <w:webHidden/>
              </w:rPr>
              <w:tab/>
            </w:r>
            <w:r w:rsidR="00052109" w:rsidRPr="00AB1D42">
              <w:rPr>
                <w:rFonts w:ascii="Calibri Light" w:hAnsi="Calibri Light" w:cs="Calibri Light"/>
                <w:noProof/>
                <w:webHidden/>
              </w:rPr>
              <w:fldChar w:fldCharType="begin"/>
            </w:r>
            <w:r w:rsidR="00052109" w:rsidRPr="00AB1D42">
              <w:rPr>
                <w:rFonts w:ascii="Calibri Light" w:hAnsi="Calibri Light" w:cs="Calibri Light"/>
                <w:noProof/>
                <w:webHidden/>
              </w:rPr>
              <w:instrText xml:space="preserve"> PAGEREF _Toc122337995 \h </w:instrText>
            </w:r>
            <w:r w:rsidR="00052109" w:rsidRPr="00AB1D42">
              <w:rPr>
                <w:rFonts w:ascii="Calibri Light" w:hAnsi="Calibri Light" w:cs="Calibri Light"/>
                <w:noProof/>
                <w:webHidden/>
              </w:rPr>
            </w:r>
            <w:r w:rsidR="00052109" w:rsidRPr="00AB1D42">
              <w:rPr>
                <w:rFonts w:ascii="Calibri Light" w:hAnsi="Calibri Light" w:cs="Calibri Light"/>
                <w:noProof/>
                <w:webHidden/>
              </w:rPr>
              <w:fldChar w:fldCharType="separate"/>
            </w:r>
            <w:r w:rsidR="00C90A04">
              <w:rPr>
                <w:rFonts w:ascii="Calibri Light" w:hAnsi="Calibri Light" w:cs="Calibri Light"/>
                <w:noProof/>
                <w:webHidden/>
              </w:rPr>
              <w:t>30</w:t>
            </w:r>
            <w:r w:rsidR="00052109" w:rsidRPr="00AB1D42">
              <w:rPr>
                <w:rFonts w:ascii="Calibri Light" w:hAnsi="Calibri Light" w:cs="Calibri Light"/>
                <w:noProof/>
                <w:webHidden/>
              </w:rPr>
              <w:fldChar w:fldCharType="end"/>
            </w:r>
          </w:hyperlink>
        </w:p>
        <w:p w14:paraId="3598E2B4" w14:textId="7AAA3CFF" w:rsidR="00052109" w:rsidRPr="002617C1" w:rsidRDefault="00B24FE8" w:rsidP="00C90A04">
          <w:pPr>
            <w:pStyle w:val="TOC1"/>
            <w:tabs>
              <w:tab w:val="right" w:leader="dot" w:pos="11340"/>
              <w:tab w:val="right" w:leader="dot" w:pos="11810"/>
            </w:tabs>
            <w:rPr>
              <w:rFonts w:ascii="Calibri Light" w:eastAsiaTheme="minorEastAsia" w:hAnsi="Calibri Light" w:cs="Calibri Light"/>
              <w:b/>
              <w:bCs/>
              <w:noProof/>
              <w:sz w:val="22"/>
              <w:szCs w:val="22"/>
              <w:lang w:bidi="ar-SA"/>
            </w:rPr>
          </w:pPr>
          <w:hyperlink w:anchor="_Toc122337996" w:history="1">
            <w:r w:rsidR="00052109" w:rsidRPr="002617C1">
              <w:rPr>
                <w:rStyle w:val="Hyperlink"/>
                <w:rFonts w:ascii="Calibri Light" w:eastAsiaTheme="majorEastAsia" w:hAnsi="Calibri Light" w:cs="Calibri Light"/>
                <w:b/>
                <w:bCs/>
                <w:noProof/>
                <w:spacing w:val="-3"/>
              </w:rPr>
              <w:t>Appendix A - Producers in Call2Recycle Program</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_Toc122337996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31</w:t>
            </w:r>
            <w:r w:rsidR="00052109" w:rsidRPr="002617C1">
              <w:rPr>
                <w:rFonts w:ascii="Calibri Light" w:hAnsi="Calibri Light" w:cs="Calibri Light"/>
                <w:b/>
                <w:bCs/>
                <w:noProof/>
                <w:webHidden/>
              </w:rPr>
              <w:fldChar w:fldCharType="end"/>
            </w:r>
          </w:hyperlink>
        </w:p>
        <w:p w14:paraId="453DE3A4" w14:textId="55B5C6D3" w:rsidR="00052109" w:rsidRPr="002617C1" w:rsidRDefault="00B24FE8" w:rsidP="00C90A04">
          <w:pPr>
            <w:pStyle w:val="TOC1"/>
            <w:tabs>
              <w:tab w:val="right" w:leader="dot" w:pos="11340"/>
              <w:tab w:val="right" w:leader="dot" w:pos="11810"/>
            </w:tabs>
            <w:rPr>
              <w:rFonts w:ascii="Calibri Light" w:eastAsiaTheme="minorEastAsia" w:hAnsi="Calibri Light" w:cs="Calibri Light"/>
              <w:b/>
              <w:bCs/>
              <w:noProof/>
              <w:sz w:val="22"/>
              <w:szCs w:val="22"/>
              <w:lang w:bidi="ar-SA"/>
            </w:rPr>
          </w:pPr>
          <w:hyperlink w:anchor="_Toc122337997" w:history="1">
            <w:r w:rsidR="00052109" w:rsidRPr="002617C1">
              <w:rPr>
                <w:rStyle w:val="Hyperlink"/>
                <w:rFonts w:ascii="Calibri Light" w:eastAsiaTheme="majorEastAsia" w:hAnsi="Calibri Light" w:cs="Calibri Light"/>
                <w:b/>
                <w:bCs/>
                <w:noProof/>
                <w:spacing w:val="-3"/>
              </w:rPr>
              <w:t xml:space="preserve">Appendix B - </w:t>
            </w:r>
            <w:r w:rsidR="00797077" w:rsidRPr="002617C1">
              <w:rPr>
                <w:rStyle w:val="Hyperlink"/>
                <w:rFonts w:ascii="Calibri Light" w:eastAsiaTheme="majorEastAsia" w:hAnsi="Calibri Light" w:cs="Calibri Light"/>
                <w:b/>
                <w:bCs/>
                <w:noProof/>
                <w:spacing w:val="-3"/>
              </w:rPr>
              <w:t>US</w:t>
            </w:r>
            <w:r w:rsidR="00052109" w:rsidRPr="002617C1">
              <w:rPr>
                <w:rStyle w:val="Hyperlink"/>
                <w:rFonts w:ascii="Calibri Light" w:eastAsiaTheme="majorEastAsia" w:hAnsi="Calibri Light" w:cs="Calibri Light"/>
                <w:b/>
                <w:bCs/>
                <w:noProof/>
                <w:spacing w:val="-3"/>
              </w:rPr>
              <w:t>DOT Special Permit 14849</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_Toc122337997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46</w:t>
            </w:r>
            <w:r w:rsidR="00052109" w:rsidRPr="002617C1">
              <w:rPr>
                <w:rFonts w:ascii="Calibri Light" w:hAnsi="Calibri Light" w:cs="Calibri Light"/>
                <w:b/>
                <w:bCs/>
                <w:noProof/>
                <w:webHidden/>
              </w:rPr>
              <w:fldChar w:fldCharType="end"/>
            </w:r>
          </w:hyperlink>
        </w:p>
        <w:p w14:paraId="7252D2A8" w14:textId="4D933AB8" w:rsidR="00052109" w:rsidRPr="002617C1" w:rsidRDefault="00B24FE8" w:rsidP="00C90A04">
          <w:pPr>
            <w:pStyle w:val="TOC1"/>
            <w:tabs>
              <w:tab w:val="right" w:leader="dot" w:pos="11340"/>
              <w:tab w:val="right" w:leader="dot" w:pos="11810"/>
            </w:tabs>
            <w:rPr>
              <w:rFonts w:ascii="Calibri Light" w:eastAsiaTheme="minorEastAsia" w:hAnsi="Calibri Light" w:cs="Calibri Light"/>
              <w:b/>
              <w:bCs/>
              <w:noProof/>
              <w:sz w:val="22"/>
              <w:szCs w:val="22"/>
              <w:lang w:bidi="ar-SA"/>
            </w:rPr>
          </w:pPr>
          <w:hyperlink w:anchor="_Toc122337998" w:history="1">
            <w:r w:rsidR="00052109" w:rsidRPr="002617C1">
              <w:rPr>
                <w:rStyle w:val="Hyperlink"/>
                <w:rFonts w:ascii="Calibri Light" w:eastAsiaTheme="majorEastAsia" w:hAnsi="Calibri Light" w:cs="Calibri Light"/>
                <w:b/>
                <w:bCs/>
                <w:noProof/>
                <w:spacing w:val="-3"/>
              </w:rPr>
              <w:t>Appendix C - Terminal Protection</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_Toc122337998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54</w:t>
            </w:r>
            <w:r w:rsidR="00052109" w:rsidRPr="002617C1">
              <w:rPr>
                <w:rFonts w:ascii="Calibri Light" w:hAnsi="Calibri Light" w:cs="Calibri Light"/>
                <w:b/>
                <w:bCs/>
                <w:noProof/>
                <w:webHidden/>
              </w:rPr>
              <w:fldChar w:fldCharType="end"/>
            </w:r>
          </w:hyperlink>
        </w:p>
        <w:p w14:paraId="6E686D31" w14:textId="5B98F69B" w:rsidR="00052109" w:rsidRDefault="00B24FE8" w:rsidP="00C90A04">
          <w:pPr>
            <w:pStyle w:val="TOC1"/>
            <w:tabs>
              <w:tab w:val="right" w:leader="dot" w:pos="11340"/>
              <w:tab w:val="right" w:leader="dot" w:pos="11810"/>
            </w:tabs>
            <w:rPr>
              <w:rFonts w:ascii="Calibri Light" w:hAnsi="Calibri Light" w:cs="Calibri Light"/>
              <w:b/>
              <w:bCs/>
              <w:noProof/>
            </w:rPr>
          </w:pPr>
          <w:hyperlink w:anchor="_Toc122337999" w:history="1">
            <w:r w:rsidR="00052109" w:rsidRPr="002617C1">
              <w:rPr>
                <w:rStyle w:val="Hyperlink"/>
                <w:rFonts w:ascii="Calibri Light" w:eastAsiaTheme="majorEastAsia" w:hAnsi="Calibri Light" w:cs="Calibri Light"/>
                <w:b/>
                <w:bCs/>
                <w:noProof/>
                <w:spacing w:val="-3"/>
              </w:rPr>
              <w:t>Appendix D</w:t>
            </w:r>
            <w:r w:rsidR="00AB1D42" w:rsidRPr="002617C1">
              <w:rPr>
                <w:rStyle w:val="Hyperlink"/>
                <w:rFonts w:ascii="Calibri Light" w:eastAsiaTheme="majorEastAsia" w:hAnsi="Calibri Light" w:cs="Calibri Light"/>
                <w:b/>
                <w:bCs/>
                <w:noProof/>
                <w:spacing w:val="-3"/>
              </w:rPr>
              <w:t xml:space="preserve"> - </w:t>
            </w:r>
            <w:r w:rsidR="00052109" w:rsidRPr="002617C1">
              <w:rPr>
                <w:rStyle w:val="Hyperlink"/>
                <w:rFonts w:ascii="Calibri Light" w:eastAsiaTheme="majorEastAsia" w:hAnsi="Calibri Light" w:cs="Calibri Light"/>
                <w:b/>
                <w:bCs/>
                <w:noProof/>
                <w:spacing w:val="-3"/>
              </w:rPr>
              <w:t>R2 Certification</w:t>
            </w:r>
            <w:r w:rsidR="00052109" w:rsidRPr="002617C1">
              <w:rPr>
                <w:rFonts w:ascii="Calibri Light" w:hAnsi="Calibri Light" w:cs="Calibri Light"/>
                <w:b/>
                <w:bCs/>
                <w:noProof/>
                <w:webHidden/>
              </w:rPr>
              <w:tab/>
            </w:r>
            <w:r w:rsidR="00052109" w:rsidRPr="002617C1">
              <w:rPr>
                <w:rFonts w:ascii="Calibri Light" w:hAnsi="Calibri Light" w:cs="Calibri Light"/>
                <w:b/>
                <w:bCs/>
                <w:noProof/>
                <w:webHidden/>
              </w:rPr>
              <w:fldChar w:fldCharType="begin"/>
            </w:r>
            <w:r w:rsidR="00052109" w:rsidRPr="002617C1">
              <w:rPr>
                <w:rFonts w:ascii="Calibri Light" w:hAnsi="Calibri Light" w:cs="Calibri Light"/>
                <w:b/>
                <w:bCs/>
                <w:noProof/>
                <w:webHidden/>
              </w:rPr>
              <w:instrText xml:space="preserve"> PAGEREF _Toc122337999 \h </w:instrText>
            </w:r>
            <w:r w:rsidR="00052109" w:rsidRPr="002617C1">
              <w:rPr>
                <w:rFonts w:ascii="Calibri Light" w:hAnsi="Calibri Light" w:cs="Calibri Light"/>
                <w:b/>
                <w:bCs/>
                <w:noProof/>
                <w:webHidden/>
              </w:rPr>
            </w:r>
            <w:r w:rsidR="00052109" w:rsidRPr="002617C1">
              <w:rPr>
                <w:rFonts w:ascii="Calibri Light" w:hAnsi="Calibri Light" w:cs="Calibri Light"/>
                <w:b/>
                <w:bCs/>
                <w:noProof/>
                <w:webHidden/>
              </w:rPr>
              <w:fldChar w:fldCharType="separate"/>
            </w:r>
            <w:r w:rsidR="00C90A04">
              <w:rPr>
                <w:rFonts w:ascii="Calibri Light" w:hAnsi="Calibri Light" w:cs="Calibri Light"/>
                <w:b/>
                <w:bCs/>
                <w:noProof/>
                <w:webHidden/>
              </w:rPr>
              <w:t>55</w:t>
            </w:r>
            <w:r w:rsidR="00052109" w:rsidRPr="002617C1">
              <w:rPr>
                <w:rFonts w:ascii="Calibri Light" w:hAnsi="Calibri Light" w:cs="Calibri Light"/>
                <w:b/>
                <w:bCs/>
                <w:noProof/>
                <w:webHidden/>
              </w:rPr>
              <w:fldChar w:fldCharType="end"/>
            </w:r>
          </w:hyperlink>
        </w:p>
        <w:p w14:paraId="61A5E3C5" w14:textId="4E29204B" w:rsidR="00F91EEC" w:rsidRDefault="00F91EEC" w:rsidP="00C90A04">
          <w:pPr>
            <w:pStyle w:val="TOC1"/>
            <w:tabs>
              <w:tab w:val="right" w:leader="dot" w:pos="11340"/>
              <w:tab w:val="right" w:leader="dot" w:pos="11810"/>
            </w:tabs>
            <w:rPr>
              <w:rFonts w:ascii="Calibri Light" w:hAnsi="Calibri Light" w:cs="Calibri Light"/>
              <w:b/>
              <w:noProof/>
            </w:rPr>
          </w:pPr>
          <w:r>
            <w:rPr>
              <w:rFonts w:ascii="Calibri Light" w:hAnsi="Calibri Light" w:cs="Calibri Light"/>
              <w:b/>
              <w:bCs/>
              <w:noProof/>
            </w:rPr>
            <w:t xml:space="preserve">Appendix </w:t>
          </w:r>
          <w:r w:rsidR="00DA7071">
            <w:rPr>
              <w:rFonts w:ascii="Calibri Light" w:hAnsi="Calibri Light" w:cs="Calibri Light"/>
              <w:b/>
              <w:bCs/>
              <w:noProof/>
            </w:rPr>
            <w:t>E - Sample Program Materials</w:t>
          </w:r>
          <w:r w:rsidR="00DA7071">
            <w:rPr>
              <w:rFonts w:ascii="Calibri Light" w:hAnsi="Calibri Light" w:cs="Calibri Light"/>
              <w:b/>
              <w:bCs/>
              <w:noProof/>
            </w:rPr>
            <w:tab/>
            <w:t>56</w:t>
          </w:r>
        </w:p>
        <w:p w14:paraId="70AF068C" w14:textId="77777777" w:rsidR="005C14CC" w:rsidRPr="002617C1" w:rsidRDefault="005C14CC" w:rsidP="00C90A04">
          <w:pPr>
            <w:pStyle w:val="TOC1"/>
            <w:tabs>
              <w:tab w:val="right" w:leader="dot" w:pos="11340"/>
              <w:tab w:val="right" w:leader="dot" w:pos="11810"/>
            </w:tabs>
            <w:rPr>
              <w:rFonts w:ascii="Calibri Light" w:eastAsiaTheme="minorEastAsia" w:hAnsi="Calibri Light" w:cs="Calibri Light"/>
              <w:b/>
              <w:bCs/>
              <w:noProof/>
              <w:sz w:val="22"/>
              <w:szCs w:val="22"/>
              <w:lang w:bidi="ar-SA"/>
            </w:rPr>
          </w:pPr>
        </w:p>
        <w:p w14:paraId="3A931E02" w14:textId="1CE8AE64" w:rsidR="00015368" w:rsidRPr="00AB1D42" w:rsidRDefault="00015368" w:rsidP="00C90A04">
          <w:pPr>
            <w:tabs>
              <w:tab w:val="right" w:leader="dot" w:pos="11340"/>
            </w:tabs>
            <w:rPr>
              <w:rFonts w:ascii="Calibri Light" w:hAnsi="Calibri Light" w:cs="Calibri Light"/>
            </w:rPr>
          </w:pPr>
          <w:r w:rsidRPr="00AB1D42">
            <w:rPr>
              <w:rFonts w:ascii="Calibri Light" w:hAnsi="Calibri Light" w:cs="Calibri Light"/>
              <w:b/>
              <w:bCs/>
              <w:noProof/>
            </w:rPr>
            <w:fldChar w:fldCharType="end"/>
          </w:r>
        </w:p>
      </w:sdtContent>
    </w:sdt>
    <w:p w14:paraId="798C502C" w14:textId="6C9AFBD7" w:rsidR="008E5495" w:rsidRPr="00AB1D42" w:rsidRDefault="008E5495" w:rsidP="00C90A04">
      <w:pPr>
        <w:tabs>
          <w:tab w:val="right" w:leader="dot" w:pos="11340"/>
        </w:tabs>
        <w:rPr>
          <w:rFonts w:ascii="Calibri Light" w:hAnsi="Calibri Light" w:cs="Calibri Light"/>
        </w:rPr>
        <w:sectPr w:rsidR="008E5495" w:rsidRPr="00AB1D42" w:rsidSect="006E7DDB">
          <w:headerReference w:type="default" r:id="rId14"/>
          <w:footerReference w:type="default" r:id="rId15"/>
          <w:pgSz w:w="12240" w:h="15840"/>
          <w:pgMar w:top="630" w:right="80" w:bottom="812" w:left="340" w:header="36" w:footer="314" w:gutter="0"/>
          <w:cols w:space="720"/>
          <w:titlePg/>
          <w:docGrid w:linePitch="299"/>
        </w:sectPr>
      </w:pPr>
    </w:p>
    <w:p w14:paraId="798C5068" w14:textId="7F1926DE" w:rsidR="00514541" w:rsidRPr="00AB1D42" w:rsidRDefault="00514541" w:rsidP="00C90A04">
      <w:pPr>
        <w:tabs>
          <w:tab w:val="right" w:leader="dot" w:pos="11340"/>
        </w:tabs>
        <w:rPr>
          <w:rFonts w:ascii="Calibri Light" w:hAnsi="Calibri Light" w:cs="Calibri Light"/>
        </w:rPr>
        <w:sectPr w:rsidR="00514541" w:rsidRPr="00AB1D42" w:rsidSect="00F62983">
          <w:headerReference w:type="default" r:id="rId16"/>
          <w:type w:val="continuous"/>
          <w:pgSz w:w="12240" w:h="15840"/>
          <w:pgMar w:top="810" w:right="80" w:bottom="812" w:left="340" w:header="720" w:footer="720" w:gutter="0"/>
          <w:cols w:space="720"/>
        </w:sectPr>
      </w:pPr>
    </w:p>
    <w:p w14:paraId="798C506B" w14:textId="77777777" w:rsidR="00C40429" w:rsidRPr="00AB1D42" w:rsidRDefault="006F20CA">
      <w:pPr>
        <w:pStyle w:val="Heading1"/>
        <w:numPr>
          <w:ilvl w:val="0"/>
          <w:numId w:val="17"/>
        </w:numPr>
        <w:pBdr>
          <w:bottom w:val="single" w:sz="12" w:space="1" w:color="009C94"/>
        </w:pBdr>
        <w:rPr>
          <w:rFonts w:asciiTheme="minorHAnsi" w:hAnsiTheme="minorHAnsi" w:cstheme="minorBidi"/>
          <w:smallCaps/>
          <w:color w:val="009C94"/>
          <w:sz w:val="28"/>
          <w:szCs w:val="28"/>
        </w:rPr>
      </w:pPr>
      <w:bookmarkStart w:id="0" w:name="_Toc122337942"/>
      <w:r w:rsidRPr="00AB1D42">
        <w:rPr>
          <w:rFonts w:asciiTheme="minorHAnsi" w:hAnsiTheme="minorHAnsi" w:cstheme="minorBidi"/>
          <w:smallCaps/>
          <w:color w:val="009C94"/>
          <w:spacing w:val="-3"/>
          <w:sz w:val="28"/>
          <w:szCs w:val="28"/>
        </w:rPr>
        <w:lastRenderedPageBreak/>
        <w:t>Introduction</w:t>
      </w:r>
      <w:bookmarkEnd w:id="0"/>
    </w:p>
    <w:p w14:paraId="798C506F" w14:textId="634082A4" w:rsidR="00C40429" w:rsidRPr="006E7DDB" w:rsidRDefault="00C40429" w:rsidP="00F052DF">
      <w:pPr>
        <w:pStyle w:val="BodyText"/>
        <w:spacing w:before="6"/>
        <w:ind w:right="1020"/>
        <w:rPr>
          <w:rFonts w:asciiTheme="minorHAnsi" w:hAnsiTheme="minorHAnsi" w:cstheme="minorHAnsi"/>
        </w:rPr>
      </w:pPr>
    </w:p>
    <w:p w14:paraId="4EA3908B" w14:textId="3E8CF47A" w:rsidR="00A37916" w:rsidRPr="006E7DDB" w:rsidRDefault="009E0F61" w:rsidP="43C802E8">
      <w:pPr>
        <w:ind w:left="360"/>
        <w:rPr>
          <w:rFonts w:asciiTheme="minorHAnsi" w:hAnsiTheme="minorHAnsi" w:cstheme="minorBidi"/>
        </w:rPr>
      </w:pPr>
      <w:r w:rsidRPr="43C802E8">
        <w:rPr>
          <w:rFonts w:asciiTheme="minorHAnsi" w:hAnsiTheme="minorHAnsi" w:cstheme="minorBidi"/>
        </w:rPr>
        <w:t>Call2Recycle, Inc.</w:t>
      </w:r>
      <w:r w:rsidR="00E14FCB" w:rsidRPr="43C802E8">
        <w:rPr>
          <w:rFonts w:asciiTheme="minorHAnsi" w:hAnsiTheme="minorHAnsi" w:cstheme="minorBidi"/>
        </w:rPr>
        <w:t xml:space="preserve">, which administers </w:t>
      </w:r>
      <w:r w:rsidR="00957F27" w:rsidRPr="43C802E8">
        <w:rPr>
          <w:rFonts w:asciiTheme="minorHAnsi" w:hAnsiTheme="minorHAnsi" w:cstheme="minorBidi"/>
        </w:rPr>
        <w:t>the Call2Recycle</w:t>
      </w:r>
      <w:r w:rsidR="00957F27" w:rsidRPr="43C802E8">
        <w:rPr>
          <w:rFonts w:asciiTheme="minorHAnsi" w:hAnsiTheme="minorHAnsi" w:cstheme="minorBidi"/>
          <w:vertAlign w:val="superscript"/>
        </w:rPr>
        <w:t>®</w:t>
      </w:r>
      <w:r w:rsidR="00957F27" w:rsidRPr="43C802E8">
        <w:rPr>
          <w:rFonts w:asciiTheme="minorHAnsi" w:hAnsiTheme="minorHAnsi" w:cstheme="minorBidi"/>
        </w:rPr>
        <w:t xml:space="preserve"> </w:t>
      </w:r>
      <w:r w:rsidR="00E14FCB" w:rsidRPr="43C802E8">
        <w:rPr>
          <w:rFonts w:asciiTheme="minorHAnsi" w:hAnsiTheme="minorHAnsi" w:cstheme="minorBidi"/>
        </w:rPr>
        <w:t>program</w:t>
      </w:r>
      <w:r w:rsidR="00957F27" w:rsidRPr="43C802E8">
        <w:rPr>
          <w:rFonts w:asciiTheme="minorHAnsi" w:hAnsiTheme="minorHAnsi" w:cstheme="minorBidi"/>
        </w:rPr>
        <w:t>,</w:t>
      </w:r>
      <w:r w:rsidRPr="43C802E8">
        <w:rPr>
          <w:rFonts w:asciiTheme="minorHAnsi" w:hAnsiTheme="minorHAnsi" w:cstheme="minorBidi"/>
        </w:rPr>
        <w:t xml:space="preserve"> is </w:t>
      </w:r>
      <w:r w:rsidR="002C20D0" w:rsidRPr="43C802E8">
        <w:rPr>
          <w:rFonts w:asciiTheme="minorHAnsi" w:hAnsiTheme="minorHAnsi" w:cstheme="minorBidi"/>
        </w:rPr>
        <w:t xml:space="preserve">a </w:t>
      </w:r>
      <w:r w:rsidR="009F70F9" w:rsidRPr="43C802E8">
        <w:rPr>
          <w:rFonts w:asciiTheme="minorHAnsi" w:hAnsiTheme="minorHAnsi" w:cstheme="minorBidi"/>
        </w:rPr>
        <w:t>non-profit</w:t>
      </w:r>
      <w:r w:rsidR="009943E8" w:rsidRPr="43C802E8">
        <w:rPr>
          <w:rFonts w:asciiTheme="minorHAnsi" w:hAnsiTheme="minorHAnsi" w:cstheme="minorBidi"/>
        </w:rPr>
        <w:t>, public service organization.</w:t>
      </w:r>
      <w:r w:rsidR="00B467C3">
        <w:rPr>
          <w:rFonts w:asciiTheme="minorHAnsi" w:hAnsiTheme="minorHAnsi" w:cstheme="minorBidi"/>
        </w:rPr>
        <w:t xml:space="preserve"> </w:t>
      </w:r>
      <w:r w:rsidR="009943E8" w:rsidRPr="43C802E8">
        <w:rPr>
          <w:rFonts w:asciiTheme="minorHAnsi" w:hAnsiTheme="minorHAnsi" w:cstheme="minorBidi"/>
        </w:rPr>
        <w:t xml:space="preserve"> Since </w:t>
      </w:r>
      <w:r w:rsidR="00FC0D5D" w:rsidRPr="43C802E8">
        <w:rPr>
          <w:rFonts w:asciiTheme="minorHAnsi" w:hAnsiTheme="minorHAnsi" w:cstheme="minorBidi"/>
        </w:rPr>
        <w:t>199</w:t>
      </w:r>
      <w:r w:rsidR="00C606C5">
        <w:rPr>
          <w:rFonts w:asciiTheme="minorHAnsi" w:hAnsiTheme="minorHAnsi" w:cstheme="minorBidi"/>
        </w:rPr>
        <w:t>6</w:t>
      </w:r>
      <w:r w:rsidR="00E81F8F" w:rsidRPr="43C802E8">
        <w:rPr>
          <w:rFonts w:asciiTheme="minorHAnsi" w:hAnsiTheme="minorHAnsi" w:cstheme="minorBidi"/>
        </w:rPr>
        <w:t xml:space="preserve">, </w:t>
      </w:r>
      <w:r w:rsidR="000827DD" w:rsidRPr="43C802E8">
        <w:rPr>
          <w:rFonts w:asciiTheme="minorHAnsi" w:hAnsiTheme="minorHAnsi" w:cstheme="minorBidi"/>
        </w:rPr>
        <w:t xml:space="preserve">on behalf of battery producers, </w:t>
      </w:r>
      <w:r w:rsidR="00E81F8F" w:rsidRPr="43C802E8">
        <w:rPr>
          <w:rFonts w:asciiTheme="minorHAnsi" w:hAnsiTheme="minorHAnsi" w:cstheme="minorBidi"/>
        </w:rPr>
        <w:t xml:space="preserve">Call2Recycle </w:t>
      </w:r>
      <w:r w:rsidR="005520D9" w:rsidRPr="43C802E8">
        <w:rPr>
          <w:rFonts w:asciiTheme="minorHAnsi" w:hAnsiTheme="minorHAnsi" w:cstheme="minorBidi"/>
        </w:rPr>
        <w:t xml:space="preserve">has </w:t>
      </w:r>
      <w:r w:rsidR="00DE6976">
        <w:rPr>
          <w:rFonts w:asciiTheme="minorHAnsi" w:hAnsiTheme="minorHAnsi" w:cstheme="minorBidi"/>
        </w:rPr>
        <w:t>managed</w:t>
      </w:r>
      <w:r w:rsidR="005520D9" w:rsidRPr="43C802E8">
        <w:rPr>
          <w:rFonts w:asciiTheme="minorHAnsi" w:hAnsiTheme="minorHAnsi" w:cstheme="minorBidi"/>
        </w:rPr>
        <w:t xml:space="preserve"> </w:t>
      </w:r>
      <w:r w:rsidR="001615F3" w:rsidRPr="43C802E8">
        <w:rPr>
          <w:rFonts w:asciiTheme="minorHAnsi" w:hAnsiTheme="minorHAnsi" w:cstheme="minorBidi"/>
        </w:rPr>
        <w:t xml:space="preserve">a </w:t>
      </w:r>
      <w:r w:rsidR="00DE29F4" w:rsidRPr="43C802E8">
        <w:rPr>
          <w:rFonts w:asciiTheme="minorHAnsi" w:hAnsiTheme="minorHAnsi" w:cstheme="minorBidi"/>
        </w:rPr>
        <w:t>rechargeable</w:t>
      </w:r>
      <w:r w:rsidR="005230D5" w:rsidRPr="43C802E8">
        <w:rPr>
          <w:rFonts w:asciiTheme="minorHAnsi" w:hAnsiTheme="minorHAnsi" w:cstheme="minorBidi"/>
        </w:rPr>
        <w:t xml:space="preserve"> battery collection and recycling program </w:t>
      </w:r>
      <w:r w:rsidR="00771276" w:rsidRPr="43C802E8">
        <w:rPr>
          <w:rFonts w:asciiTheme="minorHAnsi" w:hAnsiTheme="minorHAnsi" w:cstheme="minorBidi"/>
        </w:rPr>
        <w:t xml:space="preserve">in </w:t>
      </w:r>
      <w:r w:rsidR="00DE29F4" w:rsidRPr="43C802E8">
        <w:rPr>
          <w:rFonts w:asciiTheme="minorHAnsi" w:hAnsiTheme="minorHAnsi" w:cstheme="minorBidi"/>
        </w:rPr>
        <w:t xml:space="preserve">the </w:t>
      </w:r>
      <w:proofErr w:type="gramStart"/>
      <w:r w:rsidR="00DE29F4" w:rsidRPr="43C802E8">
        <w:rPr>
          <w:rFonts w:asciiTheme="minorHAnsi" w:hAnsiTheme="minorHAnsi" w:cstheme="minorBidi"/>
        </w:rPr>
        <w:t>District</w:t>
      </w:r>
      <w:proofErr w:type="gramEnd"/>
      <w:r w:rsidR="00026B0E" w:rsidRPr="43C802E8">
        <w:rPr>
          <w:rFonts w:asciiTheme="minorHAnsi" w:hAnsiTheme="minorHAnsi" w:cstheme="minorBidi"/>
        </w:rPr>
        <w:t>.</w:t>
      </w:r>
      <w:r w:rsidR="00B467C3">
        <w:rPr>
          <w:rFonts w:asciiTheme="minorHAnsi" w:hAnsiTheme="minorHAnsi" w:cstheme="minorBidi"/>
        </w:rPr>
        <w:t xml:space="preserve"> </w:t>
      </w:r>
      <w:r w:rsidR="00026B0E" w:rsidRPr="43C802E8">
        <w:rPr>
          <w:rFonts w:asciiTheme="minorHAnsi" w:hAnsiTheme="minorHAnsi" w:cstheme="minorBidi"/>
        </w:rPr>
        <w:t xml:space="preserve"> </w:t>
      </w:r>
      <w:r w:rsidR="00195B74" w:rsidRPr="43C802E8">
        <w:rPr>
          <w:rFonts w:asciiTheme="minorHAnsi" w:hAnsiTheme="minorHAnsi" w:cstheme="minorBidi"/>
        </w:rPr>
        <w:t xml:space="preserve">Pursuant to Section </w:t>
      </w:r>
      <w:r w:rsidR="74DD8EAC" w:rsidRPr="43C802E8">
        <w:rPr>
          <w:rFonts w:asciiTheme="minorHAnsi" w:hAnsiTheme="minorHAnsi" w:cstheme="minorBidi"/>
        </w:rPr>
        <w:t>D</w:t>
      </w:r>
      <w:r w:rsidR="000A4C95">
        <w:rPr>
          <w:rFonts w:asciiTheme="minorHAnsi" w:hAnsiTheme="minorHAnsi" w:cstheme="minorBidi"/>
        </w:rPr>
        <w:t>C</w:t>
      </w:r>
      <w:r w:rsidR="004C5DB5">
        <w:rPr>
          <w:rFonts w:asciiTheme="minorHAnsi" w:hAnsiTheme="minorHAnsi" w:cstheme="minorBidi"/>
        </w:rPr>
        <w:t xml:space="preserve"> Law 23-211; </w:t>
      </w:r>
      <w:r w:rsidR="009A3EC7" w:rsidRPr="43C802E8">
        <w:rPr>
          <w:rFonts w:asciiTheme="minorHAnsi" w:hAnsiTheme="minorHAnsi" w:cstheme="minorBidi"/>
        </w:rPr>
        <w:t>Call2Recycle</w:t>
      </w:r>
      <w:r w:rsidR="00497512" w:rsidRPr="43C802E8">
        <w:rPr>
          <w:rFonts w:asciiTheme="minorHAnsi" w:hAnsiTheme="minorHAnsi" w:cstheme="minorBidi"/>
        </w:rPr>
        <w:t>, Inc. is submitting</w:t>
      </w:r>
      <w:r w:rsidR="0003515B" w:rsidRPr="43C802E8">
        <w:rPr>
          <w:rFonts w:asciiTheme="minorHAnsi" w:hAnsiTheme="minorHAnsi" w:cstheme="minorBidi"/>
        </w:rPr>
        <w:t xml:space="preserve"> </w:t>
      </w:r>
      <w:r w:rsidR="00DE29F4" w:rsidRPr="43C802E8">
        <w:rPr>
          <w:rFonts w:asciiTheme="minorHAnsi" w:hAnsiTheme="minorHAnsi" w:cstheme="minorBidi"/>
        </w:rPr>
        <w:t>a</w:t>
      </w:r>
      <w:r w:rsidR="0003515B" w:rsidRPr="43C802E8">
        <w:rPr>
          <w:rFonts w:asciiTheme="minorHAnsi" w:hAnsiTheme="minorHAnsi" w:cstheme="minorBidi"/>
        </w:rPr>
        <w:t xml:space="preserve"> plan </w:t>
      </w:r>
      <w:r w:rsidR="00390113" w:rsidRPr="43C802E8">
        <w:rPr>
          <w:rFonts w:asciiTheme="minorHAnsi" w:hAnsiTheme="minorHAnsi" w:cstheme="minorBidi"/>
        </w:rPr>
        <w:t xml:space="preserve">to </w:t>
      </w:r>
      <w:r w:rsidR="00497512" w:rsidRPr="43C802E8">
        <w:rPr>
          <w:rFonts w:asciiTheme="minorHAnsi" w:hAnsiTheme="minorHAnsi" w:cstheme="minorBidi"/>
        </w:rPr>
        <w:t xml:space="preserve">the </w:t>
      </w:r>
      <w:proofErr w:type="gramStart"/>
      <w:r w:rsidR="00DE29F4" w:rsidRPr="43C802E8">
        <w:rPr>
          <w:rFonts w:asciiTheme="minorHAnsi" w:hAnsiTheme="minorHAnsi" w:cstheme="minorBidi"/>
        </w:rPr>
        <w:t>District</w:t>
      </w:r>
      <w:proofErr w:type="gramEnd"/>
      <w:r w:rsidR="00DE29F4" w:rsidRPr="43C802E8">
        <w:rPr>
          <w:rFonts w:asciiTheme="minorHAnsi" w:hAnsiTheme="minorHAnsi" w:cstheme="minorBidi"/>
        </w:rPr>
        <w:t xml:space="preserve"> to create and manage</w:t>
      </w:r>
      <w:r w:rsidR="00AE5EA3" w:rsidRPr="43C802E8">
        <w:rPr>
          <w:rFonts w:asciiTheme="minorHAnsi" w:hAnsiTheme="minorHAnsi" w:cstheme="minorBidi"/>
        </w:rPr>
        <w:t xml:space="preserve"> a </w:t>
      </w:r>
      <w:r w:rsidR="004A3266" w:rsidRPr="43C802E8">
        <w:rPr>
          <w:rFonts w:asciiTheme="minorHAnsi" w:hAnsiTheme="minorHAnsi" w:cstheme="minorBidi"/>
        </w:rPr>
        <w:t xml:space="preserve">mandatory </w:t>
      </w:r>
      <w:r w:rsidR="00AE5EA3" w:rsidRPr="43C802E8">
        <w:rPr>
          <w:rFonts w:asciiTheme="minorHAnsi" w:hAnsiTheme="minorHAnsi" w:cstheme="minorBidi"/>
        </w:rPr>
        <w:t>battery stewardship program for all battery chemistries</w:t>
      </w:r>
      <w:r w:rsidR="00E7203F">
        <w:rPr>
          <w:rFonts w:asciiTheme="minorHAnsi" w:hAnsiTheme="minorHAnsi" w:cstheme="minorBidi"/>
        </w:rPr>
        <w:t>, expanding its existing rechargeable program to include primary batteries</w:t>
      </w:r>
      <w:r w:rsidR="00497512" w:rsidRPr="43C802E8">
        <w:rPr>
          <w:rFonts w:asciiTheme="minorHAnsi" w:hAnsiTheme="minorHAnsi" w:cstheme="minorBidi"/>
        </w:rPr>
        <w:t xml:space="preserve">.  </w:t>
      </w:r>
      <w:r w:rsidR="002F7696" w:rsidRPr="43C802E8">
        <w:rPr>
          <w:rFonts w:asciiTheme="minorHAnsi" w:hAnsiTheme="minorHAnsi" w:cstheme="minorBidi"/>
        </w:rPr>
        <w:t xml:space="preserve"> </w:t>
      </w:r>
      <w:r w:rsidR="00195B74" w:rsidRPr="43C802E8">
        <w:rPr>
          <w:rStyle w:val="apple-converted-space"/>
          <w:rFonts w:asciiTheme="minorHAnsi" w:hAnsiTheme="minorHAnsi" w:cstheme="minorBidi"/>
          <w:bdr w:val="none" w:sz="0" w:space="0" w:color="auto" w:frame="1"/>
          <w:shd w:val="clear" w:color="auto" w:fill="FFFFFF"/>
        </w:rPr>
        <w:t> </w:t>
      </w:r>
    </w:p>
    <w:p w14:paraId="68BD3A31" w14:textId="77777777" w:rsidR="00A37916" w:rsidRPr="006E7DDB" w:rsidRDefault="00A37916" w:rsidP="00484F2A">
      <w:pPr>
        <w:ind w:left="1100" w:right="1020"/>
        <w:rPr>
          <w:rFonts w:asciiTheme="minorHAnsi" w:hAnsiTheme="minorHAnsi" w:cstheme="minorHAnsi"/>
        </w:rPr>
      </w:pPr>
    </w:p>
    <w:p w14:paraId="3481F875" w14:textId="0091ED8D" w:rsidR="00316D2E" w:rsidRDefault="00D64873" w:rsidP="00484F2A">
      <w:pPr>
        <w:ind w:left="360"/>
        <w:rPr>
          <w:rFonts w:asciiTheme="minorHAnsi" w:hAnsiTheme="minorHAnsi" w:cstheme="minorHAnsi"/>
        </w:rPr>
      </w:pPr>
      <w:r w:rsidRPr="006E7DDB">
        <w:rPr>
          <w:rFonts w:asciiTheme="minorHAnsi" w:hAnsiTheme="minorHAnsi" w:cstheme="minorHAnsi"/>
        </w:rPr>
        <w:t>Call2Recycle</w:t>
      </w:r>
      <w:r w:rsidR="00316968">
        <w:rPr>
          <w:rFonts w:asciiTheme="minorHAnsi" w:hAnsiTheme="minorHAnsi" w:cstheme="minorHAnsi"/>
        </w:rPr>
        <w:t>'</w:t>
      </w:r>
      <w:r w:rsidRPr="006E7DDB">
        <w:rPr>
          <w:rFonts w:asciiTheme="minorHAnsi" w:hAnsiTheme="minorHAnsi" w:cstheme="minorHAnsi"/>
        </w:rPr>
        <w:t xml:space="preserve">s </w:t>
      </w:r>
      <w:r w:rsidR="002601B1">
        <w:rPr>
          <w:rFonts w:asciiTheme="minorHAnsi" w:hAnsiTheme="minorHAnsi" w:cstheme="minorHAnsi"/>
        </w:rPr>
        <w:t>p</w:t>
      </w:r>
      <w:r w:rsidR="00EC2099" w:rsidRPr="006E7DDB">
        <w:rPr>
          <w:rFonts w:asciiTheme="minorHAnsi" w:hAnsiTheme="minorHAnsi" w:cstheme="minorHAnsi"/>
        </w:rPr>
        <w:t xml:space="preserve">lan builds and learns from the past </w:t>
      </w:r>
      <w:r w:rsidR="00AE5EA3">
        <w:rPr>
          <w:rFonts w:asciiTheme="minorHAnsi" w:hAnsiTheme="minorHAnsi" w:cstheme="minorHAnsi"/>
        </w:rPr>
        <w:t>2</w:t>
      </w:r>
      <w:r w:rsidR="00C819BB">
        <w:rPr>
          <w:rFonts w:asciiTheme="minorHAnsi" w:hAnsiTheme="minorHAnsi" w:cstheme="minorHAnsi"/>
        </w:rPr>
        <w:t>5</w:t>
      </w:r>
      <w:r w:rsidR="00EC2099" w:rsidRPr="006E7DDB">
        <w:rPr>
          <w:rFonts w:asciiTheme="minorHAnsi" w:hAnsiTheme="minorHAnsi" w:cstheme="minorHAnsi"/>
          <w:vertAlign w:val="superscript"/>
        </w:rPr>
        <w:t>+</w:t>
      </w:r>
      <w:r w:rsidR="00EC2099" w:rsidRPr="006E7DDB">
        <w:rPr>
          <w:rFonts w:asciiTheme="minorHAnsi" w:hAnsiTheme="minorHAnsi" w:cstheme="minorHAnsi"/>
        </w:rPr>
        <w:t xml:space="preserve"> years of operating in </w:t>
      </w:r>
      <w:r w:rsidR="00AE5EA3">
        <w:rPr>
          <w:rFonts w:asciiTheme="minorHAnsi" w:hAnsiTheme="minorHAnsi" w:cstheme="minorHAnsi"/>
        </w:rPr>
        <w:t xml:space="preserve">the </w:t>
      </w:r>
      <w:proofErr w:type="gramStart"/>
      <w:r w:rsidR="00AE5EA3">
        <w:rPr>
          <w:rFonts w:asciiTheme="minorHAnsi" w:hAnsiTheme="minorHAnsi" w:cstheme="minorHAnsi"/>
        </w:rPr>
        <w:t>District</w:t>
      </w:r>
      <w:proofErr w:type="gramEnd"/>
      <w:r w:rsidR="00311E6B" w:rsidRPr="006E7DDB">
        <w:rPr>
          <w:rFonts w:asciiTheme="minorHAnsi" w:hAnsiTheme="minorHAnsi" w:cstheme="minorHAnsi"/>
        </w:rPr>
        <w:t>.</w:t>
      </w:r>
      <w:r w:rsidR="00B467C3">
        <w:rPr>
          <w:rFonts w:asciiTheme="minorHAnsi" w:hAnsiTheme="minorHAnsi" w:cstheme="minorHAnsi"/>
        </w:rPr>
        <w:t xml:space="preserve"> </w:t>
      </w:r>
      <w:r w:rsidR="00311E6B" w:rsidRPr="006E7DDB">
        <w:rPr>
          <w:rFonts w:asciiTheme="minorHAnsi" w:hAnsiTheme="minorHAnsi" w:cstheme="minorHAnsi"/>
        </w:rPr>
        <w:t xml:space="preserve"> </w:t>
      </w:r>
      <w:r w:rsidR="00AF7922" w:rsidRPr="006E7DDB">
        <w:rPr>
          <w:rFonts w:asciiTheme="minorHAnsi" w:hAnsiTheme="minorHAnsi" w:cstheme="minorHAnsi"/>
        </w:rPr>
        <w:t xml:space="preserve">With the participation of </w:t>
      </w:r>
      <w:r w:rsidR="00736A33">
        <w:rPr>
          <w:rFonts w:asciiTheme="minorHAnsi" w:hAnsiTheme="minorHAnsi" w:cstheme="minorHAnsi"/>
        </w:rPr>
        <w:t xml:space="preserve">the </w:t>
      </w:r>
      <w:proofErr w:type="gramStart"/>
      <w:r w:rsidR="00736A33">
        <w:rPr>
          <w:rFonts w:asciiTheme="minorHAnsi" w:hAnsiTheme="minorHAnsi" w:cstheme="minorHAnsi"/>
        </w:rPr>
        <w:t>District</w:t>
      </w:r>
      <w:proofErr w:type="gramEnd"/>
      <w:r w:rsidR="00AF7922" w:rsidRPr="006E7DDB">
        <w:rPr>
          <w:rFonts w:asciiTheme="minorHAnsi" w:hAnsiTheme="minorHAnsi" w:cstheme="minorHAnsi"/>
        </w:rPr>
        <w:t xml:space="preserve">, retailers, businesses, manufacturers, and </w:t>
      </w:r>
      <w:r w:rsidR="004A3266">
        <w:rPr>
          <w:rFonts w:asciiTheme="minorHAnsi" w:hAnsiTheme="minorHAnsi" w:cstheme="minorHAnsi"/>
        </w:rPr>
        <w:t>District</w:t>
      </w:r>
      <w:r w:rsidR="00D105BE" w:rsidRPr="006E7DDB">
        <w:rPr>
          <w:rFonts w:asciiTheme="minorHAnsi" w:hAnsiTheme="minorHAnsi" w:cstheme="minorHAnsi"/>
        </w:rPr>
        <w:t xml:space="preserve"> residents</w:t>
      </w:r>
      <w:r w:rsidR="00DC5EE6">
        <w:rPr>
          <w:rFonts w:asciiTheme="minorHAnsi" w:hAnsiTheme="minorHAnsi" w:cstheme="minorHAnsi"/>
        </w:rPr>
        <w:t>, and the passage of the District</w:t>
      </w:r>
      <w:r w:rsidR="00316968">
        <w:rPr>
          <w:rFonts w:asciiTheme="minorHAnsi" w:hAnsiTheme="minorHAnsi" w:cstheme="minorHAnsi"/>
        </w:rPr>
        <w:t>'</w:t>
      </w:r>
      <w:r w:rsidR="00DC5EE6">
        <w:rPr>
          <w:rFonts w:asciiTheme="minorHAnsi" w:hAnsiTheme="minorHAnsi" w:cstheme="minorHAnsi"/>
        </w:rPr>
        <w:t xml:space="preserve">s extended producer responsibility </w:t>
      </w:r>
      <w:r w:rsidR="00E50670">
        <w:rPr>
          <w:rFonts w:asciiTheme="minorHAnsi" w:hAnsiTheme="minorHAnsi" w:cstheme="minorHAnsi"/>
        </w:rPr>
        <w:t>legislation</w:t>
      </w:r>
      <w:r w:rsidR="00D105BE" w:rsidRPr="006E7DDB">
        <w:rPr>
          <w:rFonts w:asciiTheme="minorHAnsi" w:hAnsiTheme="minorHAnsi" w:cstheme="minorHAnsi"/>
        </w:rPr>
        <w:t xml:space="preserve">, </w:t>
      </w:r>
      <w:r w:rsidR="00BB664A">
        <w:rPr>
          <w:rFonts w:asciiTheme="minorHAnsi" w:hAnsiTheme="minorHAnsi" w:cstheme="minorHAnsi"/>
        </w:rPr>
        <w:t xml:space="preserve">Call2Recycle seeks to enable the District </w:t>
      </w:r>
      <w:r w:rsidR="00FF6A0E">
        <w:rPr>
          <w:rFonts w:asciiTheme="minorHAnsi" w:hAnsiTheme="minorHAnsi" w:cstheme="minorHAnsi"/>
        </w:rPr>
        <w:t xml:space="preserve">to collect </w:t>
      </w:r>
      <w:r w:rsidR="00E50670">
        <w:rPr>
          <w:rFonts w:asciiTheme="minorHAnsi" w:hAnsiTheme="minorHAnsi" w:cstheme="minorHAnsi"/>
        </w:rPr>
        <w:t>covered</w:t>
      </w:r>
      <w:r w:rsidR="00FF6A0E">
        <w:rPr>
          <w:rFonts w:asciiTheme="minorHAnsi" w:hAnsiTheme="minorHAnsi" w:cstheme="minorHAnsi"/>
        </w:rPr>
        <w:t xml:space="preserve"> batteries</w:t>
      </w:r>
      <w:r w:rsidR="00D105BE" w:rsidRPr="006E7DDB">
        <w:rPr>
          <w:rFonts w:asciiTheme="minorHAnsi" w:hAnsiTheme="minorHAnsi" w:cstheme="minorHAnsi"/>
        </w:rPr>
        <w:t xml:space="preserve">.  </w:t>
      </w:r>
    </w:p>
    <w:p w14:paraId="174C3F46" w14:textId="77777777" w:rsidR="00B83D00" w:rsidRDefault="00B83D00" w:rsidP="00484F2A">
      <w:pPr>
        <w:ind w:left="360"/>
        <w:rPr>
          <w:rFonts w:asciiTheme="minorHAnsi" w:hAnsiTheme="minorHAnsi" w:cstheme="minorHAnsi"/>
        </w:rPr>
      </w:pPr>
    </w:p>
    <w:p w14:paraId="2B677637" w14:textId="7230E084" w:rsidR="00B83D00" w:rsidRPr="006E7DDB" w:rsidRDefault="00B83D00" w:rsidP="00484F2A">
      <w:pPr>
        <w:ind w:left="360"/>
        <w:rPr>
          <w:rFonts w:asciiTheme="minorHAnsi" w:hAnsiTheme="minorHAnsi" w:cstheme="minorHAnsi"/>
        </w:rPr>
      </w:pPr>
      <w:r>
        <w:rPr>
          <w:rFonts w:asciiTheme="minorHAnsi" w:hAnsiTheme="minorHAnsi" w:cstheme="minorHAnsi"/>
        </w:rPr>
        <w:t xml:space="preserve">Call2Recycle is submitting this </w:t>
      </w:r>
      <w:r w:rsidR="002601B1">
        <w:rPr>
          <w:rFonts w:asciiTheme="minorHAnsi" w:hAnsiTheme="minorHAnsi" w:cstheme="minorHAnsi"/>
        </w:rPr>
        <w:t>p</w:t>
      </w:r>
      <w:r>
        <w:rPr>
          <w:rFonts w:asciiTheme="minorHAnsi" w:hAnsiTheme="minorHAnsi" w:cstheme="minorHAnsi"/>
        </w:rPr>
        <w:t xml:space="preserve">lan based on </w:t>
      </w:r>
      <w:r w:rsidR="00332ECB">
        <w:rPr>
          <w:rFonts w:asciiTheme="minorHAnsi" w:hAnsiTheme="minorHAnsi" w:cstheme="minorHAnsi"/>
        </w:rPr>
        <w:t>statute and proposed regulations.</w:t>
      </w:r>
      <w:r w:rsidR="00B467C3">
        <w:rPr>
          <w:rFonts w:asciiTheme="minorHAnsi" w:hAnsiTheme="minorHAnsi" w:cstheme="minorHAnsi"/>
        </w:rPr>
        <w:t xml:space="preserve"> </w:t>
      </w:r>
      <w:r w:rsidR="00332ECB">
        <w:rPr>
          <w:rFonts w:asciiTheme="minorHAnsi" w:hAnsiTheme="minorHAnsi" w:cstheme="minorHAnsi"/>
        </w:rPr>
        <w:t xml:space="preserve"> If final regulations differ materially from proposed </w:t>
      </w:r>
      <w:r w:rsidR="00353967">
        <w:rPr>
          <w:rFonts w:asciiTheme="minorHAnsi" w:hAnsiTheme="minorHAnsi" w:cstheme="minorHAnsi"/>
        </w:rPr>
        <w:t>regulations</w:t>
      </w:r>
      <w:r w:rsidR="00332ECB">
        <w:rPr>
          <w:rFonts w:asciiTheme="minorHAnsi" w:hAnsiTheme="minorHAnsi" w:cstheme="minorHAnsi"/>
        </w:rPr>
        <w:t xml:space="preserve">, </w:t>
      </w:r>
      <w:r w:rsidR="00353967">
        <w:rPr>
          <w:rFonts w:asciiTheme="minorHAnsi" w:hAnsiTheme="minorHAnsi" w:cstheme="minorHAnsi"/>
        </w:rPr>
        <w:t xml:space="preserve">Call2Recycle reserves the right to rescind this proposed </w:t>
      </w:r>
      <w:r w:rsidR="002601B1">
        <w:rPr>
          <w:rFonts w:asciiTheme="minorHAnsi" w:hAnsiTheme="minorHAnsi" w:cstheme="minorHAnsi"/>
        </w:rPr>
        <w:t>p</w:t>
      </w:r>
      <w:r w:rsidR="00353967">
        <w:rPr>
          <w:rFonts w:asciiTheme="minorHAnsi" w:hAnsiTheme="minorHAnsi" w:cstheme="minorHAnsi"/>
        </w:rPr>
        <w:t>lan and submit a new plan to accommodate the material changes</w:t>
      </w:r>
      <w:r w:rsidR="007F3192">
        <w:rPr>
          <w:rFonts w:asciiTheme="minorHAnsi" w:hAnsiTheme="minorHAnsi" w:cstheme="minorHAnsi"/>
        </w:rPr>
        <w:t xml:space="preserve"> in final regulations</w:t>
      </w:r>
      <w:r w:rsidR="00353967">
        <w:rPr>
          <w:rFonts w:asciiTheme="minorHAnsi" w:hAnsiTheme="minorHAnsi" w:cstheme="minorHAnsi"/>
        </w:rPr>
        <w:t>.</w:t>
      </w:r>
      <w:r w:rsidR="00332ECB">
        <w:rPr>
          <w:rFonts w:asciiTheme="minorHAnsi" w:hAnsiTheme="minorHAnsi" w:cstheme="minorHAnsi"/>
        </w:rPr>
        <w:t xml:space="preserve"> </w:t>
      </w:r>
    </w:p>
    <w:p w14:paraId="2BF9879A" w14:textId="090E5366" w:rsidR="008E4782" w:rsidRPr="006E7DDB" w:rsidRDefault="008E4782" w:rsidP="5C776873">
      <w:pPr>
        <w:pStyle w:val="Heading2"/>
      </w:pPr>
    </w:p>
    <w:p w14:paraId="798C5070" w14:textId="0D14A9B8" w:rsidR="00C40429" w:rsidRPr="006E7DDB" w:rsidRDefault="00977F65">
      <w:pPr>
        <w:pStyle w:val="Heading2"/>
        <w:numPr>
          <w:ilvl w:val="1"/>
          <w:numId w:val="17"/>
        </w:numPr>
        <w:rPr>
          <w:rFonts w:asciiTheme="minorHAnsi" w:hAnsiTheme="minorHAnsi" w:cstheme="minorBidi"/>
          <w:sz w:val="22"/>
          <w:szCs w:val="22"/>
        </w:rPr>
      </w:pPr>
      <w:bookmarkStart w:id="1" w:name="_Toc122337943"/>
      <w:r w:rsidRPr="43C802E8">
        <w:rPr>
          <w:rFonts w:asciiTheme="minorHAnsi" w:hAnsiTheme="minorHAnsi" w:cstheme="minorBidi"/>
          <w:color w:val="009C94"/>
          <w:spacing w:val="-3"/>
          <w:sz w:val="22"/>
          <w:szCs w:val="22"/>
        </w:rPr>
        <w:t>The District</w:t>
      </w:r>
      <w:r w:rsidR="006F20CA" w:rsidRPr="43C802E8">
        <w:rPr>
          <w:rFonts w:asciiTheme="minorHAnsi" w:hAnsiTheme="minorHAnsi" w:cstheme="minorBidi"/>
          <w:color w:val="009C94"/>
          <w:sz w:val="22"/>
          <w:szCs w:val="22"/>
        </w:rPr>
        <w:t xml:space="preserve"> Battery</w:t>
      </w:r>
      <w:r w:rsidR="006F20CA" w:rsidRPr="43C802E8">
        <w:rPr>
          <w:rFonts w:asciiTheme="minorHAnsi" w:hAnsiTheme="minorHAnsi" w:cstheme="minorBidi"/>
          <w:color w:val="009C94"/>
          <w:spacing w:val="-9"/>
          <w:sz w:val="22"/>
          <w:szCs w:val="22"/>
        </w:rPr>
        <w:t xml:space="preserve"> </w:t>
      </w:r>
      <w:r w:rsidR="006F20CA" w:rsidRPr="43C802E8">
        <w:rPr>
          <w:rFonts w:asciiTheme="minorHAnsi" w:hAnsiTheme="minorHAnsi" w:cstheme="minorBidi"/>
          <w:color w:val="009C94"/>
          <w:spacing w:val="-2"/>
          <w:sz w:val="22"/>
          <w:szCs w:val="22"/>
        </w:rPr>
        <w:t>Law</w:t>
      </w:r>
      <w:bookmarkEnd w:id="1"/>
    </w:p>
    <w:p w14:paraId="798C5071" w14:textId="77777777" w:rsidR="00C40429" w:rsidRPr="006E7DDB" w:rsidRDefault="00C40429">
      <w:pPr>
        <w:pStyle w:val="BodyText"/>
        <w:spacing w:before="11"/>
        <w:rPr>
          <w:rFonts w:asciiTheme="minorHAnsi" w:hAnsiTheme="minorHAnsi" w:cstheme="minorHAnsi"/>
        </w:rPr>
      </w:pPr>
    </w:p>
    <w:p w14:paraId="798C5072" w14:textId="5ECBF606" w:rsidR="00C40429" w:rsidRPr="006E7DDB" w:rsidRDefault="006F20CA" w:rsidP="00D2061F">
      <w:pPr>
        <w:pStyle w:val="BodyText"/>
        <w:ind w:left="360" w:right="480"/>
        <w:rPr>
          <w:rFonts w:asciiTheme="minorHAnsi" w:hAnsiTheme="minorHAnsi" w:cstheme="minorHAnsi"/>
        </w:rPr>
      </w:pPr>
      <w:r w:rsidRPr="006E7DDB">
        <w:rPr>
          <w:rFonts w:asciiTheme="minorHAnsi" w:hAnsiTheme="minorHAnsi" w:cstheme="minorHAnsi"/>
        </w:rPr>
        <w:t xml:space="preserve">The </w:t>
      </w:r>
      <w:r w:rsidR="001757A5">
        <w:rPr>
          <w:rFonts w:asciiTheme="minorHAnsi" w:hAnsiTheme="minorHAnsi" w:cstheme="minorHAnsi"/>
        </w:rPr>
        <w:t xml:space="preserve">amendments to the </w:t>
      </w:r>
      <w:r w:rsidR="00237D6A">
        <w:rPr>
          <w:rFonts w:asciiTheme="minorHAnsi" w:hAnsiTheme="minorHAnsi" w:cstheme="minorHAnsi"/>
        </w:rPr>
        <w:t>Sustain</w:t>
      </w:r>
      <w:r w:rsidR="000C6F3D">
        <w:rPr>
          <w:rFonts w:asciiTheme="minorHAnsi" w:hAnsiTheme="minorHAnsi" w:cstheme="minorHAnsi"/>
        </w:rPr>
        <w:t>a</w:t>
      </w:r>
      <w:r w:rsidR="00237D6A">
        <w:rPr>
          <w:rFonts w:asciiTheme="minorHAnsi" w:hAnsiTheme="minorHAnsi" w:cstheme="minorHAnsi"/>
        </w:rPr>
        <w:t>ble Solid Waste Management Amendment Act of 2014</w:t>
      </w:r>
      <w:r w:rsidR="000C6F3D">
        <w:rPr>
          <w:rFonts w:asciiTheme="minorHAnsi" w:hAnsiTheme="minorHAnsi" w:cstheme="minorHAnsi"/>
        </w:rPr>
        <w:t xml:space="preserve"> </w:t>
      </w:r>
      <w:r w:rsidRPr="006E7DDB">
        <w:rPr>
          <w:rFonts w:asciiTheme="minorHAnsi" w:hAnsiTheme="minorHAnsi" w:cstheme="minorHAnsi"/>
        </w:rPr>
        <w:t>require</w:t>
      </w:r>
      <w:r w:rsidR="00BB6250" w:rsidRPr="006E7DDB">
        <w:rPr>
          <w:rFonts w:asciiTheme="minorHAnsi" w:hAnsiTheme="minorHAnsi" w:cstheme="minorHAnsi"/>
        </w:rPr>
        <w:t>d</w:t>
      </w:r>
      <w:r w:rsidRPr="006E7DDB">
        <w:rPr>
          <w:rFonts w:asciiTheme="minorHAnsi" w:hAnsiTheme="minorHAnsi" w:cstheme="minorHAnsi"/>
        </w:rPr>
        <w:t>, by J</w:t>
      </w:r>
      <w:r w:rsidR="006439EB">
        <w:rPr>
          <w:rFonts w:asciiTheme="minorHAnsi" w:hAnsiTheme="minorHAnsi" w:cstheme="minorHAnsi"/>
        </w:rPr>
        <w:t>anuary</w:t>
      </w:r>
      <w:r w:rsidRPr="006E7DDB">
        <w:rPr>
          <w:rFonts w:asciiTheme="minorHAnsi" w:hAnsiTheme="minorHAnsi" w:cstheme="minorHAnsi"/>
        </w:rPr>
        <w:t xml:space="preserve"> 1, 20</w:t>
      </w:r>
      <w:r w:rsidR="006439EB">
        <w:rPr>
          <w:rFonts w:asciiTheme="minorHAnsi" w:hAnsiTheme="minorHAnsi" w:cstheme="minorHAnsi"/>
        </w:rPr>
        <w:t>2</w:t>
      </w:r>
      <w:r w:rsidR="005B4084">
        <w:rPr>
          <w:rFonts w:asciiTheme="minorHAnsi" w:hAnsiTheme="minorHAnsi" w:cstheme="minorHAnsi"/>
        </w:rPr>
        <w:t>3</w:t>
      </w:r>
      <w:r w:rsidRPr="006E7DDB">
        <w:rPr>
          <w:rFonts w:asciiTheme="minorHAnsi" w:hAnsiTheme="minorHAnsi" w:cstheme="minorHAnsi"/>
        </w:rPr>
        <w:t xml:space="preserve">, that each producer selling or offering for sale a battery in the </w:t>
      </w:r>
      <w:proofErr w:type="gramStart"/>
      <w:r w:rsidR="006439EB">
        <w:rPr>
          <w:rFonts w:asciiTheme="minorHAnsi" w:hAnsiTheme="minorHAnsi" w:cstheme="minorHAnsi"/>
        </w:rPr>
        <w:t>District</w:t>
      </w:r>
      <w:proofErr w:type="gramEnd"/>
      <w:r w:rsidRPr="006E7DDB">
        <w:rPr>
          <w:rFonts w:asciiTheme="minorHAnsi" w:hAnsiTheme="minorHAnsi" w:cstheme="minorHAnsi"/>
        </w:rPr>
        <w:t xml:space="preserve"> shall individually or as part of a battery stewardship organization submit a Plan to the </w:t>
      </w:r>
      <w:r w:rsidR="001119F2">
        <w:rPr>
          <w:rFonts w:asciiTheme="minorHAnsi" w:hAnsiTheme="minorHAnsi" w:cstheme="minorHAnsi"/>
        </w:rPr>
        <w:t>District Department of Energy and Environment (</w:t>
      </w:r>
      <w:r w:rsidR="00316968">
        <w:rPr>
          <w:rFonts w:asciiTheme="minorHAnsi" w:hAnsiTheme="minorHAnsi" w:cstheme="minorHAnsi"/>
        </w:rPr>
        <w:t>"</w:t>
      </w:r>
      <w:r w:rsidR="001119F2">
        <w:rPr>
          <w:rFonts w:asciiTheme="minorHAnsi" w:hAnsiTheme="minorHAnsi" w:cstheme="minorHAnsi"/>
        </w:rPr>
        <w:t>DOEE</w:t>
      </w:r>
      <w:r w:rsidR="00316968">
        <w:rPr>
          <w:rFonts w:asciiTheme="minorHAnsi" w:hAnsiTheme="minorHAnsi" w:cstheme="minorHAnsi"/>
        </w:rPr>
        <w:t>"</w:t>
      </w:r>
      <w:r w:rsidR="001119F2">
        <w:rPr>
          <w:rFonts w:asciiTheme="minorHAnsi" w:hAnsiTheme="minorHAnsi" w:cstheme="minorHAnsi"/>
        </w:rPr>
        <w:t>)</w:t>
      </w:r>
      <w:r w:rsidRPr="006E7DDB">
        <w:rPr>
          <w:rFonts w:asciiTheme="minorHAnsi" w:hAnsiTheme="minorHAnsi" w:cstheme="minorHAnsi"/>
        </w:rPr>
        <w:t xml:space="preserve"> for review.</w:t>
      </w:r>
    </w:p>
    <w:p w14:paraId="798C5073" w14:textId="77777777" w:rsidR="00C40429" w:rsidRPr="006E7DDB" w:rsidRDefault="00C40429" w:rsidP="00F33EC7">
      <w:pPr>
        <w:pStyle w:val="BodyText"/>
        <w:spacing w:before="11"/>
        <w:ind w:left="360"/>
        <w:rPr>
          <w:rFonts w:asciiTheme="minorHAnsi" w:hAnsiTheme="minorHAnsi" w:cstheme="minorHAnsi"/>
        </w:rPr>
      </w:pPr>
    </w:p>
    <w:p w14:paraId="798C5074" w14:textId="36690B63" w:rsidR="00C40429" w:rsidRPr="006E7DDB" w:rsidRDefault="00D07990" w:rsidP="00F33EC7">
      <w:pPr>
        <w:pStyle w:val="BodyText"/>
        <w:ind w:left="360"/>
        <w:rPr>
          <w:rFonts w:asciiTheme="minorHAnsi" w:hAnsiTheme="minorHAnsi" w:cstheme="minorHAnsi"/>
        </w:rPr>
      </w:pPr>
      <w:r w:rsidRPr="006E7DDB">
        <w:rPr>
          <w:rFonts w:asciiTheme="minorHAnsi" w:hAnsiTheme="minorHAnsi" w:cstheme="minorHAnsi"/>
        </w:rPr>
        <w:t>T</w:t>
      </w:r>
      <w:r w:rsidR="006F20CA" w:rsidRPr="006E7DDB">
        <w:rPr>
          <w:rFonts w:asciiTheme="minorHAnsi" w:hAnsiTheme="minorHAnsi" w:cstheme="minorHAnsi"/>
        </w:rPr>
        <w:t xml:space="preserve">he Battery Stewardship Plan must include, at a minimum, </w:t>
      </w:r>
      <w:r w:rsidR="00C60A7B" w:rsidRPr="006E7DDB">
        <w:rPr>
          <w:rFonts w:asciiTheme="minorHAnsi" w:hAnsiTheme="minorHAnsi" w:cstheme="minorHAnsi"/>
        </w:rPr>
        <w:t>all</w:t>
      </w:r>
      <w:r w:rsidR="006F20CA" w:rsidRPr="006E7DDB">
        <w:rPr>
          <w:rFonts w:asciiTheme="minorHAnsi" w:hAnsiTheme="minorHAnsi" w:cstheme="minorHAnsi"/>
        </w:rPr>
        <w:t xml:space="preserve"> the following requirements:</w:t>
      </w:r>
    </w:p>
    <w:p w14:paraId="798C5075" w14:textId="77777777" w:rsidR="00C40429" w:rsidRPr="006E7DDB" w:rsidRDefault="00C40429" w:rsidP="00F33EC7">
      <w:pPr>
        <w:pStyle w:val="BodyText"/>
        <w:spacing w:before="1"/>
        <w:ind w:left="360"/>
        <w:rPr>
          <w:rFonts w:asciiTheme="minorHAnsi" w:hAnsiTheme="minorHAnsi" w:cstheme="minorHAnsi"/>
        </w:rPr>
      </w:pPr>
    </w:p>
    <w:p w14:paraId="1F6E000B" w14:textId="07796A0B" w:rsidR="006A76EF" w:rsidRPr="006A76EF" w:rsidRDefault="00316968" w:rsidP="43C802E8">
      <w:pPr>
        <w:pStyle w:val="BodyText"/>
        <w:spacing w:before="1"/>
        <w:ind w:firstLine="360"/>
        <w:rPr>
          <w:rFonts w:asciiTheme="minorHAnsi" w:hAnsiTheme="minorHAnsi" w:cstheme="minorBidi"/>
          <w:i/>
          <w:iCs/>
          <w:color w:val="808080" w:themeColor="background1" w:themeShade="80"/>
        </w:rPr>
      </w:pPr>
      <w:r>
        <w:rPr>
          <w:rFonts w:asciiTheme="minorHAnsi" w:hAnsiTheme="minorHAnsi" w:cstheme="minorBidi"/>
          <w:i/>
          <w:iCs/>
          <w:color w:val="808080" w:themeColor="background1" w:themeShade="80"/>
        </w:rPr>
        <w:t>"</w:t>
      </w:r>
      <w:r w:rsidR="006A76EF" w:rsidRPr="43C802E8">
        <w:rPr>
          <w:rFonts w:asciiTheme="minorHAnsi" w:hAnsiTheme="minorHAnsi" w:cstheme="minorBidi"/>
          <w:i/>
          <w:iCs/>
          <w:color w:val="808080" w:themeColor="background1" w:themeShade="80"/>
        </w:rPr>
        <w:t>(a) A proposed battery stewardship plan shall include, at a minimum:</w:t>
      </w:r>
    </w:p>
    <w:p w14:paraId="5A047A70" w14:textId="551D94F1" w:rsidR="006A76EF" w:rsidRPr="006A76EF" w:rsidRDefault="006A76EF" w:rsidP="43C802E8">
      <w:pPr>
        <w:pStyle w:val="BodyText"/>
        <w:spacing w:before="1"/>
        <w:ind w:firstLine="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(1) A list of producers and brands, including:</w:t>
      </w:r>
    </w:p>
    <w:p w14:paraId="609A21C5" w14:textId="36666229"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(A) All producers participating in the battery stewardship plan and contact information for </w:t>
      </w:r>
      <w:r w:rsidR="002F1952" w:rsidRPr="43C802E8">
        <w:rPr>
          <w:rFonts w:asciiTheme="minorHAnsi" w:hAnsiTheme="minorHAnsi" w:cstheme="minorBidi"/>
          <w:i/>
          <w:iCs/>
          <w:color w:val="808080" w:themeColor="background1" w:themeShade="80"/>
        </w:rPr>
        <w:t>e</w:t>
      </w:r>
      <w:r w:rsidRPr="43C802E8">
        <w:rPr>
          <w:rFonts w:asciiTheme="minorHAnsi" w:hAnsiTheme="minorHAnsi" w:cstheme="minorBidi"/>
          <w:i/>
          <w:iCs/>
          <w:color w:val="808080" w:themeColor="background1" w:themeShade="80"/>
        </w:rPr>
        <w:t>ach</w:t>
      </w:r>
      <w:r w:rsidR="002F1952"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2F1952"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the participating </w:t>
      </w:r>
      <w:proofErr w:type="gramStart"/>
      <w:r w:rsidRPr="43C802E8">
        <w:rPr>
          <w:rFonts w:asciiTheme="minorHAnsi" w:hAnsiTheme="minorHAnsi" w:cstheme="minorBidi"/>
          <w:i/>
          <w:iCs/>
          <w:color w:val="808080" w:themeColor="background1" w:themeShade="80"/>
        </w:rPr>
        <w:t>producers;</w:t>
      </w:r>
      <w:proofErr w:type="gramEnd"/>
    </w:p>
    <w:p w14:paraId="75C5A939" w14:textId="10870A11"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(B) The brands of batteries and battery-containing products covered by</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the battery stewardship plan; and</w:t>
      </w:r>
    </w:p>
    <w:p w14:paraId="382FEDF7" w14:textId="2BF387D1"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(C) Brands of products meeting the exemption described in section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128(2)(B) that contain </w:t>
      </w:r>
      <w:r w:rsidR="002F1952" w:rsidRPr="43C802E8">
        <w:rPr>
          <w:rFonts w:asciiTheme="minorHAnsi" w:hAnsiTheme="minorHAnsi" w:cstheme="minorBidi"/>
          <w:i/>
          <w:iCs/>
          <w:color w:val="808080" w:themeColor="background1" w:themeShade="80"/>
        </w:rPr>
        <w:t>batteries</w:t>
      </w:r>
      <w:r w:rsidRPr="43C802E8">
        <w:rPr>
          <w:rFonts w:asciiTheme="minorHAnsi" w:hAnsiTheme="minorHAnsi" w:cstheme="minorBidi"/>
          <w:i/>
          <w:iCs/>
          <w:color w:val="808080" w:themeColor="background1" w:themeShade="80"/>
        </w:rPr>
        <w:t xml:space="preserve"> supplied by producers participating in the battery stewardship</w:t>
      </w:r>
      <w:r w:rsidR="00B425F1" w:rsidRPr="43C802E8">
        <w:rPr>
          <w:rFonts w:asciiTheme="minorHAnsi" w:hAnsiTheme="minorHAnsi" w:cstheme="minorBidi"/>
          <w:i/>
          <w:iCs/>
          <w:color w:val="808080" w:themeColor="background1" w:themeShade="80"/>
        </w:rPr>
        <w:t xml:space="preserve"> </w:t>
      </w:r>
      <w:proofErr w:type="gramStart"/>
      <w:r w:rsidRPr="43C802E8">
        <w:rPr>
          <w:rFonts w:asciiTheme="minorHAnsi" w:hAnsiTheme="minorHAnsi" w:cstheme="minorBidi"/>
          <w:i/>
          <w:iCs/>
          <w:color w:val="808080" w:themeColor="background1" w:themeShade="80"/>
        </w:rPr>
        <w:t>plan;</w:t>
      </w:r>
      <w:proofErr w:type="gramEnd"/>
    </w:p>
    <w:p w14:paraId="5F9B89E3" w14:textId="26A27B86" w:rsidR="006A76EF" w:rsidRPr="006A76EF" w:rsidRDefault="006A76EF" w:rsidP="43C802E8">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(2) An anticipated annual budget for the battery stewardship plan, broken down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into administrative, collection, transportation, disposition, and communication costs, along with</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a description of the financing method used to implement the battery stewardship plan.</w:t>
      </w:r>
      <w:r w:rsidR="00B467C3">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 The</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budget shall fund, at a minimum, staff responsible for implementing the battery stewardship plan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in the </w:t>
      </w:r>
      <w:proofErr w:type="gramStart"/>
      <w:r w:rsidRPr="43C802E8">
        <w:rPr>
          <w:rFonts w:asciiTheme="minorHAnsi" w:hAnsiTheme="minorHAnsi" w:cstheme="minorBidi"/>
          <w:i/>
          <w:iCs/>
          <w:color w:val="808080" w:themeColor="background1" w:themeShade="80"/>
        </w:rPr>
        <w:t>District</w:t>
      </w:r>
      <w:proofErr w:type="gramEnd"/>
      <w:r w:rsidRPr="43C802E8">
        <w:rPr>
          <w:rFonts w:asciiTheme="minorHAnsi" w:hAnsiTheme="minorHAnsi" w:cstheme="minorBidi"/>
          <w:i/>
          <w:iCs/>
          <w:color w:val="808080" w:themeColor="background1" w:themeShade="80"/>
        </w:rPr>
        <w:t xml:space="preserve"> and include funds for fees administered by DOEE.</w:t>
      </w:r>
      <w:r w:rsidR="00B467C3">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 The budget may not include</w:t>
      </w:r>
      <w:r w:rsidR="002F1952"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legal fees or costs related to legislative </w:t>
      </w:r>
      <w:proofErr w:type="gramStart"/>
      <w:r w:rsidRPr="43C802E8">
        <w:rPr>
          <w:rFonts w:asciiTheme="minorHAnsi" w:hAnsiTheme="minorHAnsi" w:cstheme="minorBidi"/>
          <w:i/>
          <w:iCs/>
          <w:color w:val="808080" w:themeColor="background1" w:themeShade="80"/>
        </w:rPr>
        <w:t>efforts;</w:t>
      </w:r>
      <w:proofErr w:type="gramEnd"/>
    </w:p>
    <w:p w14:paraId="3DA11667" w14:textId="54F144A4" w:rsidR="006A76EF" w:rsidRPr="006A76EF" w:rsidRDefault="006A76EF" w:rsidP="43C802E8">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(3) Economically and technically feasible performance goals for each</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the first</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3 years of implementation of the battery stewardship plan that are based on the estimated total</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weight of </w:t>
      </w:r>
      <w:r w:rsidR="00C819BB">
        <w:rPr>
          <w:rFonts w:asciiTheme="minorHAnsi" w:hAnsiTheme="minorHAnsi" w:cstheme="minorBidi"/>
          <w:i/>
          <w:iCs/>
          <w:color w:val="808080" w:themeColor="background1" w:themeShade="80"/>
        </w:rPr>
        <w:t xml:space="preserve">primary and rechargeable </w:t>
      </w:r>
      <w:r w:rsidRPr="43C802E8">
        <w:rPr>
          <w:rFonts w:asciiTheme="minorHAnsi" w:hAnsiTheme="minorHAnsi" w:cstheme="minorBidi"/>
          <w:i/>
          <w:iCs/>
          <w:color w:val="808080" w:themeColor="background1" w:themeShade="80"/>
        </w:rPr>
        <w:t xml:space="preserve">batteries that have been sold in the </w:t>
      </w:r>
      <w:proofErr w:type="gramStart"/>
      <w:r w:rsidRPr="43C802E8">
        <w:rPr>
          <w:rFonts w:asciiTheme="minorHAnsi" w:hAnsiTheme="minorHAnsi" w:cstheme="minorBidi"/>
          <w:i/>
          <w:iCs/>
          <w:color w:val="808080" w:themeColor="background1" w:themeShade="80"/>
        </w:rPr>
        <w:t>District</w:t>
      </w:r>
      <w:proofErr w:type="gramEnd"/>
      <w:r w:rsidRPr="43C802E8">
        <w:rPr>
          <w:rFonts w:asciiTheme="minorHAnsi" w:hAnsiTheme="minorHAnsi" w:cstheme="minorBidi"/>
          <w:i/>
          <w:iCs/>
          <w:color w:val="808080" w:themeColor="background1" w:themeShade="80"/>
        </w:rPr>
        <w:t xml:space="preserve"> in the previous 3</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calendar years by the producers participating in the battery stewardship plan;</w:t>
      </w:r>
    </w:p>
    <w:p w14:paraId="7ED1D437" w14:textId="64EB12B2" w:rsidR="006A76EF" w:rsidRDefault="006A76EF" w:rsidP="43C802E8">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(4) </w:t>
      </w:r>
      <w:r w:rsidR="00C819BB">
        <w:rPr>
          <w:rFonts w:asciiTheme="minorHAnsi" w:hAnsiTheme="minorHAnsi" w:cstheme="minorBidi"/>
          <w:i/>
          <w:iCs/>
          <w:color w:val="808080" w:themeColor="background1" w:themeShade="80"/>
        </w:rPr>
        <w:t>(A</w:t>
      </w:r>
      <w:r w:rsidRPr="43C802E8">
        <w:rPr>
          <w:rFonts w:asciiTheme="minorHAnsi" w:hAnsiTheme="minorHAnsi" w:cstheme="minorBidi"/>
          <w:i/>
          <w:iCs/>
          <w:color w:val="808080" w:themeColor="background1" w:themeShade="80"/>
        </w:rPr>
        <w:t>) A description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how the battery stewardship organization will provide for</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the convenient collection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of </w:t>
      </w:r>
      <w:r w:rsidR="00C819BB">
        <w:rPr>
          <w:rFonts w:asciiTheme="minorHAnsi" w:hAnsiTheme="minorHAnsi" w:cstheme="minorBidi"/>
          <w:i/>
          <w:iCs/>
          <w:color w:val="808080" w:themeColor="background1" w:themeShade="80"/>
        </w:rPr>
        <w:t xml:space="preserve">primary and rechargeable </w:t>
      </w:r>
      <w:r w:rsidRPr="43C802E8">
        <w:rPr>
          <w:rFonts w:asciiTheme="minorHAnsi" w:hAnsiTheme="minorHAnsi" w:cstheme="minorBidi"/>
          <w:i/>
          <w:iCs/>
          <w:color w:val="808080" w:themeColor="background1" w:themeShade="80"/>
        </w:rPr>
        <w:t xml:space="preserve">batteries from consumers as required by </w:t>
      </w:r>
      <w:r w:rsidR="00C819BB">
        <w:rPr>
          <w:rFonts w:asciiTheme="minorHAnsi" w:hAnsiTheme="minorHAnsi" w:cstheme="minorBidi"/>
          <w:i/>
          <w:iCs/>
          <w:color w:val="808080" w:themeColor="background1" w:themeShade="80"/>
        </w:rPr>
        <w:t>8/771.02(a).</w:t>
      </w:r>
      <w:r w:rsidR="00B467C3">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 At</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lastRenderedPageBreak/>
        <w:t>a</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minimum, the battery stewardship plan shall provide for a minimum</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 one collection site per</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10,000 people in the District, with a reasonable geographic spread of collection sites across all 8</w:t>
      </w:r>
      <w:r w:rsidR="002F1952"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wards, taking into account accessibility to public transit, and an explanation for the geographic</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spread; except, that DOEE shall not require the collection site minimum in this paragraph to be</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met in the first year of implementation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the </w:t>
      </w:r>
      <w:r w:rsidR="002601B1">
        <w:rPr>
          <w:rFonts w:asciiTheme="minorHAnsi" w:hAnsiTheme="minorHAnsi" w:cstheme="minorBidi"/>
          <w:i/>
          <w:iCs/>
          <w:color w:val="808080" w:themeColor="background1" w:themeShade="80"/>
        </w:rPr>
        <w:t>p</w:t>
      </w:r>
      <w:r w:rsidRPr="43C802E8">
        <w:rPr>
          <w:rFonts w:asciiTheme="minorHAnsi" w:hAnsiTheme="minorHAnsi" w:cstheme="minorBidi"/>
          <w:i/>
          <w:iCs/>
          <w:color w:val="808080" w:themeColor="background1" w:themeShade="80"/>
        </w:rPr>
        <w:t>lan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if the </w:t>
      </w:r>
      <w:r w:rsidR="002601B1">
        <w:rPr>
          <w:rFonts w:asciiTheme="minorHAnsi" w:hAnsiTheme="minorHAnsi" w:cstheme="minorBidi"/>
          <w:i/>
          <w:iCs/>
          <w:color w:val="808080" w:themeColor="background1" w:themeShade="80"/>
        </w:rPr>
        <w:t>p</w:t>
      </w:r>
      <w:r w:rsidRPr="43C802E8">
        <w:rPr>
          <w:rFonts w:asciiTheme="minorHAnsi" w:hAnsiTheme="minorHAnsi" w:cstheme="minorBidi"/>
          <w:i/>
          <w:iCs/>
          <w:color w:val="808080" w:themeColor="background1" w:themeShade="80"/>
        </w:rPr>
        <w:t>lan provides a reasonable timetable for</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achieving that requirement;</w:t>
      </w:r>
    </w:p>
    <w:p w14:paraId="7EB74E9D" w14:textId="63E73A56" w:rsidR="00F13009" w:rsidRPr="006A76EF" w:rsidRDefault="00F13009" w:rsidP="00F13009">
      <w:pPr>
        <w:pStyle w:val="BodyText"/>
        <w:spacing w:before="1"/>
        <w:ind w:left="1440"/>
        <w:rPr>
          <w:rFonts w:asciiTheme="minorHAnsi" w:hAnsiTheme="minorHAnsi" w:cstheme="minorBidi"/>
          <w:i/>
          <w:iCs/>
          <w:color w:val="808080" w:themeColor="background1" w:themeShade="80"/>
        </w:rPr>
      </w:pPr>
      <w:r w:rsidRPr="00F13009">
        <w:rPr>
          <w:rFonts w:asciiTheme="minorHAnsi" w:hAnsiTheme="minorHAnsi" w:cstheme="minorBidi"/>
          <w:i/>
          <w:iCs/>
          <w:color w:val="808080" w:themeColor="background1" w:themeShade="80"/>
        </w:rPr>
        <w:t xml:space="preserve">(A) A description of how the battery stewardship organization will develop strategies, in consultation with DOEE and other relevant parties, for collecting primary and rechargeable batteries in areas and communities that face environmental justice challenges associated with waste </w:t>
      </w:r>
      <w:proofErr w:type="gramStart"/>
      <w:r w:rsidRPr="00F13009">
        <w:rPr>
          <w:rFonts w:asciiTheme="minorHAnsi" w:hAnsiTheme="minorHAnsi" w:cstheme="minorBidi"/>
          <w:i/>
          <w:iCs/>
          <w:color w:val="808080" w:themeColor="background1" w:themeShade="80"/>
        </w:rPr>
        <w:t>management;</w:t>
      </w:r>
      <w:proofErr w:type="gramEnd"/>
      <w:r>
        <w:rPr>
          <w:rStyle w:val="eop"/>
          <w:rFonts w:ascii="Arial" w:hAnsi="Arial" w:cs="Arial"/>
          <w:color w:val="000000"/>
        </w:rPr>
        <w:t> </w:t>
      </w:r>
    </w:p>
    <w:p w14:paraId="286CF978" w14:textId="68934B93" w:rsidR="006A76EF" w:rsidRPr="006A76EF" w:rsidRDefault="006A76EF" w:rsidP="43C802E8">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(5) A description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how the battery stewardship organization will arrange for</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components of the discarded batteries to be recycled to the maximum extent economically and</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technically feasible, in a manner that is environmentally sound and safe for waste management</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workers.</w:t>
      </w:r>
      <w:r w:rsidR="00B467C3">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 At a minimum, recycling shall not include smelting</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batteries that are not separated</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from any halogenated plastic casings prior to </w:t>
      </w:r>
      <w:proofErr w:type="gramStart"/>
      <w:r w:rsidRPr="43C802E8">
        <w:rPr>
          <w:rFonts w:asciiTheme="minorHAnsi" w:hAnsiTheme="minorHAnsi" w:cstheme="minorBidi"/>
          <w:i/>
          <w:iCs/>
          <w:color w:val="808080" w:themeColor="background1" w:themeShade="80"/>
        </w:rPr>
        <w:t>smelting;</w:t>
      </w:r>
      <w:proofErr w:type="gramEnd"/>
    </w:p>
    <w:p w14:paraId="77AB44BC" w14:textId="77777777" w:rsidR="006A76EF" w:rsidRPr="006A76EF" w:rsidRDefault="006A76EF" w:rsidP="43C802E8">
      <w:pPr>
        <w:pStyle w:val="BodyText"/>
        <w:spacing w:before="1"/>
        <w:ind w:firstLine="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(6)A list of all key participants in the battery collection program, including:</w:t>
      </w:r>
    </w:p>
    <w:p w14:paraId="382F817D" w14:textId="0DF5CE22"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(A) The names of the collection sites accepting batteries under the </w:t>
      </w:r>
      <w:r w:rsidR="002601B1">
        <w:rPr>
          <w:rFonts w:asciiTheme="minorHAnsi" w:hAnsiTheme="minorHAnsi" w:cstheme="minorBidi"/>
          <w:i/>
          <w:iCs/>
          <w:color w:val="808080" w:themeColor="background1" w:themeShade="80"/>
        </w:rPr>
        <w:t>p</w:t>
      </w:r>
      <w:r w:rsidRPr="43C802E8">
        <w:rPr>
          <w:rFonts w:asciiTheme="minorHAnsi" w:hAnsiTheme="minorHAnsi" w:cstheme="minorBidi"/>
          <w:i/>
          <w:iCs/>
          <w:color w:val="808080" w:themeColor="background1" w:themeShade="80"/>
        </w:rPr>
        <w:t>lan,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including the address and contact information for each collection </w:t>
      </w:r>
      <w:proofErr w:type="gramStart"/>
      <w:r w:rsidRPr="43C802E8">
        <w:rPr>
          <w:rFonts w:asciiTheme="minorHAnsi" w:hAnsiTheme="minorHAnsi" w:cstheme="minorBidi"/>
          <w:i/>
          <w:iCs/>
          <w:color w:val="808080" w:themeColor="background1" w:themeShade="80"/>
        </w:rPr>
        <w:t>site;</w:t>
      </w:r>
      <w:proofErr w:type="gramEnd"/>
    </w:p>
    <w:p w14:paraId="104BAB86" w14:textId="4FFAF934"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(B) The name and contact information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 a transporter or contractor</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collecting batteries from the collection sites; and</w:t>
      </w:r>
    </w:p>
    <w:p w14:paraId="12E0695C" w14:textId="37AAF09F" w:rsidR="006A76EF" w:rsidRPr="006A76EF" w:rsidRDefault="006A76EF"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(C) The name, address, and contact information of the recycling facilities</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that process the collected </w:t>
      </w:r>
      <w:proofErr w:type="gramStart"/>
      <w:r w:rsidRPr="43C802E8">
        <w:rPr>
          <w:rFonts w:asciiTheme="minorHAnsi" w:hAnsiTheme="minorHAnsi" w:cstheme="minorBidi"/>
          <w:i/>
          <w:iCs/>
          <w:color w:val="808080" w:themeColor="background1" w:themeShade="80"/>
        </w:rPr>
        <w:t>batteries;</w:t>
      </w:r>
      <w:proofErr w:type="gramEnd"/>
    </w:p>
    <w:p w14:paraId="31566620" w14:textId="350021F8" w:rsidR="006A76EF" w:rsidRPr="006A76EF" w:rsidRDefault="006A76EF" w:rsidP="43C802E8">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(7) A description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of the education and outreach that will be used to inform</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consumers about the battery collection program, which must, at a minimum, notify the public</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 xml:space="preserve">that there is a free collection program for all </w:t>
      </w:r>
      <w:r w:rsidR="000C6EC3">
        <w:rPr>
          <w:rFonts w:asciiTheme="minorHAnsi" w:hAnsiTheme="minorHAnsi" w:cstheme="minorBidi"/>
          <w:i/>
          <w:iCs/>
          <w:color w:val="808080" w:themeColor="background1" w:themeShade="80"/>
        </w:rPr>
        <w:t xml:space="preserve">primary and rechargeable </w:t>
      </w:r>
      <w:r w:rsidRPr="43C802E8">
        <w:rPr>
          <w:rFonts w:asciiTheme="minorHAnsi" w:hAnsiTheme="minorHAnsi" w:cstheme="minorBidi"/>
          <w:i/>
          <w:iCs/>
          <w:color w:val="808080" w:themeColor="background1" w:themeShade="80"/>
        </w:rPr>
        <w:t>batteries as well as the location of the collection</w:t>
      </w:r>
      <w:r w:rsidR="00B425F1" w:rsidRPr="43C802E8">
        <w:rPr>
          <w:rFonts w:asciiTheme="minorHAnsi" w:hAnsiTheme="minorHAnsi" w:cstheme="minorBidi"/>
          <w:i/>
          <w:iCs/>
          <w:color w:val="808080" w:themeColor="background1" w:themeShade="80"/>
        </w:rPr>
        <w:t xml:space="preserve"> </w:t>
      </w:r>
      <w:r w:rsidRPr="43C802E8">
        <w:rPr>
          <w:rFonts w:asciiTheme="minorHAnsi" w:hAnsiTheme="minorHAnsi" w:cstheme="minorBidi"/>
          <w:i/>
          <w:iCs/>
          <w:color w:val="808080" w:themeColor="background1" w:themeShade="80"/>
        </w:rPr>
        <w:t>sites and how to access the battery collection program; and</w:t>
      </w:r>
    </w:p>
    <w:p w14:paraId="798C5085" w14:textId="27134ECA" w:rsidR="00C40429" w:rsidRPr="006E7DDB" w:rsidRDefault="006A76EF" w:rsidP="43C802E8">
      <w:pPr>
        <w:pStyle w:val="BodyText"/>
        <w:spacing w:before="1"/>
        <w:ind w:firstLine="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(8) Other information as required by the </w:t>
      </w:r>
      <w:proofErr w:type="gramStart"/>
      <w:r w:rsidRPr="43C802E8">
        <w:rPr>
          <w:rFonts w:asciiTheme="minorHAnsi" w:hAnsiTheme="minorHAnsi" w:cstheme="minorBidi"/>
          <w:i/>
          <w:iCs/>
          <w:color w:val="808080" w:themeColor="background1" w:themeShade="80"/>
        </w:rPr>
        <w:t>Mayor</w:t>
      </w:r>
      <w:proofErr w:type="gramEnd"/>
      <w:r w:rsidRPr="43C802E8">
        <w:rPr>
          <w:rFonts w:asciiTheme="minorHAnsi" w:hAnsiTheme="minorHAnsi" w:cstheme="minorBidi"/>
          <w:i/>
          <w:iCs/>
          <w:color w:val="808080" w:themeColor="background1" w:themeShade="80"/>
        </w:rPr>
        <w:t xml:space="preserve"> through rulemaking.</w:t>
      </w:r>
      <w:r w:rsidR="00316968">
        <w:rPr>
          <w:rFonts w:asciiTheme="minorHAnsi" w:hAnsiTheme="minorHAnsi" w:cstheme="minorBidi"/>
          <w:i/>
          <w:iCs/>
          <w:color w:val="808080" w:themeColor="background1" w:themeShade="80"/>
        </w:rPr>
        <w:t>"</w:t>
      </w:r>
    </w:p>
    <w:p w14:paraId="798C5089" w14:textId="165BE45A" w:rsidR="00C40429" w:rsidRPr="006E7DDB" w:rsidRDefault="00C40429">
      <w:pPr>
        <w:pStyle w:val="BodyText"/>
        <w:spacing w:before="6"/>
        <w:rPr>
          <w:rFonts w:asciiTheme="minorHAnsi" w:hAnsiTheme="minorHAnsi" w:cstheme="minorHAnsi"/>
        </w:rPr>
      </w:pPr>
    </w:p>
    <w:p w14:paraId="798C508A" w14:textId="16B2E334" w:rsidR="00C40429" w:rsidRPr="006E7DDB" w:rsidRDefault="006F20CA">
      <w:pPr>
        <w:pStyle w:val="Heading2"/>
        <w:numPr>
          <w:ilvl w:val="1"/>
          <w:numId w:val="17"/>
        </w:numPr>
        <w:rPr>
          <w:rFonts w:asciiTheme="minorHAnsi" w:hAnsiTheme="minorHAnsi" w:cstheme="minorBidi"/>
          <w:sz w:val="22"/>
          <w:szCs w:val="22"/>
        </w:rPr>
      </w:pPr>
      <w:bookmarkStart w:id="2" w:name="_Toc122337944"/>
      <w:r w:rsidRPr="43C802E8">
        <w:rPr>
          <w:rFonts w:asciiTheme="minorHAnsi" w:hAnsiTheme="minorHAnsi" w:cstheme="minorBidi"/>
          <w:color w:val="009C94"/>
          <w:sz w:val="22"/>
          <w:szCs w:val="22"/>
        </w:rPr>
        <w:t>Citations</w:t>
      </w:r>
      <w:bookmarkEnd w:id="2"/>
    </w:p>
    <w:p w14:paraId="798C508B" w14:textId="3EDACA32" w:rsidR="00C40429" w:rsidRPr="006E7DDB" w:rsidRDefault="00C40429">
      <w:pPr>
        <w:pStyle w:val="BodyText"/>
        <w:spacing w:before="11"/>
        <w:rPr>
          <w:rFonts w:asciiTheme="minorHAnsi" w:hAnsiTheme="minorHAnsi" w:cstheme="minorHAnsi"/>
        </w:rPr>
      </w:pPr>
    </w:p>
    <w:p w14:paraId="798C508C" w14:textId="7C9D2100" w:rsidR="00C40429" w:rsidRPr="006E7DDB" w:rsidRDefault="006F20CA" w:rsidP="00087CD0">
      <w:pPr>
        <w:pStyle w:val="BodyText"/>
        <w:ind w:left="360" w:right="480"/>
        <w:rPr>
          <w:rFonts w:asciiTheme="minorHAnsi" w:hAnsiTheme="minorHAnsi" w:cstheme="minorHAnsi"/>
        </w:rPr>
      </w:pPr>
      <w:r w:rsidRPr="006E7DDB">
        <w:rPr>
          <w:rFonts w:asciiTheme="minorHAnsi" w:hAnsiTheme="minorHAnsi" w:cstheme="minorHAnsi"/>
        </w:rPr>
        <w:t xml:space="preserve">To provide the appropriate framework, each section of this </w:t>
      </w:r>
      <w:r w:rsidR="002601B1">
        <w:rPr>
          <w:rFonts w:asciiTheme="minorHAnsi" w:hAnsiTheme="minorHAnsi" w:cstheme="minorHAnsi"/>
        </w:rPr>
        <w:t>p</w:t>
      </w:r>
      <w:r w:rsidRPr="006E7DDB">
        <w:rPr>
          <w:rFonts w:asciiTheme="minorHAnsi" w:hAnsiTheme="minorHAnsi" w:cstheme="minorHAnsi"/>
        </w:rPr>
        <w:t xml:space="preserve">lan begins with </w:t>
      </w:r>
      <w:r w:rsidR="0024573B">
        <w:rPr>
          <w:rFonts w:asciiTheme="minorHAnsi" w:hAnsiTheme="minorHAnsi" w:cstheme="minorHAnsi"/>
        </w:rPr>
        <w:t>the</w:t>
      </w:r>
      <w:r w:rsidRPr="006E7DDB">
        <w:rPr>
          <w:rFonts w:asciiTheme="minorHAnsi" w:hAnsiTheme="minorHAnsi" w:cstheme="minorHAnsi"/>
        </w:rPr>
        <w:t xml:space="preserve"> citation(s) of the sections of the Law pertaining to it.</w:t>
      </w:r>
    </w:p>
    <w:p w14:paraId="016369F1" w14:textId="2514330E" w:rsidR="0082699F" w:rsidRPr="006E7DDB" w:rsidRDefault="0082699F" w:rsidP="7BFB6DDC">
      <w:pPr>
        <w:ind w:left="360" w:right="480"/>
      </w:pPr>
    </w:p>
    <w:p w14:paraId="798C508E" w14:textId="1A0E4BCF" w:rsidR="00C40429" w:rsidRPr="00AB1D42" w:rsidRDefault="006F20CA">
      <w:pPr>
        <w:pStyle w:val="Heading1"/>
        <w:numPr>
          <w:ilvl w:val="0"/>
          <w:numId w:val="17"/>
        </w:numPr>
        <w:pBdr>
          <w:bottom w:val="single" w:sz="12" w:space="1" w:color="009C94"/>
        </w:pBdr>
        <w:spacing w:before="1"/>
        <w:rPr>
          <w:rFonts w:asciiTheme="minorHAnsi" w:hAnsiTheme="minorHAnsi" w:cstheme="minorBidi"/>
          <w:smallCaps/>
          <w:sz w:val="28"/>
          <w:szCs w:val="28"/>
        </w:rPr>
      </w:pPr>
      <w:bookmarkStart w:id="3" w:name="_Toc122337945"/>
      <w:r w:rsidRPr="00AB1D42">
        <w:rPr>
          <w:rFonts w:asciiTheme="minorHAnsi" w:hAnsiTheme="minorHAnsi" w:cstheme="minorBidi"/>
          <w:smallCaps/>
          <w:color w:val="009C94"/>
          <w:spacing w:val="-3"/>
          <w:sz w:val="28"/>
          <w:szCs w:val="28"/>
        </w:rPr>
        <w:t>Stewardship</w:t>
      </w:r>
      <w:r w:rsidRPr="00AB1D42">
        <w:rPr>
          <w:rFonts w:asciiTheme="minorHAnsi" w:hAnsiTheme="minorHAnsi" w:cstheme="minorBidi"/>
          <w:smallCaps/>
          <w:color w:val="009C94"/>
          <w:spacing w:val="2"/>
          <w:sz w:val="28"/>
          <w:szCs w:val="28"/>
        </w:rPr>
        <w:t xml:space="preserve"> </w:t>
      </w:r>
      <w:r w:rsidR="005CBEEC" w:rsidRPr="00AB1D42">
        <w:rPr>
          <w:rFonts w:asciiTheme="minorHAnsi" w:hAnsiTheme="minorHAnsi" w:cstheme="minorBidi"/>
          <w:smallCaps/>
          <w:color w:val="009C94"/>
          <w:spacing w:val="-3"/>
          <w:sz w:val="28"/>
          <w:szCs w:val="28"/>
        </w:rPr>
        <w:t>Plan</w:t>
      </w:r>
      <w:bookmarkEnd w:id="3"/>
    </w:p>
    <w:p w14:paraId="798C508F" w14:textId="78077D48" w:rsidR="00C40429" w:rsidRPr="006E7DDB" w:rsidRDefault="00C40429">
      <w:pPr>
        <w:pStyle w:val="BodyText"/>
        <w:spacing w:before="4"/>
        <w:rPr>
          <w:rFonts w:asciiTheme="minorHAnsi" w:hAnsiTheme="minorHAnsi" w:cstheme="minorHAnsi"/>
        </w:rPr>
      </w:pPr>
    </w:p>
    <w:p w14:paraId="798C5090" w14:textId="21D0A351" w:rsidR="00C40429" w:rsidRPr="006E7DDB" w:rsidRDefault="006F20CA">
      <w:pPr>
        <w:pStyle w:val="Heading2"/>
        <w:numPr>
          <w:ilvl w:val="1"/>
          <w:numId w:val="17"/>
        </w:numPr>
        <w:tabs>
          <w:tab w:val="left" w:pos="1820"/>
          <w:tab w:val="left" w:pos="1821"/>
        </w:tabs>
        <w:rPr>
          <w:rFonts w:asciiTheme="minorHAnsi" w:hAnsiTheme="minorHAnsi" w:cstheme="minorBidi"/>
          <w:sz w:val="22"/>
          <w:szCs w:val="22"/>
        </w:rPr>
      </w:pPr>
      <w:bookmarkStart w:id="4" w:name="_Toc122337946"/>
      <w:r w:rsidRPr="43C802E8">
        <w:rPr>
          <w:rFonts w:asciiTheme="minorHAnsi" w:hAnsiTheme="minorHAnsi" w:cstheme="minorBidi"/>
          <w:color w:val="009C94"/>
          <w:sz w:val="22"/>
          <w:szCs w:val="22"/>
        </w:rPr>
        <w:t>Statutory</w:t>
      </w:r>
      <w:r w:rsidRPr="43C802E8">
        <w:rPr>
          <w:rFonts w:asciiTheme="minorHAnsi" w:hAnsiTheme="minorHAnsi" w:cstheme="minorBidi"/>
          <w:color w:val="009C94"/>
          <w:spacing w:val="-39"/>
          <w:sz w:val="22"/>
          <w:szCs w:val="22"/>
        </w:rPr>
        <w:t xml:space="preserve"> </w:t>
      </w:r>
      <w:r w:rsidRPr="43C802E8">
        <w:rPr>
          <w:rFonts w:asciiTheme="minorHAnsi" w:hAnsiTheme="minorHAnsi" w:cstheme="minorBidi"/>
          <w:color w:val="009C94"/>
          <w:sz w:val="22"/>
          <w:szCs w:val="22"/>
        </w:rPr>
        <w:t>Citation</w:t>
      </w:r>
      <w:bookmarkEnd w:id="4"/>
    </w:p>
    <w:p w14:paraId="05B300FD" w14:textId="4B346268" w:rsidR="007D68DB" w:rsidRPr="007D68DB" w:rsidRDefault="007D68DB" w:rsidP="00111E19">
      <w:pPr>
        <w:rPr>
          <w:rFonts w:asciiTheme="minorHAnsi" w:hAnsiTheme="minorHAnsi" w:cstheme="minorHAnsi"/>
          <w:i/>
          <w:color w:val="808080"/>
          <w:sz w:val="20"/>
          <w:szCs w:val="20"/>
        </w:rPr>
      </w:pPr>
    </w:p>
    <w:p w14:paraId="5765A458" w14:textId="7BD699E6" w:rsidR="00972192" w:rsidRPr="00972192" w:rsidRDefault="00316968" w:rsidP="43C802E8">
      <w:pPr>
        <w:pStyle w:val="BodyText"/>
        <w:spacing w:before="1"/>
        <w:ind w:left="720"/>
        <w:rPr>
          <w:rFonts w:asciiTheme="minorHAnsi" w:hAnsiTheme="minorHAnsi" w:cstheme="minorBidi"/>
          <w:i/>
          <w:iCs/>
          <w:color w:val="808080"/>
        </w:rPr>
      </w:pP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(b) Beginning January</w:t>
      </w:r>
      <w:r w:rsidR="00D767E6">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1, 202</w:t>
      </w:r>
      <w:r w:rsidR="00805B02">
        <w:rPr>
          <w:rFonts w:asciiTheme="minorHAnsi" w:hAnsiTheme="minorHAnsi" w:cstheme="minorBidi"/>
          <w:i/>
          <w:iCs/>
          <w:color w:val="808080" w:themeColor="background1" w:themeShade="80"/>
        </w:rPr>
        <w:t>1</w:t>
      </w:r>
      <w:r w:rsidR="00972192" w:rsidRPr="43C802E8">
        <w:rPr>
          <w:rFonts w:asciiTheme="minorHAnsi" w:hAnsiTheme="minorHAnsi" w:cstheme="minorBidi"/>
          <w:i/>
          <w:iCs/>
          <w:color w:val="808080" w:themeColor="background1" w:themeShade="80"/>
        </w:rPr>
        <w:t>, and annually thereafter, a battery stewardship</w:t>
      </w:r>
      <w:r w:rsidR="003B1895"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 xml:space="preserve">organization shall file a registration form with </w:t>
      </w:r>
      <w:r w:rsidR="00972192" w:rsidRPr="00130CEB">
        <w:rPr>
          <w:rFonts w:asciiTheme="minorHAnsi" w:hAnsiTheme="minorHAnsi" w:cstheme="minorBidi"/>
          <w:i/>
          <w:iCs/>
          <w:color w:val="808080" w:themeColor="background1" w:themeShade="80"/>
        </w:rPr>
        <w:t>DOEE.</w:t>
      </w:r>
      <w:r w:rsidR="00B467C3">
        <w:rPr>
          <w:rFonts w:asciiTheme="minorHAnsi" w:hAnsiTheme="minorHAnsi" w:cstheme="minorBidi"/>
          <w:i/>
          <w:iCs/>
          <w:color w:val="808080" w:themeColor="background1" w:themeShade="80"/>
        </w:rPr>
        <w:t xml:space="preserve"> </w:t>
      </w:r>
      <w:r w:rsidR="00972192" w:rsidRPr="00130CEB">
        <w:rPr>
          <w:rFonts w:asciiTheme="minorHAnsi" w:hAnsiTheme="minorHAnsi" w:cstheme="minorBidi"/>
          <w:i/>
          <w:iCs/>
          <w:color w:val="808080" w:themeColor="background1" w:themeShade="80"/>
        </w:rPr>
        <w:t xml:space="preserve"> The registration form</w:t>
      </w:r>
      <w:r w:rsidR="00972192" w:rsidRPr="43C802E8">
        <w:rPr>
          <w:rFonts w:asciiTheme="minorHAnsi" w:hAnsiTheme="minorHAnsi" w:cstheme="minorBidi"/>
          <w:i/>
          <w:iCs/>
          <w:color w:val="808080" w:themeColor="background1" w:themeShade="80"/>
        </w:rPr>
        <w:t xml:space="preserve"> shall require the</w:t>
      </w:r>
      <w:r w:rsidR="003B1895"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following information:</w:t>
      </w:r>
    </w:p>
    <w:p w14:paraId="715E9E8E" w14:textId="5A066EE4" w:rsidR="00972192" w:rsidRPr="00972192" w:rsidRDefault="00316968" w:rsidP="00FB26F4">
      <w:pPr>
        <w:pStyle w:val="BodyText"/>
        <w:spacing w:before="1"/>
        <w:ind w:firstLine="720"/>
        <w:rPr>
          <w:rFonts w:asciiTheme="minorHAnsi" w:hAnsiTheme="minorHAnsi" w:cstheme="minorBidi"/>
          <w:i/>
          <w:iCs/>
          <w:color w:val="808080"/>
        </w:rPr>
      </w:pP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(1) A list</w:t>
      </w:r>
      <w:r w:rsidR="006F3048"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of</w:t>
      </w:r>
      <w:r w:rsidR="006F3048"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 xml:space="preserve">the producers participating in the battery stewardship </w:t>
      </w:r>
      <w:proofErr w:type="gramStart"/>
      <w:r w:rsidR="00972192" w:rsidRPr="43C802E8">
        <w:rPr>
          <w:rFonts w:asciiTheme="minorHAnsi" w:hAnsiTheme="minorHAnsi" w:cstheme="minorBidi"/>
          <w:i/>
          <w:iCs/>
          <w:color w:val="808080" w:themeColor="background1" w:themeShade="80"/>
        </w:rPr>
        <w:t>organization;</w:t>
      </w:r>
      <w:proofErr w:type="gramEnd"/>
    </w:p>
    <w:p w14:paraId="4AD16A4F" w14:textId="6CD569B7" w:rsidR="00972192" w:rsidRPr="00972192" w:rsidRDefault="00316968" w:rsidP="00FB26F4">
      <w:pPr>
        <w:pStyle w:val="BodyText"/>
        <w:spacing w:before="1"/>
        <w:ind w:left="720"/>
        <w:rPr>
          <w:rFonts w:asciiTheme="minorHAnsi" w:hAnsiTheme="minorHAnsi" w:cstheme="minorBidi"/>
          <w:i/>
          <w:iCs/>
          <w:color w:val="808080"/>
        </w:rPr>
      </w:pP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(2) For each participating producer, the name, address, and contact information</w:t>
      </w:r>
      <w:r w:rsidR="003B1895"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of</w:t>
      </w:r>
      <w:r w:rsidR="003B1895"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a person responsible for ensuring the participating producer</w:t>
      </w: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 xml:space="preserve">s compliance with this </w:t>
      </w:r>
      <w:proofErr w:type="gramStart"/>
      <w:r w:rsidR="00972192" w:rsidRPr="43C802E8">
        <w:rPr>
          <w:rFonts w:asciiTheme="minorHAnsi" w:hAnsiTheme="minorHAnsi" w:cstheme="minorBidi"/>
          <w:i/>
          <w:iCs/>
          <w:color w:val="808080" w:themeColor="background1" w:themeShade="80"/>
        </w:rPr>
        <w:t>subtitle;</w:t>
      </w:r>
      <w:proofErr w:type="gramEnd"/>
    </w:p>
    <w:p w14:paraId="7388AEB4" w14:textId="4DCE081E" w:rsidR="00972192" w:rsidRPr="00972192" w:rsidRDefault="00316968" w:rsidP="00FB26F4">
      <w:pPr>
        <w:pStyle w:val="BodyText"/>
        <w:spacing w:before="1"/>
        <w:ind w:left="720"/>
        <w:rPr>
          <w:rFonts w:asciiTheme="minorHAnsi" w:hAnsiTheme="minorHAnsi" w:cstheme="minorBidi"/>
          <w:i/>
          <w:iCs/>
          <w:color w:val="808080"/>
        </w:rPr>
      </w:pP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 xml:space="preserve">(3) A </w:t>
      </w:r>
      <w:r w:rsidR="006F3048" w:rsidRPr="43C802E8">
        <w:rPr>
          <w:rFonts w:asciiTheme="minorHAnsi" w:hAnsiTheme="minorHAnsi" w:cstheme="minorBidi"/>
          <w:i/>
          <w:iCs/>
          <w:color w:val="808080" w:themeColor="background1" w:themeShade="80"/>
        </w:rPr>
        <w:t xml:space="preserve">description </w:t>
      </w:r>
      <w:r w:rsidR="00972192" w:rsidRPr="43C802E8">
        <w:rPr>
          <w:rFonts w:asciiTheme="minorHAnsi" w:hAnsiTheme="minorHAnsi" w:cstheme="minorBidi"/>
          <w:i/>
          <w:iCs/>
          <w:color w:val="808080" w:themeColor="background1" w:themeShade="80"/>
        </w:rPr>
        <w:t>of how the battery stewardship organization proposes to meet</w:t>
      </w:r>
      <w:r w:rsidR="006F3048"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the requirements of subsection (b)of this section, including any reasonable requirements for</w:t>
      </w:r>
      <w:r w:rsidR="006F3048" w:rsidRPr="43C802E8">
        <w:rPr>
          <w:rFonts w:asciiTheme="minorHAnsi" w:hAnsiTheme="minorHAnsi" w:cstheme="minorBidi"/>
          <w:i/>
          <w:iCs/>
          <w:color w:val="808080" w:themeColor="background1" w:themeShade="80"/>
        </w:rPr>
        <w:t xml:space="preserve"> </w:t>
      </w:r>
      <w:r w:rsidR="00972192" w:rsidRPr="43C802E8">
        <w:rPr>
          <w:rFonts w:asciiTheme="minorHAnsi" w:hAnsiTheme="minorHAnsi" w:cstheme="minorBidi"/>
          <w:i/>
          <w:iCs/>
          <w:color w:val="808080" w:themeColor="background1" w:themeShade="80"/>
        </w:rPr>
        <w:t>participation in the battery stewardship organization; and</w:t>
      </w:r>
    </w:p>
    <w:p w14:paraId="5DA32301" w14:textId="2E2404FB" w:rsidR="00972192" w:rsidRPr="00972192" w:rsidRDefault="00316968" w:rsidP="00FB26F4">
      <w:pPr>
        <w:pStyle w:val="BodyText"/>
        <w:spacing w:before="1"/>
        <w:ind w:firstLine="720"/>
        <w:rPr>
          <w:rFonts w:asciiTheme="minorHAnsi" w:hAnsiTheme="minorHAnsi" w:cstheme="minorBidi"/>
          <w:i/>
          <w:iCs/>
          <w:color w:val="808080"/>
        </w:rPr>
      </w:pPr>
      <w:r>
        <w:rPr>
          <w:rFonts w:asciiTheme="minorHAnsi" w:hAnsiTheme="minorHAnsi" w:cstheme="minorBidi"/>
          <w:i/>
          <w:iCs/>
          <w:color w:val="808080" w:themeColor="background1" w:themeShade="80"/>
        </w:rPr>
        <w:t>"</w:t>
      </w:r>
      <w:r w:rsidR="00972192" w:rsidRPr="43C802E8">
        <w:rPr>
          <w:rFonts w:asciiTheme="minorHAnsi" w:hAnsiTheme="minorHAnsi" w:cstheme="minorBidi"/>
          <w:i/>
          <w:iCs/>
          <w:color w:val="808080" w:themeColor="background1" w:themeShade="80"/>
        </w:rPr>
        <w:t xml:space="preserve">(4) The name, address, and contact </w:t>
      </w:r>
      <w:r w:rsidR="006F3048" w:rsidRPr="43C802E8">
        <w:rPr>
          <w:rFonts w:asciiTheme="minorHAnsi" w:hAnsiTheme="minorHAnsi" w:cstheme="minorBidi"/>
          <w:i/>
          <w:iCs/>
          <w:color w:val="808080" w:themeColor="background1" w:themeShade="80"/>
        </w:rPr>
        <w:t xml:space="preserve">information </w:t>
      </w:r>
      <w:r w:rsidR="00972192" w:rsidRPr="43C802E8">
        <w:rPr>
          <w:rFonts w:asciiTheme="minorHAnsi" w:hAnsiTheme="minorHAnsi" w:cstheme="minorBidi"/>
          <w:i/>
          <w:iCs/>
          <w:color w:val="808080" w:themeColor="background1" w:themeShade="80"/>
        </w:rPr>
        <w:t>of a person for a nonmember</w:t>
      </w:r>
    </w:p>
    <w:p w14:paraId="2329302E" w14:textId="2BC33E1C" w:rsidR="007D68DB" w:rsidRDefault="00972192" w:rsidP="00FB26F4">
      <w:pPr>
        <w:pStyle w:val="BodyText"/>
        <w:spacing w:before="1"/>
        <w:ind w:left="720"/>
        <w:rPr>
          <w:rFonts w:asciiTheme="minorHAnsi" w:hAnsiTheme="minorHAnsi" w:cstheme="minorBidi"/>
          <w:i/>
          <w:iCs/>
          <w:color w:val="808080"/>
        </w:rPr>
      </w:pPr>
      <w:r w:rsidRPr="43C802E8">
        <w:rPr>
          <w:rFonts w:asciiTheme="minorHAnsi" w:hAnsiTheme="minorHAnsi" w:cstheme="minorBidi"/>
          <w:i/>
          <w:iCs/>
          <w:color w:val="808080" w:themeColor="background1" w:themeShade="80"/>
        </w:rPr>
        <w:lastRenderedPageBreak/>
        <w:t>producer to contact on how to become a member of the battery stewardship organization.</w:t>
      </w:r>
    </w:p>
    <w:p w14:paraId="725A37CC" w14:textId="0BDE0937" w:rsidR="003872BE" w:rsidRPr="006E7DDB" w:rsidRDefault="003872BE" w:rsidP="00A62802">
      <w:pPr>
        <w:pStyle w:val="Heading2"/>
        <w:ind w:left="0" w:firstLine="0"/>
        <w:rPr>
          <w:rFonts w:asciiTheme="minorHAnsi" w:hAnsiTheme="minorHAnsi" w:cstheme="minorHAnsi"/>
          <w:sz w:val="22"/>
          <w:szCs w:val="22"/>
        </w:rPr>
      </w:pPr>
    </w:p>
    <w:p w14:paraId="798C509A" w14:textId="430EC3C9" w:rsidR="00C40429" w:rsidRPr="006E7DDB" w:rsidRDefault="006F20CA">
      <w:pPr>
        <w:pStyle w:val="Heading2"/>
        <w:numPr>
          <w:ilvl w:val="1"/>
          <w:numId w:val="17"/>
        </w:numPr>
        <w:rPr>
          <w:rFonts w:asciiTheme="minorHAnsi" w:hAnsiTheme="minorHAnsi" w:cstheme="minorBidi"/>
          <w:sz w:val="22"/>
          <w:szCs w:val="22"/>
        </w:rPr>
      </w:pPr>
      <w:bookmarkStart w:id="5" w:name="_Toc122337947"/>
      <w:r w:rsidRPr="43C802E8">
        <w:rPr>
          <w:rFonts w:asciiTheme="minorHAnsi" w:hAnsiTheme="minorHAnsi" w:cstheme="minorBidi"/>
          <w:color w:val="009C94"/>
          <w:sz w:val="22"/>
          <w:szCs w:val="22"/>
        </w:rPr>
        <w:t>Call2Recycle,</w:t>
      </w:r>
      <w:r w:rsidRPr="43C802E8">
        <w:rPr>
          <w:rFonts w:asciiTheme="minorHAnsi" w:hAnsiTheme="minorHAnsi" w:cstheme="minorBidi"/>
          <w:color w:val="009C94"/>
          <w:spacing w:val="-4"/>
          <w:sz w:val="22"/>
          <w:szCs w:val="22"/>
        </w:rPr>
        <w:t xml:space="preserve"> </w:t>
      </w:r>
      <w:r w:rsidRPr="43C802E8">
        <w:rPr>
          <w:rFonts w:asciiTheme="minorHAnsi" w:hAnsiTheme="minorHAnsi" w:cstheme="minorBidi"/>
          <w:color w:val="009C94"/>
          <w:sz w:val="22"/>
          <w:szCs w:val="22"/>
        </w:rPr>
        <w:t>Inc.</w:t>
      </w:r>
      <w:bookmarkEnd w:id="5"/>
    </w:p>
    <w:p w14:paraId="798C509B" w14:textId="77777777" w:rsidR="00C40429" w:rsidRPr="006E7DDB" w:rsidRDefault="00C40429">
      <w:pPr>
        <w:pStyle w:val="BodyText"/>
        <w:rPr>
          <w:rFonts w:asciiTheme="minorHAnsi" w:hAnsiTheme="minorHAnsi" w:cstheme="minorHAnsi"/>
        </w:rPr>
      </w:pPr>
    </w:p>
    <w:p w14:paraId="798C509C" w14:textId="412EF093" w:rsidR="00C40429" w:rsidRPr="006E7DDB" w:rsidRDefault="006F20CA" w:rsidP="00087CD0">
      <w:pPr>
        <w:pStyle w:val="BodyText"/>
        <w:ind w:left="360" w:right="480"/>
        <w:rPr>
          <w:rFonts w:asciiTheme="minorHAnsi" w:hAnsiTheme="minorHAnsi" w:cstheme="minorHAnsi"/>
        </w:rPr>
      </w:pPr>
      <w:r w:rsidRPr="006E7DDB">
        <w:rPr>
          <w:rFonts w:asciiTheme="minorHAnsi" w:hAnsiTheme="minorHAnsi" w:cstheme="minorHAnsi"/>
        </w:rPr>
        <w:t>Call2Recycle, Inc., is a 501(c)4 non</w:t>
      </w:r>
      <w:r w:rsidR="00D2061F" w:rsidRPr="006E7DDB">
        <w:rPr>
          <w:rFonts w:asciiTheme="minorHAnsi" w:hAnsiTheme="minorHAnsi" w:cstheme="minorHAnsi"/>
        </w:rPr>
        <w:t>-</w:t>
      </w:r>
      <w:r w:rsidRPr="006E7DDB">
        <w:rPr>
          <w:rFonts w:asciiTheme="minorHAnsi" w:hAnsiTheme="minorHAnsi" w:cstheme="minorHAnsi"/>
        </w:rPr>
        <w:t>profit public service organization organized under Delaware law.</w:t>
      </w:r>
      <w:r w:rsidR="00B467C3">
        <w:rPr>
          <w:rFonts w:asciiTheme="minorHAnsi" w:hAnsiTheme="minorHAnsi" w:cstheme="minorHAnsi"/>
        </w:rPr>
        <w:t xml:space="preserve"> </w:t>
      </w:r>
      <w:r w:rsidRPr="006E7DDB">
        <w:rPr>
          <w:rFonts w:asciiTheme="minorHAnsi" w:hAnsiTheme="minorHAnsi" w:cstheme="minorHAnsi"/>
        </w:rPr>
        <w:t xml:space="preserve"> The Call2Recycle</w:t>
      </w:r>
      <w:r w:rsidRPr="006E7DDB">
        <w:rPr>
          <w:rFonts w:asciiTheme="minorHAnsi" w:hAnsiTheme="minorHAnsi" w:cstheme="minorHAnsi"/>
          <w:vertAlign w:val="superscript"/>
        </w:rPr>
        <w:t>®</w:t>
      </w:r>
      <w:r w:rsidRPr="006E7DDB">
        <w:rPr>
          <w:rFonts w:asciiTheme="minorHAnsi" w:hAnsiTheme="minorHAnsi" w:cstheme="minorHAnsi"/>
        </w:rPr>
        <w:t xml:space="preserve"> program was created and funded by battery and product manufacturers committed to responsible recycling.</w:t>
      </w:r>
    </w:p>
    <w:p w14:paraId="798C509D" w14:textId="4985F56D" w:rsidR="00C40429" w:rsidRPr="006E7DDB" w:rsidRDefault="00C40429">
      <w:pPr>
        <w:pStyle w:val="BodyText"/>
        <w:spacing w:before="11"/>
        <w:rPr>
          <w:rFonts w:asciiTheme="minorHAnsi" w:hAnsiTheme="minorHAnsi" w:cstheme="minorHAnsi"/>
        </w:rPr>
      </w:pPr>
    </w:p>
    <w:p w14:paraId="798C509E" w14:textId="24117AB6" w:rsidR="00C40429" w:rsidRPr="006E7DDB" w:rsidRDefault="006F20CA" w:rsidP="00087CD0">
      <w:pPr>
        <w:pStyle w:val="BodyText"/>
        <w:ind w:left="360" w:right="480"/>
        <w:rPr>
          <w:rFonts w:asciiTheme="minorHAnsi" w:hAnsiTheme="minorHAnsi" w:cstheme="minorHAnsi"/>
        </w:rPr>
      </w:pPr>
      <w:r w:rsidRPr="006E7DDB">
        <w:rPr>
          <w:rFonts w:asciiTheme="minorHAnsi" w:hAnsiTheme="minorHAnsi" w:cstheme="minorHAnsi"/>
        </w:rPr>
        <w:t xml:space="preserve">Founded in 1994 as </w:t>
      </w:r>
      <w:r w:rsidR="001E42BF" w:rsidRPr="006E7DDB">
        <w:rPr>
          <w:rFonts w:asciiTheme="minorHAnsi" w:hAnsiTheme="minorHAnsi" w:cstheme="minorHAnsi"/>
        </w:rPr>
        <w:t xml:space="preserve">the </w:t>
      </w:r>
      <w:r w:rsidRPr="006E7DDB">
        <w:rPr>
          <w:rFonts w:asciiTheme="minorHAnsi" w:hAnsiTheme="minorHAnsi" w:cstheme="minorHAnsi"/>
        </w:rPr>
        <w:t xml:space="preserve">Rechargeable Battery Recycling Corporation (RBRC), Call2Recycle is </w:t>
      </w:r>
      <w:r w:rsidR="006E2343">
        <w:rPr>
          <w:rFonts w:asciiTheme="minorHAnsi" w:hAnsiTheme="minorHAnsi" w:cstheme="minorHAnsi"/>
        </w:rPr>
        <w:t xml:space="preserve">the </w:t>
      </w:r>
      <w:r w:rsidRPr="006E7DDB">
        <w:rPr>
          <w:rFonts w:asciiTheme="minorHAnsi" w:hAnsiTheme="minorHAnsi" w:cstheme="minorHAnsi"/>
        </w:rPr>
        <w:t xml:space="preserve">first and </w:t>
      </w:r>
      <w:r w:rsidR="003D09F5">
        <w:rPr>
          <w:rFonts w:asciiTheme="minorHAnsi" w:hAnsiTheme="minorHAnsi" w:cstheme="minorHAnsi"/>
        </w:rPr>
        <w:t>most extensive</w:t>
      </w:r>
      <w:r w:rsidR="00333E89" w:rsidRPr="006E7DDB">
        <w:rPr>
          <w:rFonts w:asciiTheme="minorHAnsi" w:hAnsiTheme="minorHAnsi" w:cstheme="minorHAnsi"/>
        </w:rPr>
        <w:t xml:space="preserve"> </w:t>
      </w:r>
      <w:r w:rsidR="003D09F5">
        <w:rPr>
          <w:rFonts w:asciiTheme="minorHAnsi" w:hAnsiTheme="minorHAnsi" w:cstheme="minorHAnsi"/>
        </w:rPr>
        <w:t xml:space="preserve">U.S. </w:t>
      </w:r>
      <w:r w:rsidR="00333E89" w:rsidRPr="006E7DDB">
        <w:rPr>
          <w:rFonts w:asciiTheme="minorHAnsi" w:hAnsiTheme="minorHAnsi" w:cstheme="minorHAnsi"/>
        </w:rPr>
        <w:t>consumer</w:t>
      </w:r>
      <w:r w:rsidRPr="006E7DDB">
        <w:rPr>
          <w:rFonts w:asciiTheme="minorHAnsi" w:hAnsiTheme="minorHAnsi" w:cstheme="minorHAnsi"/>
        </w:rPr>
        <w:t xml:space="preserve"> battery stewardship program</w:t>
      </w:r>
      <w:r w:rsidR="0097754F" w:rsidRPr="006E7DDB">
        <w:rPr>
          <w:rFonts w:asciiTheme="minorHAnsi" w:hAnsiTheme="minorHAnsi" w:cstheme="minorHAnsi"/>
        </w:rPr>
        <w:t>, collecting used primary and rechargeable batteries</w:t>
      </w:r>
      <w:r w:rsidR="006E2343">
        <w:rPr>
          <w:rFonts w:asciiTheme="minorHAnsi" w:hAnsiTheme="minorHAnsi" w:cstheme="minorHAnsi"/>
        </w:rPr>
        <w:t xml:space="preserve"> and</w:t>
      </w:r>
      <w:r w:rsidR="0097754F" w:rsidRPr="006E7DDB">
        <w:rPr>
          <w:rFonts w:asciiTheme="minorHAnsi" w:hAnsiTheme="minorHAnsi" w:cstheme="minorHAnsi"/>
        </w:rPr>
        <w:t xml:space="preserve"> used cellphones.</w:t>
      </w:r>
      <w:r w:rsidR="00B467C3">
        <w:rPr>
          <w:rFonts w:asciiTheme="minorHAnsi" w:hAnsiTheme="minorHAnsi" w:cstheme="minorHAnsi"/>
        </w:rPr>
        <w:t xml:space="preserve"> </w:t>
      </w:r>
      <w:r w:rsidRPr="006E7DDB">
        <w:rPr>
          <w:rFonts w:asciiTheme="minorHAnsi" w:hAnsiTheme="minorHAnsi" w:cstheme="minorHAnsi"/>
        </w:rPr>
        <w:t xml:space="preserve"> The Call2Recycle program has operated in </w:t>
      </w:r>
      <w:r w:rsidR="004443A5">
        <w:rPr>
          <w:rFonts w:asciiTheme="minorHAnsi" w:hAnsiTheme="minorHAnsi" w:cstheme="minorHAnsi"/>
        </w:rPr>
        <w:t xml:space="preserve">the </w:t>
      </w:r>
      <w:proofErr w:type="gramStart"/>
      <w:r w:rsidR="004443A5">
        <w:rPr>
          <w:rFonts w:asciiTheme="minorHAnsi" w:hAnsiTheme="minorHAnsi" w:cstheme="minorHAnsi"/>
        </w:rPr>
        <w:t>District</w:t>
      </w:r>
      <w:proofErr w:type="gramEnd"/>
      <w:r w:rsidRPr="006E7DDB">
        <w:rPr>
          <w:rFonts w:asciiTheme="minorHAnsi" w:hAnsiTheme="minorHAnsi" w:cstheme="minorHAnsi"/>
        </w:rPr>
        <w:t xml:space="preserve"> since its collection program launched in 199</w:t>
      </w:r>
      <w:r w:rsidR="00DD08ED">
        <w:rPr>
          <w:rFonts w:asciiTheme="minorHAnsi" w:hAnsiTheme="minorHAnsi" w:cstheme="minorHAnsi"/>
        </w:rPr>
        <w:t>6</w:t>
      </w:r>
      <w:r w:rsidRPr="006E7DDB">
        <w:rPr>
          <w:rFonts w:asciiTheme="minorHAnsi" w:hAnsiTheme="minorHAnsi" w:cstheme="minorHAnsi"/>
        </w:rPr>
        <w:t xml:space="preserve">. </w:t>
      </w:r>
    </w:p>
    <w:p w14:paraId="798C50A1" w14:textId="77777777" w:rsidR="00C40429" w:rsidRPr="006E7DDB" w:rsidRDefault="00C40429">
      <w:pPr>
        <w:pStyle w:val="BodyText"/>
        <w:spacing w:before="9"/>
        <w:rPr>
          <w:rFonts w:asciiTheme="minorHAnsi" w:hAnsiTheme="minorHAnsi" w:cstheme="minorHAnsi"/>
        </w:rPr>
      </w:pPr>
    </w:p>
    <w:p w14:paraId="798C50A2" w14:textId="2A8B35F0" w:rsidR="00C40429" w:rsidRPr="00A76BF4" w:rsidRDefault="006F20CA" w:rsidP="00C31A57">
      <w:pPr>
        <w:pStyle w:val="BodyText"/>
        <w:spacing w:before="57"/>
        <w:ind w:left="360" w:right="480"/>
        <w:rPr>
          <w:rStyle w:val="Hyperlink"/>
        </w:rPr>
      </w:pPr>
      <w:r w:rsidRPr="006E7DDB">
        <w:rPr>
          <w:rFonts w:asciiTheme="minorHAnsi" w:hAnsiTheme="minorHAnsi" w:cstheme="minorHAnsi"/>
        </w:rPr>
        <w:t xml:space="preserve">Call2Recycle, Inc., </w:t>
      </w:r>
      <w:r w:rsidR="00B82A79" w:rsidRPr="006E7DDB">
        <w:rPr>
          <w:rFonts w:asciiTheme="minorHAnsi" w:hAnsiTheme="minorHAnsi" w:cstheme="minorHAnsi"/>
        </w:rPr>
        <w:t xml:space="preserve">is led by an experienced </w:t>
      </w:r>
      <w:hyperlink r:id="rId17" w:history="1">
        <w:r w:rsidR="00646427" w:rsidRPr="00A76BF4">
          <w:rPr>
            <w:rStyle w:val="Hyperlink"/>
            <w:rFonts w:asciiTheme="minorHAnsi" w:hAnsiTheme="minorHAnsi" w:cstheme="minorHAnsi"/>
          </w:rPr>
          <w:t>Senior Leadership Team</w:t>
        </w:r>
      </w:hyperlink>
      <w:r w:rsidR="00B82A79" w:rsidRPr="006E7DDB">
        <w:rPr>
          <w:rFonts w:asciiTheme="minorHAnsi" w:hAnsiTheme="minorHAnsi" w:cstheme="minorHAnsi"/>
        </w:rPr>
        <w:t xml:space="preserve"> and </w:t>
      </w:r>
      <w:r w:rsidR="00DF1F92">
        <w:rPr>
          <w:rFonts w:asciiTheme="minorHAnsi" w:hAnsiTheme="minorHAnsi" w:cstheme="minorHAnsi"/>
        </w:rPr>
        <w:t>governed by its</w:t>
      </w:r>
      <w:r w:rsidRPr="006E7DDB">
        <w:rPr>
          <w:rFonts w:asciiTheme="minorHAnsi" w:hAnsiTheme="minorHAnsi" w:cstheme="minorHAnsi"/>
        </w:rPr>
        <w:t xml:space="preserve"> </w:t>
      </w:r>
      <w:hyperlink r:id="rId18">
        <w:r w:rsidRPr="00A76BF4">
          <w:rPr>
            <w:rStyle w:val="Hyperlink"/>
          </w:rPr>
          <w:t>Board of Directors</w:t>
        </w:r>
      </w:hyperlink>
      <w:r w:rsidRPr="00A76BF4">
        <w:rPr>
          <w:rStyle w:val="Hyperlink"/>
        </w:rPr>
        <w:t>.</w:t>
      </w:r>
    </w:p>
    <w:p w14:paraId="798C50A3" w14:textId="77777777" w:rsidR="00C40429" w:rsidRPr="006E7DDB" w:rsidRDefault="00C40429">
      <w:pPr>
        <w:pStyle w:val="BodyText"/>
        <w:spacing w:before="2"/>
        <w:rPr>
          <w:rFonts w:asciiTheme="minorHAnsi" w:hAnsiTheme="minorHAnsi" w:cstheme="minorHAnsi"/>
        </w:rPr>
      </w:pPr>
    </w:p>
    <w:p w14:paraId="798C50A4" w14:textId="77777777" w:rsidR="00C40429" w:rsidRPr="006E7DDB" w:rsidRDefault="006F20CA">
      <w:pPr>
        <w:pStyle w:val="Heading2"/>
        <w:numPr>
          <w:ilvl w:val="1"/>
          <w:numId w:val="17"/>
        </w:numPr>
        <w:spacing w:before="1"/>
        <w:rPr>
          <w:rFonts w:asciiTheme="minorHAnsi" w:hAnsiTheme="minorHAnsi" w:cstheme="minorBidi"/>
          <w:sz w:val="22"/>
          <w:szCs w:val="22"/>
        </w:rPr>
      </w:pPr>
      <w:bookmarkStart w:id="6" w:name="_Toc122337948"/>
      <w:r w:rsidRPr="43C802E8">
        <w:rPr>
          <w:rFonts w:asciiTheme="minorHAnsi" w:hAnsiTheme="minorHAnsi" w:cstheme="minorBidi"/>
          <w:color w:val="009C94"/>
          <w:spacing w:val="-3"/>
          <w:sz w:val="22"/>
          <w:szCs w:val="22"/>
        </w:rPr>
        <w:t xml:space="preserve">Management </w:t>
      </w:r>
      <w:r w:rsidRPr="43C802E8">
        <w:rPr>
          <w:rFonts w:asciiTheme="minorHAnsi" w:hAnsiTheme="minorHAnsi" w:cstheme="minorBidi"/>
          <w:color w:val="009C94"/>
          <w:sz w:val="22"/>
          <w:szCs w:val="22"/>
        </w:rPr>
        <w:t>and</w:t>
      </w:r>
      <w:r w:rsidRPr="43C802E8">
        <w:rPr>
          <w:rFonts w:asciiTheme="minorHAnsi" w:hAnsiTheme="minorHAnsi" w:cstheme="minorBidi"/>
          <w:color w:val="009C94"/>
          <w:spacing w:val="-5"/>
          <w:sz w:val="22"/>
          <w:szCs w:val="22"/>
        </w:rPr>
        <w:t xml:space="preserve"> </w:t>
      </w:r>
      <w:r w:rsidRPr="43C802E8">
        <w:rPr>
          <w:rFonts w:asciiTheme="minorHAnsi" w:hAnsiTheme="minorHAnsi" w:cstheme="minorBidi"/>
          <w:color w:val="009C94"/>
          <w:sz w:val="22"/>
          <w:szCs w:val="22"/>
        </w:rPr>
        <w:t>Administration</w:t>
      </w:r>
      <w:bookmarkEnd w:id="6"/>
    </w:p>
    <w:p w14:paraId="798C50A5" w14:textId="77777777" w:rsidR="00C40429" w:rsidRPr="006E7DDB" w:rsidRDefault="00C40429">
      <w:pPr>
        <w:pStyle w:val="BodyText"/>
        <w:spacing w:before="11"/>
        <w:rPr>
          <w:rFonts w:asciiTheme="minorHAnsi" w:hAnsiTheme="minorHAnsi" w:cstheme="minorHAnsi"/>
        </w:rPr>
      </w:pPr>
    </w:p>
    <w:p w14:paraId="798C50A6" w14:textId="565C9580" w:rsidR="00C40429" w:rsidRPr="006E7DDB" w:rsidRDefault="006F20CA" w:rsidP="00C31A57">
      <w:pPr>
        <w:pStyle w:val="BodyText"/>
        <w:ind w:left="360" w:right="480"/>
        <w:rPr>
          <w:rFonts w:asciiTheme="minorHAnsi" w:hAnsiTheme="minorHAnsi" w:cstheme="minorHAnsi"/>
        </w:rPr>
      </w:pPr>
      <w:r w:rsidRPr="006E7DDB">
        <w:rPr>
          <w:rFonts w:asciiTheme="minorHAnsi" w:hAnsiTheme="minorHAnsi" w:cstheme="minorHAnsi"/>
        </w:rPr>
        <w:t>Call2Recycle, Inc., is responsible for the management and administration of the program</w:t>
      </w:r>
      <w:r w:rsidR="000405DE">
        <w:rPr>
          <w:rFonts w:asciiTheme="minorHAnsi" w:hAnsiTheme="minorHAnsi" w:cstheme="minorHAnsi"/>
        </w:rPr>
        <w:t>, including,</w:t>
      </w:r>
      <w:r w:rsidRPr="006E7DDB">
        <w:rPr>
          <w:rFonts w:asciiTheme="minorHAnsi" w:hAnsiTheme="minorHAnsi" w:cstheme="minorHAnsi"/>
        </w:rPr>
        <w:t xml:space="preserve"> but not limited to, the following tasks:</w:t>
      </w:r>
    </w:p>
    <w:p w14:paraId="253C1CB8" w14:textId="77777777" w:rsidR="00B82A79" w:rsidRPr="006E7DDB" w:rsidRDefault="00B82A79">
      <w:pPr>
        <w:pStyle w:val="BodyText"/>
        <w:ind w:left="1460" w:right="686"/>
        <w:rPr>
          <w:rFonts w:asciiTheme="minorHAnsi" w:hAnsiTheme="minorHAnsi" w:cstheme="minorHAnsi"/>
        </w:rPr>
      </w:pPr>
    </w:p>
    <w:p w14:paraId="798C50A7" w14:textId="44FE1369" w:rsidR="00C40429" w:rsidRPr="006E7DDB" w:rsidRDefault="006F20CA">
      <w:pPr>
        <w:pStyle w:val="ListParagraph"/>
        <w:numPr>
          <w:ilvl w:val="0"/>
          <w:numId w:val="2"/>
        </w:numPr>
        <w:tabs>
          <w:tab w:val="left" w:pos="2180"/>
          <w:tab w:val="left" w:pos="2181"/>
        </w:tabs>
        <w:spacing w:before="1"/>
        <w:ind w:hanging="361"/>
        <w:rPr>
          <w:rFonts w:asciiTheme="minorHAnsi" w:hAnsiTheme="minorHAnsi" w:cstheme="minorHAnsi"/>
        </w:rPr>
      </w:pPr>
      <w:r w:rsidRPr="006E7DDB">
        <w:rPr>
          <w:rFonts w:asciiTheme="minorHAnsi" w:hAnsiTheme="minorHAnsi" w:cstheme="minorHAnsi"/>
        </w:rPr>
        <w:t>Management of program</w:t>
      </w:r>
      <w:r w:rsidRPr="006E7DDB">
        <w:rPr>
          <w:rFonts w:asciiTheme="minorHAnsi" w:hAnsiTheme="minorHAnsi" w:cstheme="minorHAnsi"/>
          <w:spacing w:val="-2"/>
        </w:rPr>
        <w:t xml:space="preserve"> </w:t>
      </w:r>
      <w:r w:rsidRPr="006E7DDB">
        <w:rPr>
          <w:rFonts w:asciiTheme="minorHAnsi" w:hAnsiTheme="minorHAnsi" w:cstheme="minorHAnsi"/>
        </w:rPr>
        <w:t>communications</w:t>
      </w:r>
    </w:p>
    <w:p w14:paraId="798C50A8" w14:textId="77777777" w:rsidR="00C40429" w:rsidRPr="006E7DDB" w:rsidRDefault="006F20CA">
      <w:pPr>
        <w:pStyle w:val="ListParagraph"/>
        <w:numPr>
          <w:ilvl w:val="0"/>
          <w:numId w:val="2"/>
        </w:numPr>
        <w:tabs>
          <w:tab w:val="left" w:pos="2180"/>
          <w:tab w:val="left" w:pos="2181"/>
        </w:tabs>
        <w:spacing w:before="1"/>
        <w:ind w:hanging="361"/>
        <w:rPr>
          <w:rFonts w:asciiTheme="minorHAnsi" w:hAnsiTheme="minorHAnsi" w:cstheme="minorHAnsi"/>
        </w:rPr>
      </w:pPr>
      <w:r w:rsidRPr="006E7DDB">
        <w:rPr>
          <w:rFonts w:asciiTheme="minorHAnsi" w:hAnsiTheme="minorHAnsi" w:cstheme="minorHAnsi"/>
        </w:rPr>
        <w:t>An interface for the public and with parties contracted under the</w:t>
      </w:r>
      <w:r w:rsidRPr="006E7DDB">
        <w:rPr>
          <w:rFonts w:asciiTheme="minorHAnsi" w:hAnsiTheme="minorHAnsi" w:cstheme="minorHAnsi"/>
          <w:spacing w:val="-12"/>
        </w:rPr>
        <w:t xml:space="preserve"> </w:t>
      </w:r>
      <w:r w:rsidRPr="006E7DDB">
        <w:rPr>
          <w:rFonts w:asciiTheme="minorHAnsi" w:hAnsiTheme="minorHAnsi" w:cstheme="minorHAnsi"/>
        </w:rPr>
        <w:t>program</w:t>
      </w:r>
    </w:p>
    <w:p w14:paraId="798C50A9" w14:textId="3B71D231" w:rsidR="00C40429" w:rsidRPr="006E7DDB" w:rsidRDefault="006F20CA">
      <w:pPr>
        <w:pStyle w:val="ListParagraph"/>
        <w:numPr>
          <w:ilvl w:val="0"/>
          <w:numId w:val="2"/>
        </w:numPr>
        <w:tabs>
          <w:tab w:val="left" w:pos="2180"/>
          <w:tab w:val="left" w:pos="2181"/>
        </w:tabs>
        <w:ind w:right="480"/>
        <w:rPr>
          <w:rFonts w:asciiTheme="minorHAnsi" w:hAnsiTheme="minorHAnsi" w:cstheme="minorHAnsi"/>
        </w:rPr>
      </w:pPr>
      <w:r w:rsidRPr="006E7DDB">
        <w:rPr>
          <w:rFonts w:asciiTheme="minorHAnsi" w:hAnsiTheme="minorHAnsi" w:cstheme="minorHAnsi"/>
        </w:rPr>
        <w:t xml:space="preserve">Overall day-to-day management of the program, including liaison with other stakeholders and the </w:t>
      </w:r>
      <w:proofErr w:type="gramStart"/>
      <w:r w:rsidR="004443A5">
        <w:rPr>
          <w:rFonts w:asciiTheme="minorHAnsi" w:hAnsiTheme="minorHAnsi" w:cstheme="minorHAnsi"/>
        </w:rPr>
        <w:t>District</w:t>
      </w:r>
      <w:proofErr w:type="gramEnd"/>
      <w:r w:rsidRPr="006E7DDB">
        <w:rPr>
          <w:rFonts w:asciiTheme="minorHAnsi" w:hAnsiTheme="minorHAnsi" w:cstheme="minorHAnsi"/>
          <w:spacing w:val="-1"/>
        </w:rPr>
        <w:t xml:space="preserve"> </w:t>
      </w:r>
      <w:r w:rsidRPr="006E7DDB">
        <w:rPr>
          <w:rFonts w:asciiTheme="minorHAnsi" w:hAnsiTheme="minorHAnsi" w:cstheme="minorHAnsi"/>
        </w:rPr>
        <w:t>government</w:t>
      </w:r>
    </w:p>
    <w:p w14:paraId="798C50AA" w14:textId="02F900A2" w:rsidR="00C40429" w:rsidRPr="006E7DDB" w:rsidRDefault="006F20CA">
      <w:pPr>
        <w:pStyle w:val="ListParagraph"/>
        <w:numPr>
          <w:ilvl w:val="0"/>
          <w:numId w:val="2"/>
        </w:numPr>
        <w:tabs>
          <w:tab w:val="left" w:pos="2180"/>
          <w:tab w:val="left" w:pos="2181"/>
        </w:tabs>
        <w:ind w:hanging="361"/>
        <w:rPr>
          <w:rFonts w:asciiTheme="minorHAnsi" w:hAnsiTheme="minorHAnsi" w:cstheme="minorHAnsi"/>
        </w:rPr>
      </w:pPr>
      <w:r w:rsidRPr="006E7DDB">
        <w:rPr>
          <w:rFonts w:asciiTheme="minorHAnsi" w:hAnsiTheme="minorHAnsi" w:cstheme="minorHAnsi"/>
        </w:rPr>
        <w:t xml:space="preserve">Collection of stewardship fees through a process </w:t>
      </w:r>
      <w:r w:rsidR="000405DE">
        <w:rPr>
          <w:rFonts w:asciiTheme="minorHAnsi" w:hAnsiTheme="minorHAnsi" w:cstheme="minorHAnsi"/>
        </w:rPr>
        <w:t>that</w:t>
      </w:r>
      <w:r w:rsidRPr="006E7DDB">
        <w:rPr>
          <w:rFonts w:asciiTheme="minorHAnsi" w:hAnsiTheme="minorHAnsi" w:cstheme="minorHAnsi"/>
        </w:rPr>
        <w:t xml:space="preserve"> ensures </w:t>
      </w:r>
      <w:r w:rsidR="000405DE">
        <w:rPr>
          <w:rFonts w:asciiTheme="minorHAnsi" w:hAnsiTheme="minorHAnsi" w:cstheme="minorHAnsi"/>
        </w:rPr>
        <w:t xml:space="preserve">the </w:t>
      </w:r>
      <w:r w:rsidRPr="006E7DDB">
        <w:rPr>
          <w:rFonts w:asciiTheme="minorHAnsi" w:hAnsiTheme="minorHAnsi" w:cstheme="minorHAnsi"/>
        </w:rPr>
        <w:t>confidentiality of</w:t>
      </w:r>
      <w:r w:rsidRPr="006E7DDB">
        <w:rPr>
          <w:rFonts w:asciiTheme="minorHAnsi" w:hAnsiTheme="minorHAnsi" w:cstheme="minorHAnsi"/>
          <w:spacing w:val="-14"/>
        </w:rPr>
        <w:t xml:space="preserve"> </w:t>
      </w:r>
      <w:r w:rsidRPr="006E7DDB">
        <w:rPr>
          <w:rFonts w:asciiTheme="minorHAnsi" w:hAnsiTheme="minorHAnsi" w:cstheme="minorHAnsi"/>
        </w:rPr>
        <w:t>data</w:t>
      </w:r>
    </w:p>
    <w:p w14:paraId="798C50AB" w14:textId="3100300D" w:rsidR="00C40429" w:rsidRPr="006E7DDB" w:rsidRDefault="006F20CA">
      <w:pPr>
        <w:pStyle w:val="ListParagraph"/>
        <w:numPr>
          <w:ilvl w:val="0"/>
          <w:numId w:val="2"/>
        </w:numPr>
        <w:tabs>
          <w:tab w:val="left" w:pos="2180"/>
          <w:tab w:val="left" w:pos="2181"/>
        </w:tabs>
        <w:spacing w:before="3" w:line="237" w:lineRule="auto"/>
        <w:ind w:right="480"/>
        <w:rPr>
          <w:rFonts w:asciiTheme="minorHAnsi" w:hAnsiTheme="minorHAnsi" w:cstheme="minorHAnsi"/>
        </w:rPr>
      </w:pPr>
      <w:r w:rsidRPr="006E7DDB">
        <w:rPr>
          <w:rFonts w:asciiTheme="minorHAnsi" w:hAnsiTheme="minorHAnsi" w:cstheme="minorHAnsi"/>
        </w:rPr>
        <w:t>Defining and meeting the performance management targets for the program, including a plan for continuous</w:t>
      </w:r>
      <w:r w:rsidRPr="006E7DDB">
        <w:rPr>
          <w:rFonts w:asciiTheme="minorHAnsi" w:hAnsiTheme="minorHAnsi" w:cstheme="minorHAnsi"/>
          <w:spacing w:val="-3"/>
        </w:rPr>
        <w:t xml:space="preserve"> </w:t>
      </w:r>
      <w:r w:rsidRPr="006E7DDB">
        <w:rPr>
          <w:rFonts w:asciiTheme="minorHAnsi" w:hAnsiTheme="minorHAnsi" w:cstheme="minorHAnsi"/>
        </w:rPr>
        <w:t>improvement</w:t>
      </w:r>
    </w:p>
    <w:p w14:paraId="798C50AC" w14:textId="2599E86C" w:rsidR="00C40429" w:rsidRPr="006E7DDB" w:rsidRDefault="006F20CA">
      <w:pPr>
        <w:pStyle w:val="ListParagraph"/>
        <w:numPr>
          <w:ilvl w:val="0"/>
          <w:numId w:val="2"/>
        </w:numPr>
        <w:tabs>
          <w:tab w:val="left" w:pos="2180"/>
          <w:tab w:val="left" w:pos="2181"/>
        </w:tabs>
        <w:spacing w:before="1"/>
        <w:ind w:hanging="361"/>
        <w:rPr>
          <w:rFonts w:asciiTheme="minorHAnsi" w:hAnsiTheme="minorHAnsi" w:cstheme="minorHAnsi"/>
        </w:rPr>
      </w:pPr>
      <w:r w:rsidRPr="006E7DDB">
        <w:rPr>
          <w:rFonts w:asciiTheme="minorHAnsi" w:hAnsiTheme="minorHAnsi" w:cstheme="minorHAnsi"/>
        </w:rPr>
        <w:t>Ensuring compliance with all applicable federal, state</w:t>
      </w:r>
      <w:r w:rsidR="000405DE">
        <w:rPr>
          <w:rFonts w:asciiTheme="minorHAnsi" w:hAnsiTheme="minorHAnsi" w:cstheme="minorHAnsi"/>
        </w:rPr>
        <w:t>,</w:t>
      </w:r>
      <w:r w:rsidRPr="006E7DDB">
        <w:rPr>
          <w:rFonts w:asciiTheme="minorHAnsi" w:hAnsiTheme="minorHAnsi" w:cstheme="minorHAnsi"/>
        </w:rPr>
        <w:t xml:space="preserve"> and municipal</w:t>
      </w:r>
      <w:r w:rsidRPr="006E7DDB">
        <w:rPr>
          <w:rFonts w:asciiTheme="minorHAnsi" w:hAnsiTheme="minorHAnsi" w:cstheme="minorHAnsi"/>
          <w:spacing w:val="-8"/>
        </w:rPr>
        <w:t xml:space="preserve"> </w:t>
      </w:r>
      <w:r w:rsidRPr="006E7DDB">
        <w:rPr>
          <w:rFonts w:asciiTheme="minorHAnsi" w:hAnsiTheme="minorHAnsi" w:cstheme="minorHAnsi"/>
        </w:rPr>
        <w:t>requirements</w:t>
      </w:r>
    </w:p>
    <w:p w14:paraId="798C50AD" w14:textId="1C76391A" w:rsidR="00C40429" w:rsidRPr="006E7DDB" w:rsidRDefault="006F20CA">
      <w:pPr>
        <w:pStyle w:val="ListParagraph"/>
        <w:numPr>
          <w:ilvl w:val="0"/>
          <w:numId w:val="2"/>
        </w:numPr>
        <w:tabs>
          <w:tab w:val="left" w:pos="2180"/>
          <w:tab w:val="left" w:pos="2181"/>
        </w:tabs>
        <w:ind w:right="480"/>
        <w:rPr>
          <w:rFonts w:asciiTheme="minorHAnsi" w:hAnsiTheme="minorHAnsi" w:cstheme="minorBidi"/>
        </w:rPr>
      </w:pPr>
      <w:r w:rsidRPr="722BF9A2">
        <w:rPr>
          <w:rFonts w:asciiTheme="minorHAnsi" w:hAnsiTheme="minorHAnsi" w:cstheme="minorBidi"/>
        </w:rPr>
        <w:t>Management of contracts with the collection, sorting, processing</w:t>
      </w:r>
      <w:r w:rsidR="000405DE">
        <w:rPr>
          <w:rFonts w:asciiTheme="minorHAnsi" w:hAnsiTheme="minorHAnsi" w:cstheme="minorBidi"/>
        </w:rPr>
        <w:t>,</w:t>
      </w:r>
      <w:r w:rsidRPr="722BF9A2">
        <w:rPr>
          <w:rFonts w:asciiTheme="minorHAnsi" w:hAnsiTheme="minorHAnsi" w:cstheme="minorBidi"/>
        </w:rPr>
        <w:t xml:space="preserve"> and recycling service provider(s) and the audit functions</w:t>
      </w:r>
    </w:p>
    <w:p w14:paraId="5B333AFC" w14:textId="42A74B4F" w:rsidR="00C40429" w:rsidRPr="006E7DDB" w:rsidRDefault="006F20CA">
      <w:pPr>
        <w:pStyle w:val="ListParagraph"/>
        <w:numPr>
          <w:ilvl w:val="0"/>
          <w:numId w:val="2"/>
        </w:numPr>
        <w:tabs>
          <w:tab w:val="left" w:pos="2180"/>
          <w:tab w:val="left" w:pos="2181"/>
        </w:tabs>
        <w:spacing w:before="1"/>
        <w:ind w:hanging="361"/>
        <w:rPr>
          <w:rFonts w:asciiTheme="minorHAnsi" w:hAnsiTheme="minorHAnsi" w:cstheme="minorBidi"/>
        </w:rPr>
      </w:pPr>
      <w:r w:rsidRPr="2881B5B8">
        <w:rPr>
          <w:rFonts w:asciiTheme="minorHAnsi" w:hAnsiTheme="minorHAnsi" w:cstheme="minorBidi"/>
        </w:rPr>
        <w:t>Setting and adhering to operating</w:t>
      </w:r>
      <w:r w:rsidRPr="2881B5B8">
        <w:rPr>
          <w:rFonts w:asciiTheme="minorHAnsi" w:hAnsiTheme="minorHAnsi" w:cstheme="minorBidi"/>
          <w:spacing w:val="-7"/>
        </w:rPr>
        <w:t xml:space="preserve"> </w:t>
      </w:r>
      <w:r w:rsidRPr="2881B5B8">
        <w:rPr>
          <w:rFonts w:asciiTheme="minorHAnsi" w:hAnsiTheme="minorHAnsi" w:cstheme="minorBidi"/>
        </w:rPr>
        <w:t>budgets</w:t>
      </w:r>
    </w:p>
    <w:p w14:paraId="4B6997E8" w14:textId="11DF774A" w:rsidR="0097754F" w:rsidRPr="006E7DDB" w:rsidRDefault="0097754F" w:rsidP="7BFB6DDC">
      <w:pPr>
        <w:rPr>
          <w:color w:val="009C94"/>
        </w:rPr>
      </w:pPr>
    </w:p>
    <w:p w14:paraId="798C50B0" w14:textId="2D543401" w:rsidR="00C40429" w:rsidRPr="00AB1D42" w:rsidRDefault="006F20CA">
      <w:pPr>
        <w:pStyle w:val="Heading1"/>
        <w:numPr>
          <w:ilvl w:val="0"/>
          <w:numId w:val="17"/>
        </w:numPr>
        <w:pBdr>
          <w:bottom w:val="single" w:sz="12" w:space="1" w:color="009C94"/>
        </w:pBdr>
        <w:rPr>
          <w:rFonts w:asciiTheme="minorHAnsi" w:hAnsiTheme="minorHAnsi" w:cstheme="minorBidi"/>
          <w:smallCaps/>
          <w:sz w:val="28"/>
          <w:szCs w:val="28"/>
        </w:rPr>
      </w:pPr>
      <w:bookmarkStart w:id="7" w:name="_Toc122337949"/>
      <w:r w:rsidRPr="00AB1D42">
        <w:rPr>
          <w:rFonts w:asciiTheme="minorHAnsi" w:hAnsiTheme="minorHAnsi" w:cstheme="minorBidi"/>
          <w:smallCaps/>
          <w:color w:val="009C94"/>
          <w:sz w:val="28"/>
          <w:szCs w:val="28"/>
        </w:rPr>
        <w:t xml:space="preserve">Registered </w:t>
      </w:r>
      <w:r w:rsidR="5C34FDC4" w:rsidRPr="00AB1D42">
        <w:rPr>
          <w:rFonts w:asciiTheme="minorHAnsi" w:hAnsiTheme="minorHAnsi" w:cstheme="minorBidi"/>
          <w:smallCaps/>
          <w:color w:val="009C94"/>
          <w:spacing w:val="-3"/>
          <w:sz w:val="28"/>
          <w:szCs w:val="28"/>
        </w:rPr>
        <w:t>Producer</w:t>
      </w:r>
      <w:r w:rsidR="46E3AD88" w:rsidRPr="00AB1D42">
        <w:rPr>
          <w:rFonts w:asciiTheme="minorHAnsi" w:hAnsiTheme="minorHAnsi" w:cstheme="minorBidi"/>
          <w:smallCaps/>
          <w:color w:val="009C94"/>
          <w:spacing w:val="-3"/>
          <w:sz w:val="28"/>
          <w:szCs w:val="28"/>
        </w:rPr>
        <w:t>s</w:t>
      </w:r>
      <w:r w:rsidRPr="00AB1D42">
        <w:rPr>
          <w:rFonts w:asciiTheme="minorHAnsi" w:hAnsiTheme="minorHAnsi" w:cstheme="minorBidi"/>
          <w:smallCaps/>
          <w:color w:val="009C94"/>
          <w:spacing w:val="-3"/>
          <w:sz w:val="28"/>
          <w:szCs w:val="28"/>
        </w:rPr>
        <w:t xml:space="preserve"> </w:t>
      </w:r>
      <w:r w:rsidRPr="00AB1D42">
        <w:rPr>
          <w:rFonts w:asciiTheme="minorHAnsi" w:hAnsiTheme="minorHAnsi" w:cstheme="minorBidi"/>
          <w:smallCaps/>
          <w:color w:val="009C94"/>
          <w:sz w:val="28"/>
          <w:szCs w:val="28"/>
        </w:rPr>
        <w:t>and</w:t>
      </w:r>
      <w:r w:rsidRPr="00AB1D42">
        <w:rPr>
          <w:rFonts w:asciiTheme="minorHAnsi" w:hAnsiTheme="minorHAnsi" w:cstheme="minorBidi"/>
          <w:smallCaps/>
          <w:color w:val="009C94"/>
          <w:spacing w:val="-11"/>
          <w:sz w:val="28"/>
          <w:szCs w:val="28"/>
        </w:rPr>
        <w:t xml:space="preserve"> </w:t>
      </w:r>
      <w:r w:rsidRPr="00AB1D42">
        <w:rPr>
          <w:rFonts w:asciiTheme="minorHAnsi" w:hAnsiTheme="minorHAnsi" w:cstheme="minorBidi"/>
          <w:smallCaps/>
          <w:color w:val="009C94"/>
          <w:spacing w:val="-3"/>
          <w:sz w:val="28"/>
          <w:szCs w:val="28"/>
        </w:rPr>
        <w:t>Brands</w:t>
      </w:r>
      <w:bookmarkEnd w:id="7"/>
    </w:p>
    <w:p w14:paraId="798C50B1" w14:textId="057183DC" w:rsidR="00C40429" w:rsidRPr="006E7DDB" w:rsidRDefault="00C40429">
      <w:pPr>
        <w:pStyle w:val="BodyText"/>
        <w:spacing w:before="5"/>
        <w:rPr>
          <w:rFonts w:asciiTheme="minorHAnsi" w:hAnsiTheme="minorHAnsi" w:cstheme="minorHAnsi"/>
        </w:rPr>
      </w:pPr>
    </w:p>
    <w:p w14:paraId="53491FA9" w14:textId="14DB0266" w:rsidR="00D946FF" w:rsidRPr="006E7DDB" w:rsidRDefault="006F20CA">
      <w:pPr>
        <w:pStyle w:val="Heading2"/>
        <w:numPr>
          <w:ilvl w:val="1"/>
          <w:numId w:val="17"/>
        </w:numPr>
        <w:rPr>
          <w:rFonts w:asciiTheme="minorHAnsi" w:hAnsiTheme="minorHAnsi" w:cstheme="minorBidi"/>
          <w:sz w:val="22"/>
          <w:szCs w:val="22"/>
        </w:rPr>
      </w:pPr>
      <w:bookmarkStart w:id="8" w:name="_Toc122337950"/>
      <w:r w:rsidRPr="43C802E8">
        <w:rPr>
          <w:rFonts w:asciiTheme="minorHAnsi" w:hAnsiTheme="minorHAnsi" w:cstheme="minorBidi"/>
          <w:color w:val="009C94"/>
          <w:sz w:val="22"/>
          <w:szCs w:val="22"/>
        </w:rPr>
        <w:t>Statutory</w:t>
      </w:r>
      <w:r w:rsidRPr="43C802E8">
        <w:rPr>
          <w:rFonts w:asciiTheme="minorHAnsi" w:hAnsiTheme="minorHAnsi" w:cstheme="minorBidi"/>
          <w:color w:val="009C94"/>
          <w:spacing w:val="-5"/>
          <w:sz w:val="22"/>
          <w:szCs w:val="22"/>
        </w:rPr>
        <w:t xml:space="preserve"> </w:t>
      </w:r>
      <w:r w:rsidRPr="43C802E8">
        <w:rPr>
          <w:rFonts w:asciiTheme="minorHAnsi" w:hAnsiTheme="minorHAnsi" w:cstheme="minorBidi"/>
          <w:color w:val="009C94"/>
          <w:sz w:val="22"/>
          <w:szCs w:val="22"/>
        </w:rPr>
        <w:t>Citation</w:t>
      </w:r>
      <w:bookmarkEnd w:id="8"/>
    </w:p>
    <w:p w14:paraId="040DF6D7" w14:textId="1E1BAB81" w:rsidR="007D68DB" w:rsidRPr="007D68DB" w:rsidRDefault="007D68DB" w:rsidP="43C802E8">
      <w:pPr>
        <w:pStyle w:val="Heading2"/>
        <w:ind w:left="0"/>
        <w:rPr>
          <w:color w:val="009C94"/>
        </w:rPr>
      </w:pPr>
    </w:p>
    <w:p w14:paraId="1B37B5C4" w14:textId="44907626" w:rsidR="007D68DB" w:rsidRPr="007D68DB" w:rsidRDefault="00316968" w:rsidP="43C802E8">
      <w:pPr>
        <w:pStyle w:val="BodyText"/>
        <w:spacing w:before="1"/>
        <w:ind w:firstLine="720"/>
        <w:rPr>
          <w:rFonts w:asciiTheme="minorHAnsi" w:hAnsiTheme="minorHAnsi" w:cstheme="minorBidi"/>
          <w:i/>
          <w:iCs/>
          <w:color w:val="808080" w:themeColor="background1" w:themeShade="80"/>
        </w:rPr>
      </w:pPr>
      <w:r>
        <w:rPr>
          <w:rFonts w:asciiTheme="minorHAnsi" w:hAnsiTheme="minorHAnsi" w:cstheme="minorBidi"/>
          <w:i/>
          <w:iCs/>
          <w:color w:val="808080" w:themeColor="background1" w:themeShade="80"/>
        </w:rPr>
        <w:t>"</w:t>
      </w:r>
      <w:r w:rsidR="60261257" w:rsidRPr="43C802E8">
        <w:rPr>
          <w:rFonts w:asciiTheme="minorHAnsi" w:hAnsiTheme="minorHAnsi" w:cstheme="minorBidi"/>
          <w:i/>
          <w:iCs/>
          <w:color w:val="808080" w:themeColor="background1" w:themeShade="80"/>
        </w:rPr>
        <w:t>(1) A list of producers and brands, including:</w:t>
      </w:r>
    </w:p>
    <w:p w14:paraId="2E33E71C" w14:textId="36666229" w:rsidR="007D68DB" w:rsidRPr="007D68DB" w:rsidRDefault="60261257" w:rsidP="00FB26F4">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(A) All producers participating in the battery stewardship plan and contact information for each of the participating </w:t>
      </w:r>
      <w:proofErr w:type="gramStart"/>
      <w:r w:rsidRPr="43C802E8">
        <w:rPr>
          <w:rFonts w:asciiTheme="minorHAnsi" w:hAnsiTheme="minorHAnsi" w:cstheme="minorBidi"/>
          <w:i/>
          <w:iCs/>
          <w:color w:val="808080" w:themeColor="background1" w:themeShade="80"/>
        </w:rPr>
        <w:t>producers;</w:t>
      </w:r>
      <w:proofErr w:type="gramEnd"/>
    </w:p>
    <w:p w14:paraId="69E2094F" w14:textId="10870A11" w:rsidR="007D68DB" w:rsidRPr="007D68DB" w:rsidRDefault="60261257" w:rsidP="00FB26F4">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(B) The brands of batteries and battery-containing products covered by the battery stewardship plan; and</w:t>
      </w:r>
    </w:p>
    <w:p w14:paraId="0C0FE87C" w14:textId="37F7B1A6" w:rsidR="007D68DB" w:rsidRPr="007D68DB" w:rsidRDefault="60261257" w:rsidP="00FB26F4">
      <w:pPr>
        <w:pStyle w:val="BodyText"/>
        <w:spacing w:before="1"/>
        <w:ind w:left="720"/>
        <w:rPr>
          <w:rFonts w:asciiTheme="minorHAnsi" w:hAnsiTheme="minorHAnsi" w:cstheme="minorBidi"/>
          <w:i/>
          <w:iCs/>
          <w:color w:val="808080" w:themeColor="background1" w:themeShade="80"/>
          <w:sz w:val="20"/>
          <w:szCs w:val="20"/>
        </w:rPr>
      </w:pPr>
      <w:r w:rsidRPr="43C802E8">
        <w:rPr>
          <w:rFonts w:asciiTheme="minorHAnsi" w:hAnsiTheme="minorHAnsi" w:cstheme="minorBidi"/>
          <w:i/>
          <w:iCs/>
          <w:color w:val="808080" w:themeColor="background1" w:themeShade="80"/>
        </w:rPr>
        <w:t>(C) Brands of products meeting the exemption described in section 128(2)(B) that contain batteries supplied by producers participat</w:t>
      </w:r>
      <w:r w:rsidRPr="43C802E8">
        <w:rPr>
          <w:rFonts w:asciiTheme="minorHAnsi" w:hAnsiTheme="minorHAnsi" w:cstheme="minorBidi"/>
          <w:i/>
          <w:iCs/>
          <w:color w:val="808080" w:themeColor="background1" w:themeShade="80"/>
          <w:sz w:val="20"/>
          <w:szCs w:val="20"/>
        </w:rPr>
        <w:t>ing in the battery stewardship plan;</w:t>
      </w:r>
      <w:r w:rsidR="00316968">
        <w:rPr>
          <w:rFonts w:asciiTheme="minorHAnsi" w:hAnsiTheme="minorHAnsi" w:cstheme="minorBidi"/>
          <w:i/>
          <w:iCs/>
          <w:color w:val="808080" w:themeColor="background1" w:themeShade="80"/>
          <w:sz w:val="20"/>
          <w:szCs w:val="20"/>
        </w:rPr>
        <w:t>"</w:t>
      </w:r>
    </w:p>
    <w:p w14:paraId="1D45C484" w14:textId="6ADAB558" w:rsidR="008212B3" w:rsidRPr="006E7DDB" w:rsidRDefault="008212B3" w:rsidP="008212B3">
      <w:pPr>
        <w:pStyle w:val="Heading2"/>
        <w:rPr>
          <w:rFonts w:asciiTheme="minorHAnsi" w:hAnsiTheme="minorHAnsi" w:cstheme="minorHAnsi"/>
          <w:sz w:val="22"/>
          <w:szCs w:val="22"/>
        </w:rPr>
      </w:pPr>
    </w:p>
    <w:p w14:paraId="5D03FBD0" w14:textId="0BDAA315" w:rsidR="00D946FF" w:rsidRPr="006E7DDB" w:rsidRDefault="00D946FF">
      <w:pPr>
        <w:pStyle w:val="Heading2"/>
        <w:numPr>
          <w:ilvl w:val="1"/>
          <w:numId w:val="17"/>
        </w:numPr>
        <w:rPr>
          <w:rFonts w:asciiTheme="minorHAnsi" w:hAnsiTheme="minorHAnsi" w:cstheme="minorBidi"/>
          <w:sz w:val="22"/>
          <w:szCs w:val="22"/>
        </w:rPr>
      </w:pPr>
      <w:bookmarkStart w:id="9" w:name="_Toc122337951"/>
      <w:r w:rsidRPr="43C802E8">
        <w:rPr>
          <w:rFonts w:asciiTheme="minorHAnsi" w:hAnsiTheme="minorHAnsi" w:cstheme="minorBidi"/>
          <w:color w:val="009C94"/>
          <w:sz w:val="22"/>
          <w:szCs w:val="22"/>
        </w:rPr>
        <w:t>Battery Producers and</w:t>
      </w:r>
      <w:r w:rsidRPr="43C802E8">
        <w:rPr>
          <w:rFonts w:asciiTheme="minorHAnsi" w:hAnsiTheme="minorHAnsi" w:cstheme="minorBidi"/>
          <w:color w:val="009C94"/>
          <w:spacing w:val="-19"/>
          <w:sz w:val="22"/>
          <w:szCs w:val="22"/>
        </w:rPr>
        <w:t xml:space="preserve"> </w:t>
      </w:r>
      <w:r w:rsidRPr="43C802E8">
        <w:rPr>
          <w:rFonts w:asciiTheme="minorHAnsi" w:hAnsiTheme="minorHAnsi" w:cstheme="minorBidi"/>
          <w:color w:val="009C94"/>
          <w:sz w:val="22"/>
          <w:szCs w:val="22"/>
        </w:rPr>
        <w:t>Brands</w:t>
      </w:r>
      <w:bookmarkEnd w:id="9"/>
    </w:p>
    <w:p w14:paraId="128138CC" w14:textId="77777777" w:rsidR="00D946FF" w:rsidRPr="006E7DDB" w:rsidRDefault="00D946FF" w:rsidP="00000251">
      <w:pPr>
        <w:pStyle w:val="BodyText"/>
        <w:rPr>
          <w:rFonts w:asciiTheme="minorHAnsi" w:hAnsiTheme="minorHAnsi" w:cstheme="minorHAnsi"/>
        </w:rPr>
      </w:pPr>
    </w:p>
    <w:p w14:paraId="1E58F6CE" w14:textId="6EAF71F1" w:rsidR="00836BA8" w:rsidRPr="006E7DDB" w:rsidRDefault="0006613E" w:rsidP="43C802E8">
      <w:pPr>
        <w:pStyle w:val="BodyText"/>
        <w:ind w:left="360" w:right="480"/>
        <w:rPr>
          <w:rFonts w:asciiTheme="minorHAnsi" w:hAnsiTheme="minorHAnsi" w:cstheme="minorBidi"/>
        </w:rPr>
      </w:pPr>
      <w:r>
        <w:rPr>
          <w:rFonts w:asciiTheme="minorHAnsi" w:hAnsiTheme="minorHAnsi" w:cstheme="minorBidi"/>
        </w:rPr>
        <w:lastRenderedPageBreak/>
        <w:t>A</w:t>
      </w:r>
      <w:r w:rsidRPr="008E347B">
        <w:rPr>
          <w:rFonts w:asciiTheme="minorHAnsi" w:hAnsiTheme="minorHAnsi" w:cstheme="minorBidi"/>
        </w:rPr>
        <w:t>s of December 15</w:t>
      </w:r>
      <w:r>
        <w:rPr>
          <w:rFonts w:asciiTheme="minorHAnsi" w:hAnsiTheme="minorHAnsi" w:cstheme="minorBidi"/>
        </w:rPr>
        <w:t xml:space="preserve">, </w:t>
      </w:r>
      <w:r w:rsidR="000405DE">
        <w:rPr>
          <w:rFonts w:asciiTheme="minorHAnsi" w:hAnsiTheme="minorHAnsi" w:cstheme="minorBidi"/>
        </w:rPr>
        <w:t xml:space="preserve">217 </w:t>
      </w:r>
      <w:r w:rsidR="00836BA8" w:rsidRPr="008E347B">
        <w:rPr>
          <w:rFonts w:asciiTheme="minorHAnsi" w:hAnsiTheme="minorHAnsi" w:cstheme="minorBidi"/>
        </w:rPr>
        <w:t xml:space="preserve">producers, representing </w:t>
      </w:r>
      <w:r w:rsidR="00793712">
        <w:rPr>
          <w:rFonts w:asciiTheme="minorHAnsi" w:hAnsiTheme="minorHAnsi" w:cstheme="minorBidi"/>
        </w:rPr>
        <w:t>298</w:t>
      </w:r>
      <w:r w:rsidR="5E4FD0D4" w:rsidRPr="008E347B">
        <w:rPr>
          <w:rFonts w:asciiTheme="minorHAnsi" w:hAnsiTheme="minorHAnsi" w:cstheme="minorBidi"/>
        </w:rPr>
        <w:t xml:space="preserve"> brands</w:t>
      </w:r>
      <w:r w:rsidR="00836BA8" w:rsidRPr="008E347B">
        <w:rPr>
          <w:rFonts w:asciiTheme="minorHAnsi" w:hAnsiTheme="minorHAnsi" w:cstheme="minorBidi"/>
        </w:rPr>
        <w:t xml:space="preserve">, have </w:t>
      </w:r>
      <w:r>
        <w:rPr>
          <w:rFonts w:asciiTheme="minorHAnsi" w:hAnsiTheme="minorHAnsi" w:cstheme="minorBidi"/>
        </w:rPr>
        <w:t xml:space="preserve">designated </w:t>
      </w:r>
      <w:r w:rsidR="00836BA8" w:rsidRPr="008E347B">
        <w:rPr>
          <w:rFonts w:asciiTheme="minorHAnsi" w:hAnsiTheme="minorHAnsi" w:cstheme="minorBidi"/>
        </w:rPr>
        <w:t xml:space="preserve">Call2Recycle, Inc. </w:t>
      </w:r>
      <w:r>
        <w:rPr>
          <w:rFonts w:asciiTheme="minorHAnsi" w:hAnsiTheme="minorHAnsi" w:cstheme="minorBidi"/>
        </w:rPr>
        <w:t xml:space="preserve">as its </w:t>
      </w:r>
      <w:r w:rsidR="00EC77A5">
        <w:rPr>
          <w:rFonts w:asciiTheme="minorHAnsi" w:hAnsiTheme="minorHAnsi" w:cstheme="minorBidi"/>
        </w:rPr>
        <w:t xml:space="preserve">stewardship partner </w:t>
      </w:r>
      <w:r w:rsidR="00836BA8" w:rsidRPr="008E347B">
        <w:rPr>
          <w:rFonts w:asciiTheme="minorHAnsi" w:hAnsiTheme="minorHAnsi" w:cstheme="minorBidi"/>
        </w:rPr>
        <w:t>to</w:t>
      </w:r>
      <w:r w:rsidR="00EC77A5">
        <w:rPr>
          <w:rFonts w:asciiTheme="minorHAnsi" w:hAnsiTheme="minorHAnsi" w:cstheme="minorBidi"/>
        </w:rPr>
        <w:t xml:space="preserve"> fulfill their compliance requirements under the </w:t>
      </w:r>
      <w:proofErr w:type="gramStart"/>
      <w:r w:rsidR="42208173" w:rsidRPr="008E347B">
        <w:rPr>
          <w:rFonts w:asciiTheme="minorHAnsi" w:hAnsiTheme="minorHAnsi" w:cstheme="minorBidi"/>
        </w:rPr>
        <w:t>District</w:t>
      </w:r>
      <w:r w:rsidR="00316968">
        <w:rPr>
          <w:rFonts w:asciiTheme="minorHAnsi" w:hAnsiTheme="minorHAnsi" w:cstheme="minorBidi"/>
        </w:rPr>
        <w:t>'</w:t>
      </w:r>
      <w:r w:rsidR="42208173" w:rsidRPr="008E347B">
        <w:rPr>
          <w:rFonts w:asciiTheme="minorHAnsi" w:hAnsiTheme="minorHAnsi" w:cstheme="minorBidi"/>
        </w:rPr>
        <w:t>s</w:t>
      </w:r>
      <w:proofErr w:type="gramEnd"/>
      <w:r w:rsidR="42208173" w:rsidRPr="008E347B">
        <w:rPr>
          <w:rFonts w:asciiTheme="minorHAnsi" w:hAnsiTheme="minorHAnsi" w:cstheme="minorBidi"/>
        </w:rPr>
        <w:t xml:space="preserve"> </w:t>
      </w:r>
      <w:r w:rsidR="00836BA8" w:rsidRPr="008E347B">
        <w:rPr>
          <w:rFonts w:asciiTheme="minorHAnsi" w:hAnsiTheme="minorHAnsi" w:cstheme="minorBidi"/>
        </w:rPr>
        <w:t>stewardship law.</w:t>
      </w:r>
      <w:r w:rsidR="00B467C3">
        <w:rPr>
          <w:rFonts w:asciiTheme="minorHAnsi" w:hAnsiTheme="minorHAnsi" w:cstheme="minorBidi"/>
        </w:rPr>
        <w:t xml:space="preserve"> </w:t>
      </w:r>
      <w:r w:rsidR="00836BA8" w:rsidRPr="2881B5B8">
        <w:rPr>
          <w:rFonts w:asciiTheme="minorHAnsi" w:hAnsiTheme="minorHAnsi" w:cstheme="minorBidi"/>
        </w:rPr>
        <w:t xml:space="preserve"> These producers </w:t>
      </w:r>
      <w:r w:rsidR="005450D4">
        <w:rPr>
          <w:rFonts w:asciiTheme="minorHAnsi" w:hAnsiTheme="minorHAnsi" w:cstheme="minorBidi"/>
        </w:rPr>
        <w:t>will</w:t>
      </w:r>
      <w:r w:rsidR="00836BA8" w:rsidRPr="2881B5B8">
        <w:rPr>
          <w:rFonts w:asciiTheme="minorHAnsi" w:hAnsiTheme="minorHAnsi" w:cstheme="minorBidi"/>
        </w:rPr>
        <w:t xml:space="preserve"> finance</w:t>
      </w:r>
      <w:r w:rsidR="00084DCC">
        <w:rPr>
          <w:rFonts w:asciiTheme="minorHAnsi" w:hAnsiTheme="minorHAnsi" w:cstheme="minorBidi"/>
        </w:rPr>
        <w:t xml:space="preserve"> primary and rechargeable</w:t>
      </w:r>
      <w:r w:rsidR="00836BA8" w:rsidRPr="2881B5B8">
        <w:rPr>
          <w:rFonts w:asciiTheme="minorHAnsi" w:hAnsiTheme="minorHAnsi" w:cstheme="minorBidi"/>
        </w:rPr>
        <w:t xml:space="preserve"> battery collection and recycling in </w:t>
      </w:r>
      <w:r w:rsidR="54957AD0" w:rsidRPr="2881B5B8">
        <w:rPr>
          <w:rFonts w:asciiTheme="minorHAnsi" w:hAnsiTheme="minorHAnsi" w:cstheme="minorBidi"/>
        </w:rPr>
        <w:t xml:space="preserve">the </w:t>
      </w:r>
      <w:proofErr w:type="gramStart"/>
      <w:r w:rsidR="54957AD0" w:rsidRPr="2881B5B8">
        <w:rPr>
          <w:rFonts w:asciiTheme="minorHAnsi" w:hAnsiTheme="minorHAnsi" w:cstheme="minorBidi"/>
        </w:rPr>
        <w:t>District</w:t>
      </w:r>
      <w:proofErr w:type="gramEnd"/>
      <w:r w:rsidR="00836BA8" w:rsidRPr="2881B5B8">
        <w:rPr>
          <w:rFonts w:asciiTheme="minorHAnsi" w:hAnsiTheme="minorHAnsi" w:cstheme="minorBidi"/>
        </w:rPr>
        <w:t xml:space="preserve"> by paying fees based on the total weight of batteries sold into the </w:t>
      </w:r>
      <w:r w:rsidR="7E1D6A21" w:rsidRPr="2881B5B8">
        <w:rPr>
          <w:rFonts w:asciiTheme="minorHAnsi" w:hAnsiTheme="minorHAnsi" w:cstheme="minorBidi"/>
        </w:rPr>
        <w:t>jurisdiction</w:t>
      </w:r>
      <w:r w:rsidR="00836BA8" w:rsidRPr="2881B5B8">
        <w:rPr>
          <w:rFonts w:asciiTheme="minorHAnsi" w:hAnsiTheme="minorHAnsi" w:cstheme="minorBidi"/>
        </w:rPr>
        <w:t xml:space="preserve">. </w:t>
      </w:r>
    </w:p>
    <w:p w14:paraId="20437DA7" w14:textId="7BDA7176" w:rsidR="00836BA8" w:rsidRPr="006E7DDB" w:rsidRDefault="00836BA8" w:rsidP="2881B5B8">
      <w:pPr>
        <w:pStyle w:val="BodyText"/>
        <w:spacing w:before="11"/>
      </w:pPr>
    </w:p>
    <w:p w14:paraId="3006F3FB" w14:textId="10BB97CA" w:rsidR="00EC1E69" w:rsidRDefault="00836BA8" w:rsidP="43C802E8">
      <w:pPr>
        <w:pStyle w:val="BodyText"/>
        <w:ind w:left="360" w:right="480"/>
        <w:rPr>
          <w:rFonts w:asciiTheme="minorHAnsi" w:hAnsiTheme="minorHAnsi" w:cstheme="minorBidi"/>
        </w:rPr>
      </w:pPr>
      <w:r w:rsidRPr="7BFB6DDC">
        <w:rPr>
          <w:rFonts w:asciiTheme="minorHAnsi" w:hAnsiTheme="minorHAnsi" w:cstheme="minorBidi"/>
        </w:rPr>
        <w:t>A listing of producers</w:t>
      </w:r>
      <w:r w:rsidR="00646D64" w:rsidRPr="7BFB6DDC">
        <w:rPr>
          <w:rFonts w:asciiTheme="minorHAnsi" w:hAnsiTheme="minorHAnsi" w:cstheme="minorBidi"/>
        </w:rPr>
        <w:t xml:space="preserve"> and </w:t>
      </w:r>
      <w:r w:rsidR="003D2AF9">
        <w:rPr>
          <w:rFonts w:asciiTheme="minorHAnsi" w:hAnsiTheme="minorHAnsi" w:cstheme="minorBidi"/>
        </w:rPr>
        <w:t xml:space="preserve">their </w:t>
      </w:r>
      <w:r w:rsidR="00C01FD8" w:rsidRPr="7BFB6DDC">
        <w:rPr>
          <w:rFonts w:asciiTheme="minorHAnsi" w:hAnsiTheme="minorHAnsi" w:cstheme="minorBidi"/>
        </w:rPr>
        <w:t>contact information</w:t>
      </w:r>
      <w:r w:rsidRPr="7BFB6DDC">
        <w:rPr>
          <w:rFonts w:asciiTheme="minorHAnsi" w:hAnsiTheme="minorHAnsi" w:cstheme="minorBidi"/>
        </w:rPr>
        <w:t xml:space="preserve">, </w:t>
      </w:r>
      <w:r w:rsidR="003D2AF9">
        <w:rPr>
          <w:rFonts w:asciiTheme="minorHAnsi" w:hAnsiTheme="minorHAnsi" w:cstheme="minorBidi"/>
        </w:rPr>
        <w:t xml:space="preserve">as well as covered brands </w:t>
      </w:r>
      <w:r w:rsidRPr="7BFB6DDC">
        <w:rPr>
          <w:rFonts w:asciiTheme="minorHAnsi" w:hAnsiTheme="minorHAnsi" w:cstheme="minorBidi"/>
        </w:rPr>
        <w:t xml:space="preserve">partnering with Call2Recycle to comply with the </w:t>
      </w:r>
      <w:proofErr w:type="gramStart"/>
      <w:r w:rsidR="71503D59" w:rsidRPr="7BFB6DDC">
        <w:rPr>
          <w:rFonts w:asciiTheme="minorHAnsi" w:hAnsiTheme="minorHAnsi" w:cstheme="minorBidi"/>
        </w:rPr>
        <w:t>District</w:t>
      </w:r>
      <w:proofErr w:type="gramEnd"/>
      <w:r w:rsidRPr="7BFB6DDC">
        <w:rPr>
          <w:rFonts w:asciiTheme="minorHAnsi" w:hAnsiTheme="minorHAnsi" w:cstheme="minorBidi"/>
        </w:rPr>
        <w:t xml:space="preserve"> battery stewardship law</w:t>
      </w:r>
      <w:r w:rsidR="00EC77A5">
        <w:rPr>
          <w:rFonts w:asciiTheme="minorHAnsi" w:hAnsiTheme="minorHAnsi" w:cstheme="minorBidi"/>
        </w:rPr>
        <w:t>,</w:t>
      </w:r>
      <w:r w:rsidRPr="7BFB6DDC">
        <w:rPr>
          <w:rFonts w:asciiTheme="minorHAnsi" w:hAnsiTheme="minorHAnsi" w:cstheme="minorBidi"/>
        </w:rPr>
        <w:t xml:space="preserve"> can </w:t>
      </w:r>
      <w:r w:rsidRPr="00130CEB">
        <w:rPr>
          <w:rFonts w:asciiTheme="minorHAnsi" w:hAnsiTheme="minorHAnsi" w:cstheme="minorBidi"/>
        </w:rPr>
        <w:t xml:space="preserve">be found </w:t>
      </w:r>
      <w:r w:rsidR="0043010F">
        <w:rPr>
          <w:rFonts w:asciiTheme="minorHAnsi" w:hAnsiTheme="minorHAnsi" w:cstheme="minorBidi"/>
        </w:rPr>
        <w:t>in Appendix A</w:t>
      </w:r>
      <w:r w:rsidR="4F606676" w:rsidRPr="00130CEB">
        <w:rPr>
          <w:rFonts w:asciiTheme="minorHAnsi" w:hAnsiTheme="minorHAnsi" w:cstheme="minorBidi"/>
        </w:rPr>
        <w:t>.</w:t>
      </w:r>
      <w:r w:rsidR="00B467C3">
        <w:rPr>
          <w:rFonts w:asciiTheme="minorHAnsi" w:hAnsiTheme="minorHAnsi" w:cstheme="minorBidi"/>
        </w:rPr>
        <w:t xml:space="preserve"> </w:t>
      </w:r>
      <w:r w:rsidR="003B1C61">
        <w:rPr>
          <w:rFonts w:asciiTheme="minorHAnsi" w:hAnsiTheme="minorHAnsi" w:cstheme="minorBidi"/>
        </w:rPr>
        <w:t xml:space="preserve"> </w:t>
      </w:r>
      <w:r w:rsidR="00A24248" w:rsidRPr="00A24248">
        <w:rPr>
          <w:rFonts w:asciiTheme="minorHAnsi" w:hAnsiTheme="minorHAnsi" w:cstheme="minorBidi"/>
        </w:rPr>
        <w:t xml:space="preserve">Upon the </w:t>
      </w:r>
      <w:r w:rsidR="00316968">
        <w:rPr>
          <w:rFonts w:asciiTheme="minorHAnsi" w:hAnsiTheme="minorHAnsi" w:cstheme="minorBidi"/>
        </w:rPr>
        <w:t>program's launch</w:t>
      </w:r>
      <w:r w:rsidR="00A24248" w:rsidRPr="00A24248">
        <w:rPr>
          <w:rFonts w:asciiTheme="minorHAnsi" w:hAnsiTheme="minorHAnsi" w:cstheme="minorBidi"/>
        </w:rPr>
        <w:t xml:space="preserve">, currently </w:t>
      </w:r>
      <w:r w:rsidR="00316968">
        <w:rPr>
          <w:rFonts w:asciiTheme="minorHAnsi" w:hAnsiTheme="minorHAnsi" w:cstheme="minorBidi"/>
        </w:rPr>
        <w:t>planned</w:t>
      </w:r>
      <w:r w:rsidR="00A24248" w:rsidRPr="00A24248">
        <w:rPr>
          <w:rFonts w:asciiTheme="minorHAnsi" w:hAnsiTheme="minorHAnsi" w:cstheme="minorBidi"/>
        </w:rPr>
        <w:t xml:space="preserve"> for August 1, 2023, </w:t>
      </w:r>
      <w:r w:rsidR="00316968">
        <w:rPr>
          <w:rFonts w:asciiTheme="minorHAnsi" w:hAnsiTheme="minorHAnsi" w:cstheme="minorBidi"/>
        </w:rPr>
        <w:t xml:space="preserve">Call2Recycle will provide the </w:t>
      </w:r>
      <w:proofErr w:type="gramStart"/>
      <w:r w:rsidR="00316968">
        <w:rPr>
          <w:rFonts w:asciiTheme="minorHAnsi" w:hAnsiTheme="minorHAnsi" w:cstheme="minorBidi"/>
        </w:rPr>
        <w:t>District</w:t>
      </w:r>
      <w:proofErr w:type="gramEnd"/>
      <w:r w:rsidR="00316968">
        <w:rPr>
          <w:rFonts w:asciiTheme="minorHAnsi" w:hAnsiTheme="minorHAnsi" w:cstheme="minorBidi"/>
        </w:rPr>
        <w:t xml:space="preserve"> with a final list of participating producers</w:t>
      </w:r>
      <w:r w:rsidR="00A24248" w:rsidRPr="00A24248">
        <w:rPr>
          <w:rFonts w:asciiTheme="minorHAnsi" w:hAnsiTheme="minorHAnsi" w:cstheme="minorBidi"/>
        </w:rPr>
        <w:t>.</w:t>
      </w:r>
      <w:r w:rsidR="00316968">
        <w:rPr>
          <w:rFonts w:asciiTheme="minorHAnsi" w:hAnsiTheme="minorHAnsi" w:cstheme="minorBidi"/>
        </w:rPr>
        <w:t xml:space="preserve"> </w:t>
      </w:r>
      <w:r w:rsidR="00B467C3">
        <w:rPr>
          <w:rFonts w:asciiTheme="minorHAnsi" w:hAnsiTheme="minorHAnsi" w:cstheme="minorBidi"/>
        </w:rPr>
        <w:t xml:space="preserve"> </w:t>
      </w:r>
      <w:r w:rsidR="000B7FED">
        <w:rPr>
          <w:rFonts w:asciiTheme="minorHAnsi" w:hAnsiTheme="minorHAnsi" w:cstheme="minorBidi"/>
        </w:rPr>
        <w:t>Please note</w:t>
      </w:r>
      <w:r w:rsidR="00811C3D">
        <w:rPr>
          <w:rFonts w:asciiTheme="minorHAnsi" w:hAnsiTheme="minorHAnsi" w:cstheme="minorBidi"/>
        </w:rPr>
        <w:t xml:space="preserve"> that Call2Recycle may adjust </w:t>
      </w:r>
      <w:r w:rsidR="00814339">
        <w:rPr>
          <w:rFonts w:asciiTheme="minorHAnsi" w:hAnsiTheme="minorHAnsi" w:cstheme="minorBidi"/>
        </w:rPr>
        <w:t xml:space="preserve">timing </w:t>
      </w:r>
      <w:r w:rsidR="00811C3D">
        <w:rPr>
          <w:rFonts w:asciiTheme="minorHAnsi" w:hAnsiTheme="minorHAnsi" w:cstheme="minorBidi"/>
        </w:rPr>
        <w:t>d</w:t>
      </w:r>
      <w:r w:rsidR="00814339">
        <w:rPr>
          <w:rFonts w:asciiTheme="minorHAnsi" w:hAnsiTheme="minorHAnsi" w:cstheme="minorBidi"/>
        </w:rPr>
        <w:t xml:space="preserve">ependent on </w:t>
      </w:r>
      <w:r w:rsidR="005D7616">
        <w:rPr>
          <w:rFonts w:asciiTheme="minorHAnsi" w:hAnsiTheme="minorHAnsi" w:cstheme="minorBidi"/>
        </w:rPr>
        <w:t>final plan approval</w:t>
      </w:r>
      <w:r w:rsidR="006004EA">
        <w:rPr>
          <w:rFonts w:asciiTheme="minorHAnsi" w:hAnsiTheme="minorHAnsi" w:cstheme="minorBidi"/>
        </w:rPr>
        <w:t>.</w:t>
      </w:r>
      <w:r w:rsidR="005D7616">
        <w:rPr>
          <w:rFonts w:asciiTheme="minorHAnsi" w:hAnsiTheme="minorHAnsi" w:cstheme="minorBidi"/>
        </w:rPr>
        <w:t xml:space="preserve"> </w:t>
      </w:r>
      <w:r w:rsidR="003B1C61">
        <w:rPr>
          <w:rFonts w:asciiTheme="minorHAnsi" w:hAnsiTheme="minorHAnsi" w:cstheme="minorBidi"/>
        </w:rPr>
        <w:t xml:space="preserve"> </w:t>
      </w:r>
    </w:p>
    <w:p w14:paraId="1C8D69A9" w14:textId="77777777" w:rsidR="00084DCC" w:rsidRDefault="00084DCC" w:rsidP="43C802E8">
      <w:pPr>
        <w:pStyle w:val="BodyText"/>
        <w:ind w:left="360" w:right="480"/>
        <w:rPr>
          <w:rFonts w:asciiTheme="minorHAnsi" w:hAnsiTheme="minorHAnsi" w:cstheme="minorBidi"/>
        </w:rPr>
      </w:pPr>
    </w:p>
    <w:p w14:paraId="46C20C6C" w14:textId="7E5ED208" w:rsidR="00084DCC" w:rsidRPr="006E7DDB" w:rsidRDefault="003457EB" w:rsidP="43C802E8">
      <w:pPr>
        <w:pStyle w:val="BodyText"/>
        <w:ind w:left="360" w:right="480"/>
        <w:rPr>
          <w:rFonts w:asciiTheme="minorHAnsi" w:hAnsiTheme="minorHAnsi" w:cstheme="minorBidi"/>
        </w:rPr>
      </w:pPr>
      <w:r>
        <w:rPr>
          <w:rFonts w:asciiTheme="minorHAnsi" w:hAnsiTheme="minorHAnsi" w:cstheme="minorBidi"/>
        </w:rPr>
        <w:t xml:space="preserve">Call2Recycle </w:t>
      </w:r>
      <w:r w:rsidR="00A468C5">
        <w:rPr>
          <w:rFonts w:asciiTheme="minorHAnsi" w:hAnsiTheme="minorHAnsi" w:cstheme="minorBidi"/>
        </w:rPr>
        <w:t xml:space="preserve">will </w:t>
      </w:r>
      <w:r w:rsidR="00063803">
        <w:rPr>
          <w:rFonts w:asciiTheme="minorHAnsi" w:hAnsiTheme="minorHAnsi" w:cstheme="minorBidi"/>
        </w:rPr>
        <w:t>utilize</w:t>
      </w:r>
      <w:r w:rsidR="00A468C5">
        <w:rPr>
          <w:rFonts w:asciiTheme="minorHAnsi" w:hAnsiTheme="minorHAnsi" w:cstheme="minorBidi"/>
        </w:rPr>
        <w:t xml:space="preserve"> an</w:t>
      </w:r>
      <w:r>
        <w:rPr>
          <w:rFonts w:asciiTheme="minorHAnsi" w:hAnsiTheme="minorHAnsi" w:cstheme="minorBidi"/>
        </w:rPr>
        <w:t xml:space="preserve"> agreement </w:t>
      </w:r>
      <w:r w:rsidR="00266CA5">
        <w:rPr>
          <w:rFonts w:asciiTheme="minorHAnsi" w:hAnsiTheme="minorHAnsi" w:cstheme="minorBidi"/>
        </w:rPr>
        <w:t xml:space="preserve">to formalize the </w:t>
      </w:r>
      <w:r w:rsidR="00DA1AC2">
        <w:rPr>
          <w:rFonts w:asciiTheme="minorHAnsi" w:hAnsiTheme="minorHAnsi" w:cstheme="minorBidi"/>
        </w:rPr>
        <w:t>implementation of</w:t>
      </w:r>
      <w:r w:rsidR="00266CA5">
        <w:rPr>
          <w:rFonts w:asciiTheme="minorHAnsi" w:hAnsiTheme="minorHAnsi" w:cstheme="minorBidi"/>
        </w:rPr>
        <w:t xml:space="preserve"> the exemption </w:t>
      </w:r>
      <w:r w:rsidR="00B13A96">
        <w:rPr>
          <w:rFonts w:asciiTheme="minorHAnsi" w:hAnsiTheme="minorHAnsi" w:cstheme="minorBidi"/>
        </w:rPr>
        <w:t>described</w:t>
      </w:r>
      <w:r w:rsidR="00266CA5">
        <w:rPr>
          <w:rFonts w:asciiTheme="minorHAnsi" w:hAnsiTheme="minorHAnsi" w:cstheme="minorBidi"/>
        </w:rPr>
        <w:t xml:space="preserve"> in section 128(2)(B).</w:t>
      </w:r>
      <w:r w:rsidR="00B467C3">
        <w:rPr>
          <w:rFonts w:asciiTheme="minorHAnsi" w:hAnsiTheme="minorHAnsi" w:cstheme="minorBidi"/>
        </w:rPr>
        <w:t xml:space="preserve"> </w:t>
      </w:r>
      <w:r w:rsidR="00B13A96">
        <w:rPr>
          <w:rFonts w:asciiTheme="minorHAnsi" w:hAnsiTheme="minorHAnsi" w:cstheme="minorBidi"/>
        </w:rPr>
        <w:t xml:space="preserve"> This agreement will </w:t>
      </w:r>
      <w:r w:rsidR="003424E4">
        <w:rPr>
          <w:rFonts w:asciiTheme="minorHAnsi" w:hAnsiTheme="minorHAnsi" w:cstheme="minorBidi"/>
        </w:rPr>
        <w:t>certify</w:t>
      </w:r>
      <w:r w:rsidR="00533EE9">
        <w:rPr>
          <w:rFonts w:asciiTheme="minorHAnsi" w:hAnsiTheme="minorHAnsi" w:cstheme="minorBidi"/>
        </w:rPr>
        <w:t xml:space="preserve"> </w:t>
      </w:r>
      <w:r w:rsidR="00156B53">
        <w:rPr>
          <w:rFonts w:asciiTheme="minorHAnsi" w:hAnsiTheme="minorHAnsi" w:cstheme="minorBidi"/>
        </w:rPr>
        <w:t xml:space="preserve">that the battery producer </w:t>
      </w:r>
      <w:r w:rsidR="00DA1AC2">
        <w:rPr>
          <w:rFonts w:asciiTheme="minorHAnsi" w:hAnsiTheme="minorHAnsi" w:cstheme="minorBidi"/>
        </w:rPr>
        <w:t>is a B</w:t>
      </w:r>
      <w:r w:rsidR="003424E4">
        <w:rPr>
          <w:rFonts w:asciiTheme="minorHAnsi" w:hAnsiTheme="minorHAnsi" w:cstheme="minorBidi"/>
        </w:rPr>
        <w:t>attery Stewardship Organization (B</w:t>
      </w:r>
      <w:r w:rsidR="00DA1AC2">
        <w:rPr>
          <w:rFonts w:asciiTheme="minorHAnsi" w:hAnsiTheme="minorHAnsi" w:cstheme="minorBidi"/>
        </w:rPr>
        <w:t>SO</w:t>
      </w:r>
      <w:r w:rsidR="003424E4">
        <w:rPr>
          <w:rFonts w:asciiTheme="minorHAnsi" w:hAnsiTheme="minorHAnsi" w:cstheme="minorBidi"/>
        </w:rPr>
        <w:t>) member and will be used</w:t>
      </w:r>
      <w:r w:rsidR="00DA1AC2">
        <w:rPr>
          <w:rFonts w:asciiTheme="minorHAnsi" w:hAnsiTheme="minorHAnsi" w:cstheme="minorBidi"/>
        </w:rPr>
        <w:t xml:space="preserve"> to </w:t>
      </w:r>
      <w:r w:rsidR="00063803">
        <w:rPr>
          <w:rFonts w:asciiTheme="minorHAnsi" w:hAnsiTheme="minorHAnsi" w:cstheme="minorBidi"/>
        </w:rPr>
        <w:t xml:space="preserve">inform </w:t>
      </w:r>
      <w:r w:rsidR="00DA1AC2">
        <w:rPr>
          <w:rFonts w:asciiTheme="minorHAnsi" w:hAnsiTheme="minorHAnsi" w:cstheme="minorBidi"/>
        </w:rPr>
        <w:t>the product producer</w:t>
      </w:r>
      <w:r w:rsidR="00063803">
        <w:rPr>
          <w:rFonts w:asciiTheme="minorHAnsi" w:hAnsiTheme="minorHAnsi" w:cstheme="minorBidi"/>
        </w:rPr>
        <w:t xml:space="preserve"> and other stakeholders.</w:t>
      </w:r>
      <w:r w:rsidR="00DA1AC2">
        <w:rPr>
          <w:rFonts w:asciiTheme="minorHAnsi" w:hAnsiTheme="minorHAnsi" w:cstheme="minorBidi"/>
        </w:rPr>
        <w:t xml:space="preserve"> </w:t>
      </w:r>
    </w:p>
    <w:p w14:paraId="4DAB13EB" w14:textId="3727FFC7" w:rsidR="00646D64" w:rsidRPr="006E7DDB" w:rsidRDefault="00646D64" w:rsidP="00D77D38">
      <w:pPr>
        <w:pStyle w:val="BodyText"/>
        <w:ind w:right="913"/>
        <w:rPr>
          <w:rFonts w:asciiTheme="minorHAnsi" w:hAnsiTheme="minorHAnsi" w:cstheme="minorHAnsi"/>
        </w:rPr>
      </w:pPr>
    </w:p>
    <w:p w14:paraId="798C50CE" w14:textId="476976BA" w:rsidR="00C40429" w:rsidRPr="002F1C81" w:rsidRDefault="006F20CA" w:rsidP="0032760C">
      <w:pPr>
        <w:pStyle w:val="BodyText"/>
        <w:numPr>
          <w:ilvl w:val="1"/>
          <w:numId w:val="17"/>
        </w:numPr>
        <w:ind w:right="913"/>
        <w:outlineLvl w:val="1"/>
        <w:rPr>
          <w:rFonts w:asciiTheme="minorHAnsi" w:eastAsia="Calibri Light" w:hAnsiTheme="minorHAnsi" w:cstheme="minorBidi"/>
          <w:color w:val="009C94"/>
        </w:rPr>
      </w:pPr>
      <w:bookmarkStart w:id="10" w:name="_Toc122337952"/>
      <w:r w:rsidRPr="002F1C81">
        <w:rPr>
          <w:rFonts w:asciiTheme="minorHAnsi" w:eastAsia="Calibri Light" w:hAnsiTheme="minorHAnsi" w:cstheme="minorBidi"/>
          <w:color w:val="009C94"/>
        </w:rPr>
        <w:t>Free Collection</w:t>
      </w:r>
      <w:bookmarkEnd w:id="10"/>
    </w:p>
    <w:p w14:paraId="798C50CF" w14:textId="78602924" w:rsidR="00C40429" w:rsidRPr="006E7DDB" w:rsidRDefault="00C40429">
      <w:pPr>
        <w:pStyle w:val="BodyText"/>
        <w:spacing w:before="11"/>
        <w:rPr>
          <w:rFonts w:asciiTheme="minorHAnsi" w:hAnsiTheme="minorHAnsi" w:cstheme="minorHAnsi"/>
        </w:rPr>
      </w:pPr>
    </w:p>
    <w:p w14:paraId="40F87198" w14:textId="199F2518" w:rsidR="00C4014A" w:rsidRPr="006E7DDB" w:rsidRDefault="006F20CA" w:rsidP="7BFB6DDC">
      <w:pPr>
        <w:pStyle w:val="BodyText"/>
        <w:spacing w:before="1"/>
        <w:ind w:left="379" w:right="480"/>
        <w:rPr>
          <w:rFonts w:asciiTheme="minorHAnsi" w:hAnsiTheme="minorHAnsi" w:cstheme="minorBidi"/>
        </w:rPr>
      </w:pPr>
      <w:r w:rsidRPr="7BFB6DDC">
        <w:rPr>
          <w:rFonts w:asciiTheme="minorHAnsi" w:hAnsiTheme="minorHAnsi" w:cstheme="minorBidi"/>
        </w:rPr>
        <w:t>With funding from participating producers, Call2Recycle</w:t>
      </w:r>
      <w:r w:rsidR="00316968">
        <w:rPr>
          <w:rFonts w:asciiTheme="minorHAnsi" w:hAnsiTheme="minorHAnsi" w:cstheme="minorBidi"/>
        </w:rPr>
        <w:t>'</w:t>
      </w:r>
      <w:r w:rsidRPr="7BFB6DDC">
        <w:rPr>
          <w:rFonts w:asciiTheme="minorHAnsi" w:hAnsiTheme="minorHAnsi" w:cstheme="minorBidi"/>
        </w:rPr>
        <w:t xml:space="preserve">s collection and recycling program will be </w:t>
      </w:r>
      <w:r w:rsidR="00DF20A6">
        <w:rPr>
          <w:rFonts w:asciiTheme="minorHAnsi" w:hAnsiTheme="minorHAnsi" w:cstheme="minorBidi"/>
        </w:rPr>
        <w:t>offered</w:t>
      </w:r>
      <w:r w:rsidRPr="7BFB6DDC">
        <w:rPr>
          <w:rFonts w:asciiTheme="minorHAnsi" w:hAnsiTheme="minorHAnsi" w:cstheme="minorBidi"/>
        </w:rPr>
        <w:t xml:space="preserve"> to </w:t>
      </w:r>
      <w:r w:rsidR="72184A59" w:rsidRPr="7BFB6DDC">
        <w:rPr>
          <w:rFonts w:asciiTheme="minorHAnsi" w:hAnsiTheme="minorHAnsi" w:cstheme="minorBidi"/>
        </w:rPr>
        <w:t>District</w:t>
      </w:r>
      <w:r w:rsidRPr="7BFB6DDC">
        <w:rPr>
          <w:rFonts w:asciiTheme="minorHAnsi" w:hAnsiTheme="minorHAnsi" w:cstheme="minorBidi"/>
        </w:rPr>
        <w:t xml:space="preserve"> consumers</w:t>
      </w:r>
      <w:r w:rsidR="00EA23B0">
        <w:rPr>
          <w:rFonts w:asciiTheme="minorHAnsi" w:hAnsiTheme="minorHAnsi" w:cstheme="minorBidi"/>
        </w:rPr>
        <w:t xml:space="preserve"> </w:t>
      </w:r>
      <w:r w:rsidR="00DF20A6">
        <w:rPr>
          <w:rFonts w:asciiTheme="minorHAnsi" w:hAnsiTheme="minorHAnsi" w:cstheme="minorBidi"/>
        </w:rPr>
        <w:t>at no cost</w:t>
      </w:r>
      <w:r w:rsidR="00847DA1">
        <w:rPr>
          <w:rFonts w:asciiTheme="minorHAnsi" w:hAnsiTheme="minorHAnsi" w:cstheme="minorBidi"/>
        </w:rPr>
        <w:t>,</w:t>
      </w:r>
      <w:r w:rsidR="002A6601" w:rsidRPr="7BFB6DDC">
        <w:rPr>
          <w:rFonts w:asciiTheme="minorHAnsi" w:hAnsiTheme="minorHAnsi" w:cstheme="minorBidi"/>
        </w:rPr>
        <w:t xml:space="preserve"> assuming </w:t>
      </w:r>
      <w:r w:rsidR="00C40BE2" w:rsidRPr="7BFB6DDC">
        <w:rPr>
          <w:rFonts w:asciiTheme="minorHAnsi" w:hAnsiTheme="minorHAnsi" w:cstheme="minorBidi"/>
        </w:rPr>
        <w:t>it meets the</w:t>
      </w:r>
      <w:r w:rsidR="002A6601" w:rsidRPr="7BFB6DDC">
        <w:rPr>
          <w:rFonts w:asciiTheme="minorHAnsi" w:hAnsiTheme="minorHAnsi" w:cstheme="minorBidi"/>
        </w:rPr>
        <w:t xml:space="preserve"> definition of a battery outlined in the Legislation</w:t>
      </w:r>
      <w:r w:rsidR="00110743" w:rsidRPr="7BFB6DDC">
        <w:rPr>
          <w:rFonts w:asciiTheme="minorHAnsi" w:hAnsiTheme="minorHAnsi" w:cstheme="minorBidi"/>
        </w:rPr>
        <w:t>, including</w:t>
      </w:r>
      <w:r w:rsidR="002A6601" w:rsidRPr="7BFB6DDC">
        <w:rPr>
          <w:rFonts w:asciiTheme="minorHAnsi" w:hAnsiTheme="minorHAnsi" w:cstheme="minorBidi"/>
        </w:rPr>
        <w:t xml:space="preserve"> chemistry</w:t>
      </w:r>
      <w:r w:rsidR="00474294">
        <w:rPr>
          <w:rFonts w:asciiTheme="minorHAnsi" w:hAnsiTheme="minorHAnsi" w:cstheme="minorBidi"/>
        </w:rPr>
        <w:t xml:space="preserve">, </w:t>
      </w:r>
      <w:r w:rsidR="00110743" w:rsidRPr="7BFB6DDC">
        <w:rPr>
          <w:rFonts w:asciiTheme="minorHAnsi" w:hAnsiTheme="minorHAnsi" w:cstheme="minorBidi"/>
        </w:rPr>
        <w:t>weight</w:t>
      </w:r>
      <w:r w:rsidR="003424E4">
        <w:rPr>
          <w:rFonts w:asciiTheme="minorHAnsi" w:hAnsiTheme="minorHAnsi" w:cstheme="minorBidi"/>
        </w:rPr>
        <w:t>,</w:t>
      </w:r>
      <w:r w:rsidR="00474294">
        <w:rPr>
          <w:rFonts w:asciiTheme="minorHAnsi" w:hAnsiTheme="minorHAnsi" w:cstheme="minorBidi"/>
        </w:rPr>
        <w:t xml:space="preserve"> and watt-hours</w:t>
      </w:r>
      <w:r w:rsidR="00784B60" w:rsidRPr="7BFB6DDC">
        <w:rPr>
          <w:rFonts w:asciiTheme="minorHAnsi" w:hAnsiTheme="minorHAnsi" w:cstheme="minorBidi"/>
        </w:rPr>
        <w:t>.</w:t>
      </w:r>
      <w:r w:rsidR="00B467C3">
        <w:rPr>
          <w:rFonts w:asciiTheme="minorHAnsi" w:hAnsiTheme="minorHAnsi" w:cstheme="minorBidi"/>
        </w:rPr>
        <w:t xml:space="preserve"> </w:t>
      </w:r>
      <w:r w:rsidR="00784B60" w:rsidRPr="7BFB6DDC">
        <w:rPr>
          <w:rFonts w:asciiTheme="minorHAnsi" w:hAnsiTheme="minorHAnsi" w:cstheme="minorBidi"/>
        </w:rPr>
        <w:t xml:space="preserve"> </w:t>
      </w:r>
      <w:r w:rsidRPr="7BFB6DDC">
        <w:rPr>
          <w:rFonts w:asciiTheme="minorHAnsi" w:hAnsiTheme="minorHAnsi" w:cstheme="minorBidi"/>
        </w:rPr>
        <w:t xml:space="preserve">In addition, participation in </w:t>
      </w:r>
      <w:r w:rsidR="003424E4">
        <w:rPr>
          <w:rFonts w:asciiTheme="minorHAnsi" w:hAnsiTheme="minorHAnsi" w:cstheme="minorBidi"/>
        </w:rPr>
        <w:t xml:space="preserve">the </w:t>
      </w:r>
      <w:r w:rsidRPr="7BFB6DDC">
        <w:rPr>
          <w:rFonts w:asciiTheme="minorHAnsi" w:hAnsiTheme="minorHAnsi" w:cstheme="minorBidi"/>
        </w:rPr>
        <w:t>Call2Recycle</w:t>
      </w:r>
      <w:r w:rsidR="7ED00DA9" w:rsidRPr="7BFB6DDC">
        <w:rPr>
          <w:rFonts w:asciiTheme="minorHAnsi" w:hAnsiTheme="minorHAnsi" w:cstheme="minorBidi"/>
        </w:rPr>
        <w:t xml:space="preserve"> program</w:t>
      </w:r>
      <w:r w:rsidRPr="7BFB6DDC">
        <w:rPr>
          <w:rFonts w:asciiTheme="minorHAnsi" w:hAnsiTheme="minorHAnsi" w:cstheme="minorBidi"/>
        </w:rPr>
        <w:t xml:space="preserve"> as a </w:t>
      </w:r>
      <w:r w:rsidR="002977DD" w:rsidRPr="7BFB6DDC">
        <w:rPr>
          <w:rFonts w:asciiTheme="minorHAnsi" w:hAnsiTheme="minorHAnsi" w:cstheme="minorBidi"/>
        </w:rPr>
        <w:t xml:space="preserve">battery </w:t>
      </w:r>
      <w:r w:rsidRPr="7BFB6DDC">
        <w:rPr>
          <w:rFonts w:asciiTheme="minorHAnsi" w:hAnsiTheme="minorHAnsi" w:cstheme="minorBidi"/>
        </w:rPr>
        <w:t>collection site</w:t>
      </w:r>
      <w:r w:rsidR="00E80964" w:rsidRPr="7BFB6DDC">
        <w:rPr>
          <w:rFonts w:asciiTheme="minorHAnsi" w:hAnsiTheme="minorHAnsi" w:cstheme="minorBidi"/>
        </w:rPr>
        <w:t xml:space="preserve"> (</w:t>
      </w:r>
      <w:r w:rsidRPr="7BFB6DDC">
        <w:rPr>
          <w:rFonts w:asciiTheme="minorHAnsi" w:hAnsiTheme="minorHAnsi" w:cstheme="minorBidi"/>
        </w:rPr>
        <w:t xml:space="preserve">assuming the entity meets the collection site criteria listed in Section </w:t>
      </w:r>
      <w:r w:rsidR="005037B2" w:rsidRPr="7BFB6DDC">
        <w:rPr>
          <w:rFonts w:asciiTheme="minorHAnsi" w:hAnsiTheme="minorHAnsi" w:cstheme="minorBidi"/>
        </w:rPr>
        <w:t>V</w:t>
      </w:r>
      <w:r w:rsidR="00AD47FE">
        <w:rPr>
          <w:rFonts w:asciiTheme="minorHAnsi" w:hAnsiTheme="minorHAnsi" w:cstheme="minorBidi"/>
        </w:rPr>
        <w:t>I</w:t>
      </w:r>
      <w:r w:rsidRPr="7BFB6DDC">
        <w:rPr>
          <w:rFonts w:asciiTheme="minorHAnsi" w:hAnsiTheme="minorHAnsi" w:cstheme="minorBidi"/>
        </w:rPr>
        <w:t xml:space="preserve"> of this </w:t>
      </w:r>
      <w:r w:rsidR="00AF3C2D">
        <w:rPr>
          <w:rFonts w:asciiTheme="minorHAnsi" w:hAnsiTheme="minorHAnsi" w:cstheme="minorBidi"/>
        </w:rPr>
        <w:t>P</w:t>
      </w:r>
      <w:r w:rsidRPr="7BFB6DDC">
        <w:rPr>
          <w:rFonts w:asciiTheme="minorHAnsi" w:hAnsiTheme="minorHAnsi" w:cstheme="minorBidi"/>
        </w:rPr>
        <w:t>lan</w:t>
      </w:r>
      <w:r w:rsidR="00E80964" w:rsidRPr="7BFB6DDC">
        <w:rPr>
          <w:rFonts w:asciiTheme="minorHAnsi" w:hAnsiTheme="minorHAnsi" w:cstheme="minorBidi"/>
        </w:rPr>
        <w:t>)</w:t>
      </w:r>
      <w:r w:rsidRPr="7BFB6DDC">
        <w:rPr>
          <w:rFonts w:asciiTheme="minorHAnsi" w:hAnsiTheme="minorHAnsi" w:cstheme="minorBidi"/>
        </w:rPr>
        <w:t xml:space="preserve"> is open to all retailers, municipalities, and other </w:t>
      </w:r>
      <w:r w:rsidR="003424E4">
        <w:rPr>
          <w:rFonts w:asciiTheme="minorHAnsi" w:hAnsiTheme="minorHAnsi" w:cstheme="minorBidi"/>
        </w:rPr>
        <w:t>entities,</w:t>
      </w:r>
      <w:r w:rsidRPr="7BFB6DDC">
        <w:rPr>
          <w:rFonts w:asciiTheme="minorHAnsi" w:hAnsiTheme="minorHAnsi" w:cstheme="minorBidi"/>
        </w:rPr>
        <w:t xml:space="preserve"> such as solid waste management facilities at no cost</w:t>
      </w:r>
      <w:r w:rsidR="0063301A" w:rsidRPr="7BFB6DDC">
        <w:rPr>
          <w:rFonts w:asciiTheme="minorHAnsi" w:hAnsiTheme="minorHAnsi" w:cstheme="minorBidi"/>
        </w:rPr>
        <w:t xml:space="preserve"> </w:t>
      </w:r>
      <w:proofErr w:type="gramStart"/>
      <w:r w:rsidR="0063301A" w:rsidRPr="7BFB6DDC">
        <w:rPr>
          <w:rFonts w:asciiTheme="minorHAnsi" w:hAnsiTheme="minorHAnsi" w:cstheme="minorBidi"/>
        </w:rPr>
        <w:t>as long as</w:t>
      </w:r>
      <w:proofErr w:type="gramEnd"/>
      <w:r w:rsidR="0063301A" w:rsidRPr="7BFB6DDC">
        <w:rPr>
          <w:rFonts w:asciiTheme="minorHAnsi" w:hAnsiTheme="minorHAnsi" w:cstheme="minorBidi"/>
        </w:rPr>
        <w:t xml:space="preserve"> the sites meet Call2Recycle</w:t>
      </w:r>
      <w:r w:rsidR="00316968">
        <w:rPr>
          <w:rFonts w:asciiTheme="minorHAnsi" w:hAnsiTheme="minorHAnsi" w:cstheme="minorBidi"/>
        </w:rPr>
        <w:t>'</w:t>
      </w:r>
      <w:r w:rsidR="0063301A" w:rsidRPr="7BFB6DDC">
        <w:rPr>
          <w:rFonts w:asciiTheme="minorHAnsi" w:hAnsiTheme="minorHAnsi" w:cstheme="minorBidi"/>
        </w:rPr>
        <w:t>s standards, including completing an online safety tutorial</w:t>
      </w:r>
      <w:r w:rsidRPr="7BFB6DDC">
        <w:rPr>
          <w:rFonts w:asciiTheme="minorHAnsi" w:hAnsiTheme="minorHAnsi" w:cstheme="minorBidi"/>
        </w:rPr>
        <w:t>.</w:t>
      </w:r>
      <w:r w:rsidR="00B467C3">
        <w:rPr>
          <w:rFonts w:asciiTheme="minorHAnsi" w:hAnsiTheme="minorHAnsi" w:cstheme="minorBidi"/>
        </w:rPr>
        <w:t xml:space="preserve"> </w:t>
      </w:r>
      <w:r w:rsidRPr="7BFB6DDC">
        <w:rPr>
          <w:rFonts w:asciiTheme="minorHAnsi" w:hAnsiTheme="minorHAnsi" w:cstheme="minorBidi"/>
        </w:rPr>
        <w:t xml:space="preserve"> </w:t>
      </w:r>
      <w:r w:rsidR="00EA23B0">
        <w:rPr>
          <w:rFonts w:asciiTheme="minorHAnsi" w:hAnsiTheme="minorHAnsi" w:cstheme="minorBidi"/>
        </w:rPr>
        <w:t>Conversely, n</w:t>
      </w:r>
      <w:r w:rsidRPr="7BFB6DDC">
        <w:rPr>
          <w:rFonts w:asciiTheme="minorHAnsi" w:hAnsiTheme="minorHAnsi" w:cstheme="minorBidi"/>
        </w:rPr>
        <w:t>o organization is required to participate as a collection site.</w:t>
      </w:r>
    </w:p>
    <w:p w14:paraId="65D59C5D" w14:textId="17630C40" w:rsidR="00C4014A" w:rsidRPr="006E7DDB" w:rsidRDefault="00C4014A" w:rsidP="2881B5B8">
      <w:pPr>
        <w:spacing w:before="7"/>
        <w:rPr>
          <w:rFonts w:asciiTheme="minorHAnsi" w:hAnsiTheme="minorHAnsi" w:cstheme="minorBidi"/>
        </w:rPr>
      </w:pPr>
    </w:p>
    <w:p w14:paraId="7CF71D93" w14:textId="0A226C7E" w:rsidR="3E92DB73" w:rsidRPr="00AB1D42" w:rsidRDefault="3E92DB73">
      <w:pPr>
        <w:pStyle w:val="Heading1"/>
        <w:numPr>
          <w:ilvl w:val="0"/>
          <w:numId w:val="17"/>
        </w:numPr>
        <w:spacing w:line="259" w:lineRule="auto"/>
        <w:rPr>
          <w:rFonts w:asciiTheme="minorHAnsi" w:eastAsiaTheme="minorEastAsia" w:hAnsiTheme="minorHAnsi" w:cstheme="minorBidi"/>
          <w:smallCaps/>
          <w:color w:val="009C94"/>
          <w:sz w:val="24"/>
          <w:szCs w:val="24"/>
        </w:rPr>
      </w:pPr>
      <w:r w:rsidRPr="2881B5B8">
        <w:rPr>
          <w:rFonts w:asciiTheme="minorHAnsi" w:hAnsiTheme="minorHAnsi" w:cstheme="minorBidi"/>
          <w:color w:val="009C94"/>
          <w:sz w:val="24"/>
          <w:szCs w:val="24"/>
        </w:rPr>
        <w:t xml:space="preserve">  </w:t>
      </w:r>
      <w:bookmarkStart w:id="11" w:name="_Toc122337953"/>
      <w:r w:rsidR="6B05315E" w:rsidRPr="00AB1D42">
        <w:rPr>
          <w:rFonts w:asciiTheme="minorHAnsi" w:hAnsiTheme="minorHAnsi" w:cstheme="minorBidi"/>
          <w:smallCaps/>
          <w:color w:val="009C94"/>
          <w:sz w:val="28"/>
          <w:szCs w:val="28"/>
        </w:rPr>
        <w:t>Anticipated Budget</w:t>
      </w:r>
      <w:r w:rsidR="0E9B32FC" w:rsidRPr="00AB1D42">
        <w:rPr>
          <w:rFonts w:asciiTheme="minorHAnsi" w:hAnsiTheme="minorHAnsi" w:cstheme="minorBidi"/>
          <w:smallCaps/>
          <w:color w:val="009C94"/>
          <w:sz w:val="28"/>
          <w:szCs w:val="28"/>
        </w:rPr>
        <w:t xml:space="preserve"> &amp; Financing</w:t>
      </w:r>
      <w:bookmarkEnd w:id="11"/>
    </w:p>
    <w:p w14:paraId="798C50D3" w14:textId="19FE4BAF" w:rsidR="00C40429" w:rsidRPr="006E7DDB" w:rsidRDefault="00C40429" w:rsidP="43C802E8">
      <w:pPr>
        <w:pStyle w:val="BodyText"/>
        <w:spacing w:before="5"/>
        <w:rPr>
          <w:rFonts w:asciiTheme="minorHAnsi" w:hAnsiTheme="minorHAnsi" w:cstheme="minorBidi"/>
          <w:sz w:val="24"/>
          <w:szCs w:val="24"/>
        </w:rPr>
      </w:pPr>
    </w:p>
    <w:p w14:paraId="798C50D4" w14:textId="6F3E1EF6" w:rsidR="00C40429" w:rsidRPr="006E7DDB" w:rsidRDefault="006F20CA">
      <w:pPr>
        <w:pStyle w:val="Heading2"/>
        <w:numPr>
          <w:ilvl w:val="1"/>
          <w:numId w:val="17"/>
        </w:numPr>
        <w:rPr>
          <w:rFonts w:asciiTheme="minorHAnsi" w:hAnsiTheme="minorHAnsi" w:cstheme="minorBidi"/>
          <w:sz w:val="24"/>
          <w:szCs w:val="24"/>
        </w:rPr>
      </w:pPr>
      <w:bookmarkStart w:id="12" w:name="_Toc122337954"/>
      <w:r w:rsidRPr="43C802E8">
        <w:rPr>
          <w:rFonts w:asciiTheme="minorHAnsi" w:hAnsiTheme="minorHAnsi" w:cstheme="minorBidi"/>
          <w:color w:val="009C94"/>
          <w:sz w:val="24"/>
          <w:szCs w:val="24"/>
        </w:rPr>
        <w:t>Statutory</w:t>
      </w:r>
      <w:r w:rsidRPr="43C802E8">
        <w:rPr>
          <w:rFonts w:asciiTheme="minorHAnsi" w:hAnsiTheme="minorHAnsi" w:cstheme="minorBidi"/>
          <w:color w:val="009C94"/>
          <w:spacing w:val="-5"/>
          <w:sz w:val="24"/>
          <w:szCs w:val="24"/>
        </w:rPr>
        <w:t xml:space="preserve"> </w:t>
      </w:r>
      <w:r w:rsidRPr="43C802E8">
        <w:rPr>
          <w:rFonts w:asciiTheme="minorHAnsi" w:hAnsiTheme="minorHAnsi" w:cstheme="minorBidi"/>
          <w:color w:val="009C94"/>
          <w:sz w:val="24"/>
          <w:szCs w:val="24"/>
        </w:rPr>
        <w:t>Citation</w:t>
      </w:r>
      <w:bookmarkEnd w:id="12"/>
    </w:p>
    <w:p w14:paraId="7471A2BE" w14:textId="77777777" w:rsidR="007D68DB" w:rsidRDefault="007D68DB" w:rsidP="007D68DB">
      <w:pPr>
        <w:ind w:left="360"/>
        <w:rPr>
          <w:rFonts w:asciiTheme="minorHAnsi" w:hAnsiTheme="minorHAnsi" w:cstheme="minorHAnsi"/>
          <w:i/>
          <w:color w:val="808080"/>
          <w:sz w:val="20"/>
          <w:szCs w:val="20"/>
        </w:rPr>
      </w:pPr>
    </w:p>
    <w:p w14:paraId="2ECEF26D" w14:textId="2DD5D5C4" w:rsidR="00E42602" w:rsidRPr="006E7DDB" w:rsidRDefault="00316968" w:rsidP="00CA6FF6">
      <w:pPr>
        <w:pStyle w:val="BodyText"/>
        <w:spacing w:before="1"/>
        <w:ind w:left="360"/>
        <w:rPr>
          <w:rFonts w:asciiTheme="minorHAnsi" w:hAnsiTheme="minorHAnsi" w:cstheme="minorBidi"/>
          <w:i/>
          <w:iCs/>
          <w:color w:val="808080" w:themeColor="background1" w:themeShade="80"/>
          <w:sz w:val="24"/>
          <w:szCs w:val="24"/>
        </w:rPr>
      </w:pPr>
      <w:r>
        <w:rPr>
          <w:rFonts w:asciiTheme="minorHAnsi" w:hAnsiTheme="minorHAnsi" w:cstheme="minorBidi"/>
          <w:i/>
          <w:iCs/>
          <w:color w:val="808080" w:themeColor="background1" w:themeShade="80"/>
        </w:rPr>
        <w:t>"</w:t>
      </w:r>
      <w:r w:rsidR="73A4FB9B" w:rsidRPr="2881B5B8">
        <w:rPr>
          <w:rFonts w:asciiTheme="minorHAnsi" w:hAnsiTheme="minorHAnsi" w:cstheme="minorBidi"/>
          <w:i/>
          <w:iCs/>
          <w:color w:val="808080" w:themeColor="background1" w:themeShade="80"/>
        </w:rPr>
        <w:t>(2) An anticipated annual budget for the battery stewardship plan, broken down into administrative, collection, transportation, disposition, and communication costs, along with a description of the financing method used to implement the battery stewardship plan.</w:t>
      </w:r>
      <w:r w:rsidR="00B467C3">
        <w:rPr>
          <w:rFonts w:asciiTheme="minorHAnsi" w:hAnsiTheme="minorHAnsi" w:cstheme="minorBidi"/>
          <w:i/>
          <w:iCs/>
          <w:color w:val="808080" w:themeColor="background1" w:themeShade="80"/>
        </w:rPr>
        <w:t xml:space="preserve"> </w:t>
      </w:r>
      <w:r w:rsidR="73A4FB9B" w:rsidRPr="2881B5B8">
        <w:rPr>
          <w:rFonts w:asciiTheme="minorHAnsi" w:hAnsiTheme="minorHAnsi" w:cstheme="minorBidi"/>
          <w:i/>
          <w:iCs/>
          <w:color w:val="808080" w:themeColor="background1" w:themeShade="80"/>
        </w:rPr>
        <w:t xml:space="preserve"> The budget shall fund, at a minimum, staff responsible for implementing the battery stewardship plan in the </w:t>
      </w:r>
      <w:proofErr w:type="gramStart"/>
      <w:r w:rsidR="73A4FB9B" w:rsidRPr="2881B5B8">
        <w:rPr>
          <w:rFonts w:asciiTheme="minorHAnsi" w:hAnsiTheme="minorHAnsi" w:cstheme="minorBidi"/>
          <w:i/>
          <w:iCs/>
          <w:color w:val="808080" w:themeColor="background1" w:themeShade="80"/>
        </w:rPr>
        <w:t>District</w:t>
      </w:r>
      <w:proofErr w:type="gramEnd"/>
      <w:r w:rsidR="73A4FB9B" w:rsidRPr="2881B5B8">
        <w:rPr>
          <w:rFonts w:asciiTheme="minorHAnsi" w:hAnsiTheme="minorHAnsi" w:cstheme="minorBidi"/>
          <w:i/>
          <w:iCs/>
          <w:color w:val="808080" w:themeColor="background1" w:themeShade="80"/>
        </w:rPr>
        <w:t xml:space="preserve"> and include funds for fees administered by DOEE.</w:t>
      </w:r>
      <w:r w:rsidR="00B467C3">
        <w:rPr>
          <w:rFonts w:asciiTheme="minorHAnsi" w:hAnsiTheme="minorHAnsi" w:cstheme="minorBidi"/>
          <w:i/>
          <w:iCs/>
          <w:color w:val="808080" w:themeColor="background1" w:themeShade="80"/>
        </w:rPr>
        <w:t xml:space="preserve"> </w:t>
      </w:r>
      <w:r w:rsidR="73A4FB9B" w:rsidRPr="2881B5B8">
        <w:rPr>
          <w:rFonts w:asciiTheme="minorHAnsi" w:hAnsiTheme="minorHAnsi" w:cstheme="minorBidi"/>
          <w:i/>
          <w:iCs/>
          <w:color w:val="808080" w:themeColor="background1" w:themeShade="80"/>
        </w:rPr>
        <w:t xml:space="preserve"> The budget may not include legal fees or costs related to legislative efforts;</w:t>
      </w:r>
      <w:r>
        <w:rPr>
          <w:rFonts w:asciiTheme="minorHAnsi" w:hAnsiTheme="minorHAnsi" w:cstheme="minorBidi"/>
          <w:i/>
          <w:iCs/>
          <w:color w:val="808080" w:themeColor="background1" w:themeShade="80"/>
        </w:rPr>
        <w:t>"</w:t>
      </w:r>
    </w:p>
    <w:p w14:paraId="613B1675" w14:textId="023E8F1A" w:rsidR="2881B5B8" w:rsidRDefault="2881B5B8" w:rsidP="2881B5B8">
      <w:pPr>
        <w:pStyle w:val="BodyText"/>
        <w:spacing w:before="1"/>
        <w:ind w:left="720"/>
        <w:rPr>
          <w:i/>
          <w:iCs/>
          <w:color w:val="808080" w:themeColor="background1" w:themeShade="80"/>
        </w:rPr>
      </w:pPr>
    </w:p>
    <w:p w14:paraId="02EA8CA4" w14:textId="34BC338D" w:rsidR="2C9188FF" w:rsidRPr="00927AC4" w:rsidRDefault="2C9188FF" w:rsidP="00927AC4">
      <w:pPr>
        <w:pStyle w:val="Heading2"/>
        <w:numPr>
          <w:ilvl w:val="1"/>
          <w:numId w:val="17"/>
        </w:numPr>
        <w:rPr>
          <w:rFonts w:asciiTheme="minorHAnsi" w:hAnsiTheme="minorHAnsi" w:cstheme="minorBidi"/>
          <w:color w:val="009C94"/>
          <w:sz w:val="24"/>
          <w:szCs w:val="24"/>
        </w:rPr>
      </w:pPr>
      <w:bookmarkStart w:id="13" w:name="_Toc122337955"/>
      <w:r w:rsidRPr="00927AC4">
        <w:rPr>
          <w:rFonts w:asciiTheme="minorHAnsi" w:hAnsiTheme="minorHAnsi" w:cstheme="minorBidi"/>
          <w:color w:val="009C94"/>
          <w:sz w:val="24"/>
          <w:szCs w:val="24"/>
        </w:rPr>
        <w:t>Pro Forma Budget</w:t>
      </w:r>
      <w:bookmarkEnd w:id="13"/>
    </w:p>
    <w:p w14:paraId="1B8AC496" w14:textId="62BCA5BE" w:rsidR="2C9188FF" w:rsidRDefault="2C9188FF" w:rsidP="2881B5B8">
      <w:pPr>
        <w:pStyle w:val="BodyText"/>
        <w:spacing w:before="1"/>
      </w:pPr>
    </w:p>
    <w:p w14:paraId="50E28A20" w14:textId="002E7028" w:rsidR="2C9188FF" w:rsidRDefault="2C9188FF" w:rsidP="00CA6FF6">
      <w:pPr>
        <w:pStyle w:val="BodyText"/>
        <w:spacing w:before="1"/>
        <w:ind w:left="360"/>
      </w:pPr>
      <w:r>
        <w:t>The following is the budget for the calendar years 202</w:t>
      </w:r>
      <w:r w:rsidR="001D6486">
        <w:t>3</w:t>
      </w:r>
      <w:r>
        <w:t xml:space="preserve"> – 202</w:t>
      </w:r>
      <w:r w:rsidR="001D6486">
        <w:t>6</w:t>
      </w:r>
      <w:r>
        <w:t>.</w:t>
      </w:r>
      <w:r w:rsidR="00B467C3">
        <w:t xml:space="preserve"> </w:t>
      </w:r>
      <w:r>
        <w:t xml:space="preserve"> Not</w:t>
      </w:r>
      <w:r w:rsidR="49AB41CF">
        <w:t>e</w:t>
      </w:r>
      <w:r>
        <w:t xml:space="preserve"> that 202</w:t>
      </w:r>
      <w:r w:rsidR="001D6486">
        <w:t>3</w:t>
      </w:r>
      <w:r>
        <w:t xml:space="preserve"> </w:t>
      </w:r>
      <w:r w:rsidR="3BF148D2">
        <w:t xml:space="preserve">includes the program being operational for just the last </w:t>
      </w:r>
      <w:r w:rsidR="004C5D9B">
        <w:t>five</w:t>
      </w:r>
      <w:r w:rsidR="3BF148D2">
        <w:t xml:space="preserve"> months of the calendar year </w:t>
      </w:r>
      <w:r w:rsidR="33157F48">
        <w:t>per the dates in the regulation as enacted.</w:t>
      </w:r>
      <w:r w:rsidR="00B467C3">
        <w:t xml:space="preserve"> </w:t>
      </w:r>
      <w:r w:rsidR="3BF148D2">
        <w:t xml:space="preserve"> </w:t>
      </w:r>
      <w:r w:rsidR="6AD85EC2">
        <w:t xml:space="preserve">Also, </w:t>
      </w:r>
      <w:r w:rsidR="14DE15C5">
        <w:t xml:space="preserve">since </w:t>
      </w:r>
      <w:r w:rsidR="005F2A0F">
        <w:t xml:space="preserve">the final </w:t>
      </w:r>
      <w:r w:rsidR="14DE15C5">
        <w:t xml:space="preserve">program participants will not be known </w:t>
      </w:r>
      <w:r w:rsidR="009B72E5">
        <w:t xml:space="preserve">before </w:t>
      </w:r>
      <w:r w:rsidR="004C5D9B">
        <w:t>August</w:t>
      </w:r>
      <w:r w:rsidR="14DE15C5">
        <w:t xml:space="preserve"> 1, 202</w:t>
      </w:r>
      <w:r w:rsidR="001D6486">
        <w:t>3</w:t>
      </w:r>
      <w:r w:rsidR="14DE15C5">
        <w:t xml:space="preserve">, </w:t>
      </w:r>
      <w:r w:rsidR="003424E4">
        <w:t xml:space="preserve">the </w:t>
      </w:r>
      <w:r w:rsidR="6AD85EC2">
        <w:t>revenue</w:t>
      </w:r>
      <w:r w:rsidR="4D1C9CFF">
        <w:t xml:space="preserve"> (and implied collections)</w:t>
      </w:r>
      <w:r w:rsidR="6AD85EC2">
        <w:t xml:space="preserve"> </w:t>
      </w:r>
      <w:r w:rsidR="5D630923">
        <w:t xml:space="preserve">shown below </w:t>
      </w:r>
      <w:r w:rsidR="009B72E5">
        <w:t>reflects</w:t>
      </w:r>
      <w:r w:rsidR="6AD85EC2">
        <w:t xml:space="preserve"> </w:t>
      </w:r>
      <w:r w:rsidR="007E35B8">
        <w:t>estimated</w:t>
      </w:r>
      <w:r w:rsidR="6AD85EC2">
        <w:t xml:space="preserve"> producer fees from</w:t>
      </w:r>
      <w:r w:rsidR="73222917">
        <w:t xml:space="preserve"> </w:t>
      </w:r>
      <w:r w:rsidR="00FA0E59">
        <w:t>a model of sales into the marketplace during 201</w:t>
      </w:r>
      <w:r w:rsidR="001D6486">
        <w:t>9</w:t>
      </w:r>
      <w:r w:rsidR="00FA0E59">
        <w:t xml:space="preserve"> - 202</w:t>
      </w:r>
      <w:r w:rsidR="001D6486">
        <w:t>1</w:t>
      </w:r>
      <w:r w:rsidR="6CFFFB16">
        <w:t xml:space="preserve">.  </w:t>
      </w:r>
    </w:p>
    <w:p w14:paraId="56282BD7" w14:textId="5E26C9BF" w:rsidR="005B6AD1" w:rsidRDefault="005B6AD1" w:rsidP="73359793">
      <w:pPr>
        <w:pStyle w:val="BodyText"/>
        <w:spacing w:before="1"/>
        <w:ind w:left="720"/>
      </w:pPr>
    </w:p>
    <w:p w14:paraId="11167AC8" w14:textId="7FA021A8" w:rsidR="005B6AD1" w:rsidRDefault="005B6AD1" w:rsidP="007446A2">
      <w:pPr>
        <w:pStyle w:val="BodyText"/>
        <w:spacing w:before="1"/>
        <w:ind w:left="360"/>
      </w:pPr>
      <w:r>
        <w:lastRenderedPageBreak/>
        <w:t xml:space="preserve">This will be updated and submitted around the </w:t>
      </w:r>
      <w:r w:rsidR="00EF395E">
        <w:t>program's launch,</w:t>
      </w:r>
      <w:r>
        <w:t xml:space="preserve"> scheduled </w:t>
      </w:r>
      <w:r w:rsidR="00EF395E">
        <w:t>for</w:t>
      </w:r>
      <w:r>
        <w:t xml:space="preserve"> </w:t>
      </w:r>
      <w:r w:rsidR="004C5D9B">
        <w:t>August</w:t>
      </w:r>
      <w:r>
        <w:t xml:space="preserve"> 1, 202</w:t>
      </w:r>
      <w:r w:rsidR="001D6486">
        <w:t>3</w:t>
      </w:r>
      <w:r>
        <w:t xml:space="preserve">.  </w:t>
      </w:r>
    </w:p>
    <w:p w14:paraId="08BBD6D8" w14:textId="4ED3EEF8" w:rsidR="2881B5B8" w:rsidRDefault="2881B5B8" w:rsidP="00560116">
      <w:pPr>
        <w:pStyle w:val="BodyText"/>
        <w:spacing w:before="1"/>
      </w:pPr>
    </w:p>
    <w:p w14:paraId="767918B8" w14:textId="2CD632D0" w:rsidR="773E4217" w:rsidRDefault="773E4217" w:rsidP="007446A2">
      <w:pPr>
        <w:pStyle w:val="BodyText"/>
        <w:spacing w:before="1"/>
        <w:ind w:left="360"/>
      </w:pPr>
      <w:r w:rsidRPr="78CCC574">
        <w:t xml:space="preserve">The collection rate used to determine collection expenses reflects the performance goals discussed in </w:t>
      </w:r>
      <w:r w:rsidR="00EF395E">
        <w:t>S</w:t>
      </w:r>
      <w:r w:rsidRPr="78CCC574">
        <w:t>ection V.</w:t>
      </w:r>
      <w:r w:rsidR="00B467C3">
        <w:t xml:space="preserve"> </w:t>
      </w:r>
      <w:r w:rsidR="00560116">
        <w:t xml:space="preserve"> The definition of the categories of </w:t>
      </w:r>
      <w:r w:rsidR="00316968">
        <w:t>"</w:t>
      </w:r>
      <w:r w:rsidR="00560116">
        <w:t>costs</w:t>
      </w:r>
      <w:r w:rsidR="00316968">
        <w:t>"</w:t>
      </w:r>
      <w:r w:rsidR="00560116">
        <w:t xml:space="preserve"> are as follows:</w:t>
      </w:r>
    </w:p>
    <w:p w14:paraId="5B65136E" w14:textId="50D148D4" w:rsidR="00010E33" w:rsidRDefault="00316968" w:rsidP="00010E33">
      <w:pPr>
        <w:pStyle w:val="BodyText"/>
        <w:numPr>
          <w:ilvl w:val="0"/>
          <w:numId w:val="52"/>
        </w:numPr>
        <w:spacing w:before="1"/>
      </w:pPr>
      <w:r>
        <w:t>"</w:t>
      </w:r>
      <w:r w:rsidR="00892289">
        <w:rPr>
          <w:b/>
          <w:bCs/>
          <w:i/>
          <w:iCs/>
        </w:rPr>
        <w:t>Collections</w:t>
      </w:r>
      <w:r>
        <w:t>"</w:t>
      </w:r>
      <w:r w:rsidR="6ED1657F" w:rsidRPr="78CCC574">
        <w:t xml:space="preserve"> </w:t>
      </w:r>
      <w:r w:rsidR="00F25D59">
        <w:t>includes the costs for manufacturing the collection kits including the containers, bags, collateral and related material,</w:t>
      </w:r>
      <w:r w:rsidR="00D21C2F">
        <w:t xml:space="preserve"> the costs for managing them in inventory, and the costs for picking and managing the orders for the kits</w:t>
      </w:r>
      <w:r w:rsidR="6ED1657F" w:rsidRPr="78CCC574">
        <w:t>.</w:t>
      </w:r>
    </w:p>
    <w:p w14:paraId="4612216F" w14:textId="53270FC6" w:rsidR="00010E33" w:rsidRDefault="00316968" w:rsidP="00010E33">
      <w:pPr>
        <w:pStyle w:val="BodyText"/>
        <w:numPr>
          <w:ilvl w:val="0"/>
          <w:numId w:val="52"/>
        </w:numPr>
        <w:spacing w:before="1"/>
      </w:pPr>
      <w:r>
        <w:t>"</w:t>
      </w:r>
      <w:r w:rsidR="004115E7" w:rsidRPr="00010E33">
        <w:rPr>
          <w:b/>
          <w:bCs/>
          <w:i/>
          <w:iCs/>
        </w:rPr>
        <w:t>Transportation</w:t>
      </w:r>
      <w:r>
        <w:t>"</w:t>
      </w:r>
      <w:r w:rsidR="004115E7">
        <w:t xml:space="preserve"> includes the costs of shipping collection kits to a collection site, the costs of shipping collection kits to</w:t>
      </w:r>
      <w:r w:rsidR="00580F34">
        <w:t xml:space="preserve"> sorters or consolidation facilities, and the costs of shipping the sorted material to downstream processors.</w:t>
      </w:r>
    </w:p>
    <w:p w14:paraId="78B403B1" w14:textId="5FBBBC82" w:rsidR="00010E33" w:rsidRDefault="00316968" w:rsidP="00010E33">
      <w:pPr>
        <w:pStyle w:val="BodyText"/>
        <w:numPr>
          <w:ilvl w:val="0"/>
          <w:numId w:val="52"/>
        </w:numPr>
        <w:spacing w:before="1"/>
      </w:pPr>
      <w:r>
        <w:t>"</w:t>
      </w:r>
      <w:r w:rsidR="00580F34" w:rsidRPr="00010E33">
        <w:rPr>
          <w:b/>
          <w:bCs/>
          <w:i/>
          <w:iCs/>
        </w:rPr>
        <w:t>Disposition</w:t>
      </w:r>
      <w:r>
        <w:t>"</w:t>
      </w:r>
      <w:r w:rsidR="00580F34">
        <w:t xml:space="preserve"> </w:t>
      </w:r>
      <w:r w:rsidR="008F178B">
        <w:t>is</w:t>
      </w:r>
      <w:r w:rsidR="00580F34">
        <w:t xml:space="preserve"> the cost for </w:t>
      </w:r>
      <w:r w:rsidR="00E35A6B">
        <w:t>sorting and the costs for the downstream treatment and</w:t>
      </w:r>
      <w:r w:rsidR="00EF395E">
        <w:t>/</w:t>
      </w:r>
      <w:r w:rsidR="00E35A6B">
        <w:t xml:space="preserve">or processing of </w:t>
      </w:r>
      <w:r w:rsidR="00EF395E">
        <w:t xml:space="preserve">the </w:t>
      </w:r>
      <w:r w:rsidR="00E35A6B">
        <w:t xml:space="preserve">material.  </w:t>
      </w:r>
    </w:p>
    <w:p w14:paraId="718E21A9" w14:textId="3A6D9C77" w:rsidR="00010E33" w:rsidRDefault="00316968" w:rsidP="00010E33">
      <w:pPr>
        <w:pStyle w:val="BodyText"/>
        <w:numPr>
          <w:ilvl w:val="0"/>
          <w:numId w:val="52"/>
        </w:numPr>
        <w:spacing w:before="1"/>
      </w:pPr>
      <w:r>
        <w:t>"</w:t>
      </w:r>
      <w:r w:rsidR="003E5EFA" w:rsidRPr="00010E33">
        <w:rPr>
          <w:b/>
          <w:i/>
        </w:rPr>
        <w:t>Education &amp; Awareness</w:t>
      </w:r>
      <w:r>
        <w:t>"</w:t>
      </w:r>
      <w:r w:rsidR="003E5EFA">
        <w:t xml:space="preserve"> </w:t>
      </w:r>
      <w:r w:rsidR="008233F1">
        <w:t xml:space="preserve">includes costs for all outreach to </w:t>
      </w:r>
      <w:r w:rsidR="00664174">
        <w:t>all stakeholders</w:t>
      </w:r>
      <w:r w:rsidR="00EF395E">
        <w:t>,</w:t>
      </w:r>
      <w:r w:rsidR="00664174">
        <w:t xml:space="preserve"> including but not limited to retailers, consumers, and collection sites</w:t>
      </w:r>
      <w:r w:rsidR="00A31B1D">
        <w:t>.</w:t>
      </w:r>
    </w:p>
    <w:p w14:paraId="66BBF1E1" w14:textId="35BB1F3A" w:rsidR="00010E33" w:rsidRDefault="00316968" w:rsidP="00010E33">
      <w:pPr>
        <w:pStyle w:val="BodyText"/>
        <w:numPr>
          <w:ilvl w:val="0"/>
          <w:numId w:val="52"/>
        </w:numPr>
        <w:spacing w:before="1"/>
      </w:pPr>
      <w:r>
        <w:t>"</w:t>
      </w:r>
      <w:r w:rsidR="6ED1657F" w:rsidRPr="00010E33">
        <w:rPr>
          <w:b/>
          <w:bCs/>
          <w:i/>
          <w:iCs/>
        </w:rPr>
        <w:t>Overhead</w:t>
      </w:r>
      <w:r>
        <w:t>"</w:t>
      </w:r>
      <w:r w:rsidR="6ED1657F" w:rsidRPr="78CCC574">
        <w:t xml:space="preserve"> includes the costs for information technology (I</w:t>
      </w:r>
      <w:r w:rsidR="00B43CC2">
        <w:t>.T.</w:t>
      </w:r>
      <w:r w:rsidR="6ED1657F" w:rsidRPr="78CCC574">
        <w:t>), finance, customer service</w:t>
      </w:r>
      <w:r w:rsidR="00D4229B">
        <w:t>,</w:t>
      </w:r>
      <w:r w:rsidR="6ED1657F" w:rsidRPr="78CCC574">
        <w:t xml:space="preserve"> and other miscellaneous overhead.  </w:t>
      </w:r>
    </w:p>
    <w:p w14:paraId="3DD89851" w14:textId="7E5D002E" w:rsidR="00010E33" w:rsidRDefault="00316968" w:rsidP="00010E33">
      <w:pPr>
        <w:pStyle w:val="BodyText"/>
        <w:numPr>
          <w:ilvl w:val="0"/>
          <w:numId w:val="52"/>
        </w:numPr>
        <w:spacing w:before="1"/>
      </w:pPr>
      <w:r>
        <w:t>"</w:t>
      </w:r>
      <w:r w:rsidR="6BAC6738" w:rsidRPr="00010E33">
        <w:rPr>
          <w:b/>
          <w:bCs/>
          <w:i/>
          <w:iCs/>
        </w:rPr>
        <w:t>Start-Up Costs</w:t>
      </w:r>
      <w:r>
        <w:t>"</w:t>
      </w:r>
      <w:r w:rsidR="6BAC6738" w:rsidRPr="78CCC574">
        <w:t xml:space="preserve"> are for the one-time cost in</w:t>
      </w:r>
      <w:r w:rsidR="17A1BB60" w:rsidRPr="78CCC574">
        <w:t>curred in year one for legal support, product development, creation of a collection footprint</w:t>
      </w:r>
      <w:r w:rsidR="00D4229B">
        <w:t>,</w:t>
      </w:r>
      <w:r w:rsidR="17A1BB60" w:rsidRPr="78CCC574">
        <w:t xml:space="preserve"> and other one-time </w:t>
      </w:r>
      <w:r w:rsidR="00D4229B">
        <w:t>expense</w:t>
      </w:r>
      <w:r w:rsidR="17A1BB60" w:rsidRPr="78CCC574">
        <w:t>s.</w:t>
      </w:r>
    </w:p>
    <w:p w14:paraId="16CE1754" w14:textId="4244596A" w:rsidR="628F9B37" w:rsidRDefault="00316968" w:rsidP="00010E33">
      <w:pPr>
        <w:pStyle w:val="BodyText"/>
        <w:numPr>
          <w:ilvl w:val="0"/>
          <w:numId w:val="52"/>
        </w:numPr>
        <w:spacing w:before="1"/>
      </w:pPr>
      <w:r>
        <w:t>"</w:t>
      </w:r>
      <w:r w:rsidR="628F9B37" w:rsidRPr="00010E33">
        <w:rPr>
          <w:b/>
          <w:bCs/>
          <w:i/>
          <w:iCs/>
        </w:rPr>
        <w:t>DOEE</w:t>
      </w:r>
      <w:r>
        <w:t>"</w:t>
      </w:r>
      <w:r w:rsidR="628F9B37" w:rsidRPr="78CCC574">
        <w:t xml:space="preserve"> reflects payments </w:t>
      </w:r>
      <w:r w:rsidR="00D4229B">
        <w:t xml:space="preserve">prescribed by Law to support the </w:t>
      </w:r>
      <w:proofErr w:type="gramStart"/>
      <w:r w:rsidR="00D4229B">
        <w:t>District's</w:t>
      </w:r>
      <w:proofErr w:type="gramEnd"/>
      <w:r w:rsidR="00D4229B">
        <w:t xml:space="preserve"> program oversight</w:t>
      </w:r>
      <w:r w:rsidR="0A1287AD" w:rsidRPr="78CCC574">
        <w:t xml:space="preserve">.  </w:t>
      </w:r>
    </w:p>
    <w:p w14:paraId="65FEED54" w14:textId="1ED64EAD" w:rsidR="2881B5B8" w:rsidRDefault="2881B5B8" w:rsidP="2881B5B8">
      <w:pPr>
        <w:pStyle w:val="BodyText"/>
        <w:spacing w:before="1"/>
      </w:pPr>
    </w:p>
    <w:p w14:paraId="4CBB5020" w14:textId="38785A2C" w:rsidR="663B121C" w:rsidRDefault="663B121C" w:rsidP="2881B5B8">
      <w:pPr>
        <w:pStyle w:val="BodyText"/>
        <w:spacing w:before="1"/>
        <w:jc w:val="center"/>
        <w:rPr>
          <w:b/>
          <w:bCs/>
          <w:color w:val="808080" w:themeColor="background1" w:themeShade="80"/>
        </w:rPr>
      </w:pPr>
      <w:r w:rsidRPr="2881B5B8">
        <w:rPr>
          <w:b/>
          <w:bCs/>
          <w:color w:val="808080" w:themeColor="background1" w:themeShade="80"/>
        </w:rPr>
        <w:t>TABLE 1.</w:t>
      </w:r>
      <w:r w:rsidR="00B467C3">
        <w:rPr>
          <w:b/>
          <w:bCs/>
          <w:color w:val="808080" w:themeColor="background1" w:themeShade="80"/>
        </w:rPr>
        <w:t xml:space="preserve"> </w:t>
      </w:r>
      <w:r w:rsidRPr="2881B5B8">
        <w:rPr>
          <w:b/>
          <w:bCs/>
          <w:color w:val="808080" w:themeColor="background1" w:themeShade="80"/>
        </w:rPr>
        <w:t xml:space="preserve"> Battery Product Stewardship Plan – District of Columbia</w:t>
      </w:r>
    </w:p>
    <w:p w14:paraId="79BC60F9" w14:textId="058BD20F" w:rsidR="663B121C" w:rsidRDefault="663B121C" w:rsidP="2881B5B8">
      <w:pPr>
        <w:pStyle w:val="BodyText"/>
        <w:spacing w:before="1"/>
        <w:jc w:val="center"/>
        <w:rPr>
          <w:b/>
          <w:bCs/>
          <w:color w:val="808080" w:themeColor="background1" w:themeShade="80"/>
        </w:rPr>
      </w:pPr>
      <w:r w:rsidRPr="2881B5B8">
        <w:rPr>
          <w:b/>
          <w:bCs/>
          <w:color w:val="808080" w:themeColor="background1" w:themeShade="80"/>
        </w:rPr>
        <w:t>Dollars in Thousands by Calendar Year</w:t>
      </w:r>
    </w:p>
    <w:p w14:paraId="425B6EC4" w14:textId="32B311A0" w:rsidR="2881B5B8" w:rsidRDefault="2881B5B8" w:rsidP="7BFB6DDC">
      <w:pPr>
        <w:pStyle w:val="BodyText"/>
        <w:spacing w:before="1"/>
        <w:ind w:left="720"/>
        <w:rPr>
          <w:i/>
          <w:iCs/>
          <w:color w:val="808080" w:themeColor="background1" w:themeShade="80"/>
          <w:sz w:val="20"/>
          <w:szCs w:val="20"/>
        </w:rPr>
      </w:pPr>
    </w:p>
    <w:p w14:paraId="4DB7261A" w14:textId="63ED7F5F" w:rsidR="00BD1757" w:rsidRDefault="005459D9" w:rsidP="7BFB6DDC">
      <w:pPr>
        <w:pStyle w:val="BodyText"/>
        <w:spacing w:before="1"/>
        <w:ind w:left="720"/>
      </w:pPr>
      <w:r w:rsidRPr="005459D9">
        <w:rPr>
          <w:noProof/>
        </w:rPr>
        <w:drawing>
          <wp:inline distT="0" distB="0" distL="0" distR="0" wp14:anchorId="4E6556EA" wp14:editId="720FD1B8">
            <wp:extent cx="4449445" cy="4001135"/>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9445" cy="4001135"/>
                    </a:xfrm>
                    <a:prstGeom prst="rect">
                      <a:avLst/>
                    </a:prstGeom>
                    <a:noFill/>
                    <a:ln>
                      <a:noFill/>
                    </a:ln>
                  </pic:spPr>
                </pic:pic>
              </a:graphicData>
            </a:graphic>
          </wp:inline>
        </w:drawing>
      </w:r>
    </w:p>
    <w:p w14:paraId="3877AD06" w14:textId="77777777" w:rsidR="00145A48" w:rsidRDefault="00145A48" w:rsidP="007446A2">
      <w:pPr>
        <w:pStyle w:val="BodyText"/>
        <w:spacing w:before="1"/>
        <w:ind w:firstLine="720"/>
      </w:pPr>
    </w:p>
    <w:p w14:paraId="3DF41E36" w14:textId="77777777" w:rsidR="00FB26F4" w:rsidRDefault="00FB26F4" w:rsidP="007446A2">
      <w:pPr>
        <w:pStyle w:val="BodyText"/>
        <w:spacing w:before="1"/>
        <w:ind w:firstLine="720"/>
      </w:pPr>
    </w:p>
    <w:p w14:paraId="318FD839" w14:textId="62359DD0" w:rsidR="00974A1D" w:rsidRDefault="00801B66" w:rsidP="007446A2">
      <w:pPr>
        <w:pStyle w:val="BodyText"/>
        <w:spacing w:before="1"/>
        <w:ind w:firstLine="720"/>
      </w:pPr>
      <w:r w:rsidRPr="00801B66">
        <w:t>Some notable highlights of the budget include:</w:t>
      </w:r>
    </w:p>
    <w:p w14:paraId="790BFF7E" w14:textId="5C556FB2" w:rsidR="00801B66" w:rsidRDefault="00801B66" w:rsidP="7BFB6DDC">
      <w:pPr>
        <w:pStyle w:val="BodyText"/>
        <w:spacing w:before="1"/>
        <w:ind w:left="720"/>
      </w:pPr>
    </w:p>
    <w:p w14:paraId="438D0A87" w14:textId="66A9C836" w:rsidR="007E57DD" w:rsidRDefault="008F2DD6">
      <w:pPr>
        <w:pStyle w:val="BodyText"/>
        <w:numPr>
          <w:ilvl w:val="0"/>
          <w:numId w:val="45"/>
        </w:numPr>
        <w:spacing w:before="1"/>
      </w:pPr>
      <w:r>
        <w:t>The budget assumes a half-time</w:t>
      </w:r>
      <w:r w:rsidR="00773483">
        <w:t>,</w:t>
      </w:r>
      <w:r>
        <w:t xml:space="preserve"> full</w:t>
      </w:r>
      <w:r w:rsidR="008F178B">
        <w:t>-</w:t>
      </w:r>
      <w:r>
        <w:t xml:space="preserve">time equivalent employee (FTE) assigned to the </w:t>
      </w:r>
      <w:proofErr w:type="gramStart"/>
      <w:r>
        <w:t>District</w:t>
      </w:r>
      <w:proofErr w:type="gramEnd"/>
      <w:r>
        <w:t xml:space="preserve"> program</w:t>
      </w:r>
      <w:r w:rsidR="003C078A">
        <w:t>, supported by central personnel in communications, finance, operations and I</w:t>
      </w:r>
      <w:r w:rsidR="00B43CC2">
        <w:t>.</w:t>
      </w:r>
      <w:r w:rsidR="003C078A">
        <w:t>T.</w:t>
      </w:r>
    </w:p>
    <w:p w14:paraId="0165B82F" w14:textId="78DC1DFD" w:rsidR="003C078A" w:rsidRDefault="003B106E">
      <w:pPr>
        <w:pStyle w:val="BodyText"/>
        <w:numPr>
          <w:ilvl w:val="0"/>
          <w:numId w:val="45"/>
        </w:numPr>
        <w:spacing w:before="1"/>
      </w:pPr>
      <w:r>
        <w:t xml:space="preserve">The intent is to plan for a net of 5% of revenue greater than budget to handle contingencies.  </w:t>
      </w:r>
    </w:p>
    <w:p w14:paraId="61532D9C" w14:textId="77777777" w:rsidR="00974A1D" w:rsidRDefault="00974A1D" w:rsidP="00977572">
      <w:pPr>
        <w:pStyle w:val="BodyText"/>
        <w:spacing w:before="1"/>
        <w:rPr>
          <w:i/>
          <w:iCs/>
          <w:color w:val="808080" w:themeColor="background1" w:themeShade="80"/>
          <w:sz w:val="20"/>
          <w:szCs w:val="20"/>
        </w:rPr>
      </w:pPr>
    </w:p>
    <w:p w14:paraId="7883B696" w14:textId="257D3191" w:rsidR="5C4CC834" w:rsidRPr="00927AC4" w:rsidRDefault="5C4CC834" w:rsidP="00927AC4">
      <w:pPr>
        <w:pStyle w:val="Heading2"/>
        <w:numPr>
          <w:ilvl w:val="1"/>
          <w:numId w:val="17"/>
        </w:numPr>
        <w:rPr>
          <w:rFonts w:asciiTheme="minorHAnsi" w:hAnsiTheme="minorHAnsi" w:cstheme="minorBidi"/>
          <w:color w:val="009C94"/>
          <w:sz w:val="24"/>
          <w:szCs w:val="24"/>
        </w:rPr>
      </w:pPr>
      <w:bookmarkStart w:id="14" w:name="_Toc122337956"/>
      <w:r w:rsidRPr="00927AC4">
        <w:rPr>
          <w:rFonts w:asciiTheme="minorHAnsi" w:hAnsiTheme="minorHAnsi" w:cstheme="minorBidi"/>
          <w:color w:val="009C94"/>
          <w:sz w:val="24"/>
          <w:szCs w:val="24"/>
        </w:rPr>
        <w:t>Financing the Stewardship P</w:t>
      </w:r>
      <w:r w:rsidR="007D35CC" w:rsidRPr="00927AC4">
        <w:rPr>
          <w:rFonts w:asciiTheme="minorHAnsi" w:hAnsiTheme="minorHAnsi" w:cstheme="minorBidi"/>
          <w:color w:val="009C94"/>
          <w:sz w:val="24"/>
          <w:szCs w:val="24"/>
        </w:rPr>
        <w:t>rogram</w:t>
      </w:r>
      <w:bookmarkEnd w:id="14"/>
    </w:p>
    <w:p w14:paraId="23F219FA" w14:textId="77777777" w:rsidR="00F058CE" w:rsidRDefault="00F058CE" w:rsidP="2881B5B8">
      <w:pPr>
        <w:pStyle w:val="BodyText"/>
        <w:spacing w:before="1"/>
        <w:rPr>
          <w:i/>
          <w:iCs/>
          <w:color w:val="808080" w:themeColor="background1" w:themeShade="80"/>
          <w:sz w:val="20"/>
          <w:szCs w:val="20"/>
        </w:rPr>
      </w:pPr>
    </w:p>
    <w:p w14:paraId="0AA51B66" w14:textId="141EC3FF" w:rsidR="4A7C9141" w:rsidRDefault="4A7C9141" w:rsidP="2881B5B8">
      <w:pPr>
        <w:pStyle w:val="BodyText"/>
        <w:ind w:left="720" w:right="480"/>
        <w:rPr>
          <w:rFonts w:asciiTheme="minorHAnsi" w:hAnsiTheme="minorHAnsi" w:cstheme="minorBidi"/>
        </w:rPr>
      </w:pPr>
      <w:r w:rsidRPr="2881B5B8">
        <w:rPr>
          <w:rFonts w:asciiTheme="minorHAnsi" w:hAnsiTheme="minorHAnsi" w:cstheme="minorBidi"/>
        </w:rPr>
        <w:t xml:space="preserve">The financing of the </w:t>
      </w:r>
      <w:proofErr w:type="gramStart"/>
      <w:r w:rsidRPr="2881B5B8">
        <w:rPr>
          <w:rFonts w:asciiTheme="minorHAnsi" w:hAnsiTheme="minorHAnsi" w:cstheme="minorBidi"/>
        </w:rPr>
        <w:t>District</w:t>
      </w:r>
      <w:r w:rsidR="00316968">
        <w:rPr>
          <w:rFonts w:asciiTheme="minorHAnsi" w:hAnsiTheme="minorHAnsi" w:cstheme="minorBidi"/>
        </w:rPr>
        <w:t>'</w:t>
      </w:r>
      <w:r w:rsidRPr="2881B5B8">
        <w:rPr>
          <w:rFonts w:asciiTheme="minorHAnsi" w:hAnsiTheme="minorHAnsi" w:cstheme="minorBidi"/>
        </w:rPr>
        <w:t>s</w:t>
      </w:r>
      <w:proofErr w:type="gramEnd"/>
      <w:r w:rsidRPr="2881B5B8">
        <w:rPr>
          <w:rFonts w:asciiTheme="minorHAnsi" w:hAnsiTheme="minorHAnsi" w:cstheme="minorBidi"/>
        </w:rPr>
        <w:t xml:space="preserve"> battery stewardship program </w:t>
      </w:r>
      <w:r w:rsidR="00A63627">
        <w:rPr>
          <w:rFonts w:asciiTheme="minorHAnsi" w:hAnsiTheme="minorHAnsi" w:cstheme="minorBidi"/>
        </w:rPr>
        <w:t xml:space="preserve">has been </w:t>
      </w:r>
      <w:r w:rsidRPr="2881B5B8">
        <w:rPr>
          <w:rFonts w:asciiTheme="minorHAnsi" w:hAnsiTheme="minorHAnsi" w:cstheme="minorBidi"/>
        </w:rPr>
        <w:t>derived f</w:t>
      </w:r>
      <w:r w:rsidR="00827EAE">
        <w:rPr>
          <w:rFonts w:asciiTheme="minorHAnsi" w:hAnsiTheme="minorHAnsi" w:cstheme="minorBidi"/>
        </w:rPr>
        <w:t xml:space="preserve">rom </w:t>
      </w:r>
      <w:r w:rsidR="00A63627">
        <w:rPr>
          <w:rFonts w:asciiTheme="minorHAnsi" w:hAnsiTheme="minorHAnsi" w:cstheme="minorBidi"/>
        </w:rPr>
        <w:t xml:space="preserve">obligated battery producers' </w:t>
      </w:r>
      <w:r w:rsidR="00827EAE">
        <w:rPr>
          <w:rFonts w:asciiTheme="minorHAnsi" w:hAnsiTheme="minorHAnsi" w:cstheme="minorBidi"/>
        </w:rPr>
        <w:t>f</w:t>
      </w:r>
      <w:r w:rsidRPr="2881B5B8">
        <w:rPr>
          <w:rFonts w:asciiTheme="minorHAnsi" w:hAnsiTheme="minorHAnsi" w:cstheme="minorBidi"/>
        </w:rPr>
        <w:t>ees</w:t>
      </w:r>
      <w:r w:rsidR="00A63627">
        <w:rPr>
          <w:rFonts w:asciiTheme="minorHAnsi" w:hAnsiTheme="minorHAnsi" w:cstheme="minorBidi"/>
        </w:rPr>
        <w:t xml:space="preserve"> and </w:t>
      </w:r>
      <w:r w:rsidRPr="2881B5B8">
        <w:rPr>
          <w:rFonts w:asciiTheme="minorHAnsi" w:hAnsiTheme="minorHAnsi" w:cstheme="minorBidi"/>
        </w:rPr>
        <w:t>approved by the Call2Recycle Board of Directors</w:t>
      </w:r>
      <w:r w:rsidR="00A63627">
        <w:rPr>
          <w:rFonts w:asciiTheme="minorHAnsi" w:hAnsiTheme="minorHAnsi" w:cstheme="minorBidi"/>
        </w:rPr>
        <w:t>.</w:t>
      </w:r>
    </w:p>
    <w:p w14:paraId="5A0AFA95" w14:textId="4F2581FA" w:rsidR="2881B5B8" w:rsidRDefault="2881B5B8" w:rsidP="2881B5B8">
      <w:pPr>
        <w:pStyle w:val="BodyText"/>
        <w:ind w:left="720" w:right="480"/>
        <w:rPr>
          <w:rFonts w:asciiTheme="minorHAnsi" w:hAnsiTheme="minorHAnsi" w:cstheme="minorBidi"/>
        </w:rPr>
      </w:pPr>
    </w:p>
    <w:p w14:paraId="78E579CC" w14:textId="2FDEE827" w:rsidR="008221B5" w:rsidRDefault="00DB0EE4" w:rsidP="2881B5B8">
      <w:pPr>
        <w:pStyle w:val="BodyText"/>
        <w:ind w:left="720" w:right="480"/>
        <w:rPr>
          <w:rFonts w:asciiTheme="minorHAnsi" w:hAnsiTheme="minorHAnsi" w:cstheme="minorBidi"/>
        </w:rPr>
      </w:pPr>
      <w:r>
        <w:rPr>
          <w:rFonts w:asciiTheme="minorHAnsi" w:hAnsiTheme="minorHAnsi" w:cstheme="minorBidi"/>
        </w:rPr>
        <w:t>A</w:t>
      </w:r>
      <w:r w:rsidR="00A63627">
        <w:rPr>
          <w:rFonts w:asciiTheme="minorHAnsi" w:hAnsiTheme="minorHAnsi" w:cstheme="minorBidi"/>
        </w:rPr>
        <w:t>fter</w:t>
      </w:r>
      <w:r>
        <w:rPr>
          <w:rFonts w:asciiTheme="minorHAnsi" w:hAnsiTheme="minorHAnsi" w:cstheme="minorBidi"/>
        </w:rPr>
        <w:t xml:space="preserve"> each calendar quarter</w:t>
      </w:r>
      <w:r w:rsidR="4A7C9141" w:rsidRPr="2881B5B8">
        <w:rPr>
          <w:rFonts w:asciiTheme="minorHAnsi" w:hAnsiTheme="minorHAnsi" w:cstheme="minorBidi"/>
        </w:rPr>
        <w:t xml:space="preserve">, obligated battery producers </w:t>
      </w:r>
      <w:r w:rsidR="00097259">
        <w:rPr>
          <w:rFonts w:asciiTheme="minorHAnsi" w:hAnsiTheme="minorHAnsi" w:cstheme="minorBidi"/>
        </w:rPr>
        <w:t xml:space="preserve">are </w:t>
      </w:r>
      <w:r w:rsidR="4A7C9141" w:rsidRPr="2881B5B8">
        <w:rPr>
          <w:rFonts w:asciiTheme="minorHAnsi" w:hAnsiTheme="minorHAnsi" w:cstheme="minorBidi"/>
        </w:rPr>
        <w:t xml:space="preserve">required to report their estimated sales </w:t>
      </w:r>
      <w:r w:rsidR="5E09B39F" w:rsidRPr="2881B5B8">
        <w:rPr>
          <w:rFonts w:asciiTheme="minorHAnsi" w:hAnsiTheme="minorHAnsi" w:cstheme="minorBidi"/>
        </w:rPr>
        <w:t xml:space="preserve">of batteries </w:t>
      </w:r>
      <w:r w:rsidR="4A7C9141" w:rsidRPr="2881B5B8">
        <w:rPr>
          <w:rFonts w:asciiTheme="minorHAnsi" w:hAnsiTheme="minorHAnsi" w:cstheme="minorBidi"/>
        </w:rPr>
        <w:t>by weight into District</w:t>
      </w:r>
      <w:r w:rsidR="00316968">
        <w:rPr>
          <w:rFonts w:asciiTheme="minorHAnsi" w:hAnsiTheme="minorHAnsi" w:cstheme="minorBidi"/>
        </w:rPr>
        <w:t>'</w:t>
      </w:r>
      <w:r w:rsidR="4A7C9141" w:rsidRPr="2881B5B8">
        <w:rPr>
          <w:rFonts w:asciiTheme="minorHAnsi" w:hAnsiTheme="minorHAnsi" w:cstheme="minorBidi"/>
        </w:rPr>
        <w:t>s market for the previous quarter.</w:t>
      </w:r>
      <w:r w:rsidR="00B467C3">
        <w:rPr>
          <w:rFonts w:asciiTheme="minorHAnsi" w:hAnsiTheme="minorHAnsi" w:cstheme="minorBidi"/>
        </w:rPr>
        <w:t xml:space="preserve"> </w:t>
      </w:r>
      <w:r w:rsidR="47C65BA4" w:rsidRPr="2881B5B8">
        <w:rPr>
          <w:rFonts w:asciiTheme="minorHAnsi" w:hAnsiTheme="minorHAnsi" w:cstheme="minorBidi"/>
        </w:rPr>
        <w:t xml:space="preserve"> The reporting is for battery weight only and not the product that the battery may</w:t>
      </w:r>
      <w:r w:rsidR="0006119C">
        <w:rPr>
          <w:rFonts w:asciiTheme="minorHAnsi" w:hAnsiTheme="minorHAnsi" w:cstheme="minorBidi"/>
        </w:rPr>
        <w:t xml:space="preserve"> </w:t>
      </w:r>
      <w:r w:rsidR="47C65BA4" w:rsidRPr="2881B5B8">
        <w:rPr>
          <w:rFonts w:asciiTheme="minorHAnsi" w:hAnsiTheme="minorHAnsi" w:cstheme="minorBidi"/>
        </w:rPr>
        <w:t>be powering.</w:t>
      </w:r>
      <w:r w:rsidR="00B467C3">
        <w:rPr>
          <w:rFonts w:asciiTheme="minorHAnsi" w:hAnsiTheme="minorHAnsi" w:cstheme="minorBidi"/>
        </w:rPr>
        <w:t xml:space="preserve"> </w:t>
      </w:r>
      <w:r w:rsidR="47C65BA4" w:rsidRPr="2881B5B8">
        <w:rPr>
          <w:rFonts w:asciiTheme="minorHAnsi" w:hAnsiTheme="minorHAnsi" w:cstheme="minorBidi"/>
        </w:rPr>
        <w:t xml:space="preserve"> If the obligated battery producer cannot breakout sales into the </w:t>
      </w:r>
      <w:proofErr w:type="gramStart"/>
      <w:r w:rsidR="47C65BA4" w:rsidRPr="2881B5B8">
        <w:rPr>
          <w:rFonts w:asciiTheme="minorHAnsi" w:hAnsiTheme="minorHAnsi" w:cstheme="minorBidi"/>
        </w:rPr>
        <w:t>District</w:t>
      </w:r>
      <w:proofErr w:type="gramEnd"/>
      <w:r w:rsidR="47C65BA4" w:rsidRPr="2881B5B8">
        <w:rPr>
          <w:rFonts w:asciiTheme="minorHAnsi" w:hAnsiTheme="minorHAnsi" w:cstheme="minorBidi"/>
        </w:rPr>
        <w:t xml:space="preserve"> from its national data,</w:t>
      </w:r>
      <w:r w:rsidR="4A7C9141" w:rsidRPr="2881B5B8">
        <w:rPr>
          <w:rFonts w:asciiTheme="minorHAnsi" w:hAnsiTheme="minorHAnsi" w:cstheme="minorBidi"/>
        </w:rPr>
        <w:t xml:space="preserve"> </w:t>
      </w:r>
      <w:r w:rsidR="2D69FB29" w:rsidRPr="2881B5B8">
        <w:rPr>
          <w:rFonts w:asciiTheme="minorHAnsi" w:hAnsiTheme="minorHAnsi" w:cstheme="minorBidi"/>
        </w:rPr>
        <w:t>e</w:t>
      </w:r>
      <w:r w:rsidR="4A7C9141" w:rsidRPr="2881B5B8">
        <w:rPr>
          <w:rFonts w:asciiTheme="minorHAnsi" w:hAnsiTheme="minorHAnsi" w:cstheme="minorBidi"/>
        </w:rPr>
        <w:t xml:space="preserve">stimates of batteries sold in the </w:t>
      </w:r>
      <w:r w:rsidR="2A76DAFB" w:rsidRPr="2881B5B8">
        <w:rPr>
          <w:rFonts w:asciiTheme="minorHAnsi" w:hAnsiTheme="minorHAnsi" w:cstheme="minorBidi"/>
        </w:rPr>
        <w:t>District</w:t>
      </w:r>
      <w:r w:rsidR="4A7C9141" w:rsidRPr="2881B5B8">
        <w:rPr>
          <w:rFonts w:asciiTheme="minorHAnsi" w:hAnsiTheme="minorHAnsi" w:cstheme="minorBidi"/>
        </w:rPr>
        <w:t xml:space="preserve"> will be based on a reasonable pro </w:t>
      </w:r>
      <w:r w:rsidR="39405396" w:rsidRPr="2881B5B8">
        <w:rPr>
          <w:rFonts w:asciiTheme="minorHAnsi" w:hAnsiTheme="minorHAnsi" w:cstheme="minorBidi"/>
        </w:rPr>
        <w:t>capita</w:t>
      </w:r>
      <w:r w:rsidR="4A7C9141" w:rsidRPr="2881B5B8">
        <w:rPr>
          <w:rFonts w:asciiTheme="minorHAnsi" w:hAnsiTheme="minorHAnsi" w:cstheme="minorBidi"/>
        </w:rPr>
        <w:t xml:space="preserve"> calculation </w:t>
      </w:r>
      <w:r w:rsidR="14ADF461" w:rsidRPr="2881B5B8">
        <w:rPr>
          <w:rFonts w:asciiTheme="minorHAnsi" w:hAnsiTheme="minorHAnsi" w:cstheme="minorBidi"/>
        </w:rPr>
        <w:t xml:space="preserve">of </w:t>
      </w:r>
      <w:r w:rsidR="4A7C9141" w:rsidRPr="2881B5B8">
        <w:rPr>
          <w:rFonts w:asciiTheme="minorHAnsi" w:hAnsiTheme="minorHAnsi" w:cstheme="minorBidi"/>
        </w:rPr>
        <w:t>national sales</w:t>
      </w:r>
      <w:r w:rsidR="00D65F15">
        <w:rPr>
          <w:rFonts w:asciiTheme="minorHAnsi" w:hAnsiTheme="minorHAnsi" w:cstheme="minorBidi"/>
        </w:rPr>
        <w:t xml:space="preserve"> (currently .21%)</w:t>
      </w:r>
      <w:r w:rsidR="4A7C9141" w:rsidRPr="2881B5B8">
        <w:rPr>
          <w:rFonts w:asciiTheme="minorHAnsi" w:hAnsiTheme="minorHAnsi" w:cstheme="minorBidi"/>
        </w:rPr>
        <w:t>.</w:t>
      </w:r>
      <w:r w:rsidR="00B467C3">
        <w:rPr>
          <w:rFonts w:asciiTheme="minorHAnsi" w:hAnsiTheme="minorHAnsi" w:cstheme="minorBidi"/>
        </w:rPr>
        <w:t xml:space="preserve"> </w:t>
      </w:r>
      <w:r w:rsidR="4A7C9141" w:rsidRPr="2881B5B8">
        <w:rPr>
          <w:rFonts w:asciiTheme="minorHAnsi" w:hAnsiTheme="minorHAnsi" w:cstheme="minorBidi"/>
        </w:rPr>
        <w:t xml:space="preserve"> </w:t>
      </w:r>
      <w:r w:rsidR="009B19DF">
        <w:rPr>
          <w:rFonts w:asciiTheme="minorHAnsi" w:hAnsiTheme="minorHAnsi" w:cstheme="minorBidi"/>
        </w:rPr>
        <w:t>Fees are established by</w:t>
      </w:r>
      <w:r w:rsidR="4A7C9141" w:rsidRPr="2881B5B8">
        <w:rPr>
          <w:rFonts w:asciiTheme="minorHAnsi" w:hAnsiTheme="minorHAnsi" w:cstheme="minorBidi"/>
        </w:rPr>
        <w:t xml:space="preserve"> chemistry, given the different costs associated with collecting, handling, </w:t>
      </w:r>
      <w:proofErr w:type="gramStart"/>
      <w:r w:rsidR="4A7C9141" w:rsidRPr="2881B5B8">
        <w:rPr>
          <w:rFonts w:asciiTheme="minorHAnsi" w:hAnsiTheme="minorHAnsi" w:cstheme="minorBidi"/>
        </w:rPr>
        <w:t>sorting</w:t>
      </w:r>
      <w:proofErr w:type="gramEnd"/>
      <w:r w:rsidR="4A7C9141" w:rsidRPr="2881B5B8">
        <w:rPr>
          <w:rFonts w:asciiTheme="minorHAnsi" w:hAnsiTheme="minorHAnsi" w:cstheme="minorBidi"/>
        </w:rPr>
        <w:t xml:space="preserve"> and recycling them. </w:t>
      </w:r>
    </w:p>
    <w:p w14:paraId="0B512578" w14:textId="77777777" w:rsidR="008221B5" w:rsidRDefault="008221B5" w:rsidP="2881B5B8">
      <w:pPr>
        <w:pStyle w:val="BodyText"/>
        <w:ind w:left="720" w:right="480"/>
        <w:rPr>
          <w:rFonts w:asciiTheme="minorHAnsi" w:hAnsiTheme="minorHAnsi" w:cstheme="minorBidi"/>
        </w:rPr>
      </w:pPr>
    </w:p>
    <w:p w14:paraId="44DB5F26" w14:textId="22DD7B36" w:rsidR="4A7C9141" w:rsidRDefault="008221B5" w:rsidP="2881B5B8">
      <w:pPr>
        <w:pStyle w:val="BodyText"/>
        <w:ind w:left="720" w:right="480"/>
        <w:rPr>
          <w:rFonts w:asciiTheme="minorHAnsi" w:hAnsiTheme="minorHAnsi" w:cstheme="minorBidi"/>
        </w:rPr>
      </w:pPr>
      <w:r>
        <w:rPr>
          <w:rFonts w:asciiTheme="minorHAnsi" w:hAnsiTheme="minorHAnsi" w:cstheme="minorBidi"/>
        </w:rPr>
        <w:t xml:space="preserve">Sales </w:t>
      </w:r>
      <w:r w:rsidR="000B05A3">
        <w:rPr>
          <w:rFonts w:asciiTheme="minorHAnsi" w:hAnsiTheme="minorHAnsi" w:cstheme="minorBidi"/>
        </w:rPr>
        <w:t xml:space="preserve">are </w:t>
      </w:r>
      <w:r>
        <w:rPr>
          <w:rFonts w:asciiTheme="minorHAnsi" w:hAnsiTheme="minorHAnsi" w:cstheme="minorBidi"/>
        </w:rPr>
        <w:t xml:space="preserve">reported through </w:t>
      </w:r>
      <w:r w:rsidR="001F66E6">
        <w:rPr>
          <w:rFonts w:asciiTheme="minorHAnsi" w:hAnsiTheme="minorHAnsi" w:cstheme="minorBidi"/>
        </w:rPr>
        <w:t>Call2Recycle</w:t>
      </w:r>
      <w:r w:rsidR="00A25992">
        <w:rPr>
          <w:rFonts w:asciiTheme="minorHAnsi" w:hAnsiTheme="minorHAnsi" w:cstheme="minorBidi"/>
        </w:rPr>
        <w:t>'</w:t>
      </w:r>
      <w:r w:rsidR="001F66E6">
        <w:rPr>
          <w:rFonts w:asciiTheme="minorHAnsi" w:hAnsiTheme="minorHAnsi" w:cstheme="minorBidi"/>
        </w:rPr>
        <w:t xml:space="preserve">s secure online portal, GreenTrax, </w:t>
      </w:r>
      <w:r>
        <w:rPr>
          <w:rFonts w:asciiTheme="minorHAnsi" w:hAnsiTheme="minorHAnsi" w:cstheme="minorBidi"/>
        </w:rPr>
        <w:t>which immediately generate</w:t>
      </w:r>
      <w:r w:rsidR="001F66E6">
        <w:rPr>
          <w:rFonts w:asciiTheme="minorHAnsi" w:hAnsiTheme="minorHAnsi" w:cstheme="minorBidi"/>
        </w:rPr>
        <w:t>s</w:t>
      </w:r>
      <w:r>
        <w:rPr>
          <w:rFonts w:asciiTheme="minorHAnsi" w:hAnsiTheme="minorHAnsi" w:cstheme="minorBidi"/>
        </w:rPr>
        <w:t xml:space="preserve"> an invoice upon completing</w:t>
      </w:r>
      <w:r w:rsidR="00EC6E96">
        <w:rPr>
          <w:rFonts w:asciiTheme="minorHAnsi" w:hAnsiTheme="minorHAnsi" w:cstheme="minorBidi"/>
        </w:rPr>
        <w:t xml:space="preserve"> the sales reporting process.</w:t>
      </w:r>
      <w:r w:rsidR="00B467C3">
        <w:rPr>
          <w:rFonts w:asciiTheme="minorHAnsi" w:hAnsiTheme="minorHAnsi" w:cstheme="minorBidi"/>
        </w:rPr>
        <w:t xml:space="preserve"> </w:t>
      </w:r>
      <w:r w:rsidR="00EC6E96">
        <w:rPr>
          <w:rFonts w:asciiTheme="minorHAnsi" w:hAnsiTheme="minorHAnsi" w:cstheme="minorBidi"/>
        </w:rPr>
        <w:t xml:space="preserve"> The fees will be adjust</w:t>
      </w:r>
      <w:r w:rsidR="000B05A3">
        <w:rPr>
          <w:rFonts w:asciiTheme="minorHAnsi" w:hAnsiTheme="minorHAnsi" w:cstheme="minorBidi"/>
        </w:rPr>
        <w:t>ed</w:t>
      </w:r>
      <w:r w:rsidR="00EC6E96">
        <w:rPr>
          <w:rFonts w:asciiTheme="minorHAnsi" w:hAnsiTheme="minorHAnsi" w:cstheme="minorBidi"/>
        </w:rPr>
        <w:t xml:space="preserve"> no more frequently than annually, representing </w:t>
      </w:r>
      <w:r w:rsidR="00854E9E">
        <w:rPr>
          <w:rFonts w:asciiTheme="minorHAnsi" w:hAnsiTheme="minorHAnsi" w:cstheme="minorBidi"/>
        </w:rPr>
        <w:t xml:space="preserve">the increased costs of continually increasing the </w:t>
      </w:r>
      <w:proofErr w:type="gramStart"/>
      <w:r w:rsidR="00854E9E">
        <w:rPr>
          <w:rFonts w:asciiTheme="minorHAnsi" w:hAnsiTheme="minorHAnsi" w:cstheme="minorBidi"/>
        </w:rPr>
        <w:t>amount</w:t>
      </w:r>
      <w:proofErr w:type="gramEnd"/>
      <w:r w:rsidR="00854E9E">
        <w:rPr>
          <w:rFonts w:asciiTheme="minorHAnsi" w:hAnsiTheme="minorHAnsi" w:cstheme="minorBidi"/>
        </w:rPr>
        <w:t xml:space="preserve"> of batteries collected.  </w:t>
      </w:r>
      <w:r w:rsidR="4A7C9141" w:rsidRPr="2881B5B8">
        <w:rPr>
          <w:rFonts w:asciiTheme="minorHAnsi" w:hAnsiTheme="minorHAnsi" w:cstheme="minorBidi"/>
        </w:rPr>
        <w:t xml:space="preserve"> </w:t>
      </w:r>
    </w:p>
    <w:p w14:paraId="07C19F1E" w14:textId="4D689681" w:rsidR="2881B5B8" w:rsidRDefault="2881B5B8" w:rsidP="2881B5B8">
      <w:pPr>
        <w:pStyle w:val="BodyText"/>
        <w:spacing w:before="1"/>
        <w:ind w:left="720"/>
        <w:rPr>
          <w:i/>
          <w:iCs/>
          <w:color w:val="808080" w:themeColor="background1" w:themeShade="80"/>
          <w:sz w:val="20"/>
          <w:szCs w:val="20"/>
        </w:rPr>
      </w:pPr>
    </w:p>
    <w:p w14:paraId="7077A98E" w14:textId="5F65F9D2" w:rsidR="45D0B3C5" w:rsidRPr="00927AC4" w:rsidRDefault="45D0B3C5" w:rsidP="00927AC4">
      <w:pPr>
        <w:pStyle w:val="Heading1"/>
        <w:numPr>
          <w:ilvl w:val="0"/>
          <w:numId w:val="17"/>
        </w:numPr>
        <w:spacing w:line="259" w:lineRule="auto"/>
        <w:rPr>
          <w:rFonts w:asciiTheme="minorHAnsi" w:hAnsiTheme="minorHAnsi" w:cstheme="minorBidi"/>
          <w:color w:val="009C94"/>
          <w:sz w:val="24"/>
          <w:szCs w:val="24"/>
        </w:rPr>
      </w:pPr>
      <w:bookmarkStart w:id="15" w:name="_Toc122337957"/>
      <w:r w:rsidRPr="2881B5B8">
        <w:rPr>
          <w:rFonts w:asciiTheme="minorHAnsi" w:hAnsiTheme="minorHAnsi" w:cstheme="minorBidi"/>
          <w:color w:val="009C94"/>
          <w:sz w:val="24"/>
          <w:szCs w:val="24"/>
        </w:rPr>
        <w:t>Performance Goals</w:t>
      </w:r>
      <w:bookmarkEnd w:id="15"/>
    </w:p>
    <w:p w14:paraId="614CE4D1" w14:textId="1385CEAA" w:rsidR="43C802E8" w:rsidRDefault="43C802E8" w:rsidP="43C802E8">
      <w:pPr>
        <w:pStyle w:val="BodyText"/>
        <w:spacing w:before="1"/>
        <w:rPr>
          <w:color w:val="009C94"/>
        </w:rPr>
      </w:pPr>
    </w:p>
    <w:p w14:paraId="64F54A67" w14:textId="63224CFA" w:rsidR="45D0B3C5" w:rsidRDefault="45D0B3C5">
      <w:pPr>
        <w:pStyle w:val="Heading2"/>
        <w:numPr>
          <w:ilvl w:val="1"/>
          <w:numId w:val="17"/>
        </w:numPr>
        <w:spacing w:before="1"/>
        <w:rPr>
          <w:rFonts w:asciiTheme="minorHAnsi" w:eastAsiaTheme="minorEastAsia" w:hAnsiTheme="minorHAnsi" w:cstheme="minorBidi"/>
          <w:color w:val="009C94"/>
          <w:sz w:val="22"/>
          <w:szCs w:val="22"/>
        </w:rPr>
      </w:pPr>
      <w:bookmarkStart w:id="16" w:name="_Toc122337958"/>
      <w:r w:rsidRPr="2881B5B8">
        <w:rPr>
          <w:rFonts w:asciiTheme="minorHAnsi" w:hAnsiTheme="minorHAnsi" w:cstheme="minorBidi"/>
          <w:color w:val="009C94"/>
          <w:sz w:val="22"/>
          <w:szCs w:val="22"/>
        </w:rPr>
        <w:t>Statutory Citation</w:t>
      </w:r>
      <w:bookmarkEnd w:id="16"/>
    </w:p>
    <w:p w14:paraId="4E11479C" w14:textId="0E6ADE8A" w:rsidR="43C802E8" w:rsidRDefault="43C802E8" w:rsidP="43C802E8">
      <w:pPr>
        <w:pStyle w:val="Heading2"/>
        <w:spacing w:before="1"/>
        <w:ind w:left="0"/>
        <w:rPr>
          <w:color w:val="009C94"/>
        </w:rPr>
      </w:pPr>
    </w:p>
    <w:p w14:paraId="5717841A" w14:textId="77777777" w:rsidR="000C6EC3" w:rsidRPr="006A76EF" w:rsidRDefault="000C6EC3" w:rsidP="000C6EC3">
      <w:pPr>
        <w:pStyle w:val="BodyText"/>
        <w:spacing w:before="1"/>
        <w:ind w:left="72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(3) Economically and technically feasible performance goals for each of the first 3 years of implementation of the battery stewardship plan that are based on the estimated total weight of </w:t>
      </w:r>
      <w:r>
        <w:rPr>
          <w:rFonts w:asciiTheme="minorHAnsi" w:hAnsiTheme="minorHAnsi" w:cstheme="minorBidi"/>
          <w:i/>
          <w:iCs/>
          <w:color w:val="808080" w:themeColor="background1" w:themeShade="80"/>
        </w:rPr>
        <w:t xml:space="preserve">primary and rechargeable batteries that have been sold </w:t>
      </w:r>
      <w:r w:rsidRPr="43C802E8">
        <w:rPr>
          <w:rFonts w:asciiTheme="minorHAnsi" w:hAnsiTheme="minorHAnsi" w:cstheme="minorBidi"/>
          <w:i/>
          <w:iCs/>
          <w:color w:val="808080" w:themeColor="background1" w:themeShade="80"/>
        </w:rPr>
        <w:t xml:space="preserve">in the </w:t>
      </w:r>
      <w:proofErr w:type="gramStart"/>
      <w:r w:rsidRPr="43C802E8">
        <w:rPr>
          <w:rFonts w:asciiTheme="minorHAnsi" w:hAnsiTheme="minorHAnsi" w:cstheme="minorBidi"/>
          <w:i/>
          <w:iCs/>
          <w:color w:val="808080" w:themeColor="background1" w:themeShade="80"/>
        </w:rPr>
        <w:t>District</w:t>
      </w:r>
      <w:proofErr w:type="gramEnd"/>
      <w:r w:rsidRPr="43C802E8">
        <w:rPr>
          <w:rFonts w:asciiTheme="minorHAnsi" w:hAnsiTheme="minorHAnsi" w:cstheme="minorBidi"/>
          <w:i/>
          <w:iCs/>
          <w:color w:val="808080" w:themeColor="background1" w:themeShade="80"/>
        </w:rPr>
        <w:t xml:space="preserve"> in the previous 3 calendar years by the producers participating in the battery stewardship plan;</w:t>
      </w:r>
    </w:p>
    <w:p w14:paraId="5E1B7902" w14:textId="584D10B7" w:rsidR="43C802E8" w:rsidRDefault="43C802E8" w:rsidP="43C802E8">
      <w:pPr>
        <w:pStyle w:val="BodyText"/>
        <w:spacing w:before="1"/>
        <w:ind w:left="360"/>
        <w:rPr>
          <w:i/>
          <w:iCs/>
          <w:color w:val="808080" w:themeColor="background1" w:themeShade="80"/>
          <w:sz w:val="20"/>
          <w:szCs w:val="20"/>
        </w:rPr>
      </w:pPr>
    </w:p>
    <w:p w14:paraId="54A989A8" w14:textId="6F91B3E8" w:rsidR="43097A06" w:rsidRDefault="43097A06">
      <w:pPr>
        <w:pStyle w:val="Heading2"/>
        <w:numPr>
          <w:ilvl w:val="1"/>
          <w:numId w:val="17"/>
        </w:numPr>
        <w:spacing w:before="1"/>
        <w:rPr>
          <w:rFonts w:asciiTheme="minorHAnsi" w:eastAsiaTheme="minorEastAsia" w:hAnsiTheme="minorHAnsi" w:cstheme="minorBidi"/>
          <w:color w:val="009C94"/>
          <w:sz w:val="22"/>
          <w:szCs w:val="22"/>
        </w:rPr>
      </w:pPr>
      <w:bookmarkStart w:id="17" w:name="_Toc122337959"/>
      <w:r w:rsidRPr="2881B5B8">
        <w:rPr>
          <w:rFonts w:asciiTheme="minorHAnsi" w:hAnsiTheme="minorHAnsi" w:cstheme="minorBidi"/>
          <w:color w:val="009C94"/>
          <w:sz w:val="22"/>
          <w:szCs w:val="22"/>
        </w:rPr>
        <w:t>Collection Rates</w:t>
      </w:r>
      <w:bookmarkEnd w:id="17"/>
    </w:p>
    <w:p w14:paraId="71ADFF1C" w14:textId="77777777" w:rsidR="43C802E8" w:rsidRDefault="43C802E8" w:rsidP="43C802E8">
      <w:pPr>
        <w:pStyle w:val="BodyText"/>
        <w:spacing w:before="12"/>
        <w:rPr>
          <w:rFonts w:asciiTheme="minorHAnsi" w:hAnsiTheme="minorHAnsi" w:cstheme="minorBidi"/>
        </w:rPr>
      </w:pPr>
    </w:p>
    <w:p w14:paraId="481D1AB8" w14:textId="032B4699" w:rsidR="43097A06" w:rsidRDefault="43097A06" w:rsidP="00B453C9">
      <w:pPr>
        <w:ind w:left="720" w:right="480"/>
      </w:pPr>
      <w:r w:rsidRPr="2881B5B8">
        <w:rPr>
          <w:rFonts w:asciiTheme="minorHAnsi" w:hAnsiTheme="minorHAnsi" w:cstheme="minorBidi"/>
        </w:rPr>
        <w:t xml:space="preserve">For </w:t>
      </w:r>
      <w:r w:rsidR="000B05A3">
        <w:rPr>
          <w:rFonts w:asciiTheme="minorHAnsi" w:hAnsiTheme="minorHAnsi" w:cstheme="minorBidi"/>
        </w:rPr>
        <w:t>five</w:t>
      </w:r>
      <w:r w:rsidR="00484FD0">
        <w:rPr>
          <w:rFonts w:asciiTheme="minorHAnsi" w:hAnsiTheme="minorHAnsi" w:cstheme="minorBidi"/>
        </w:rPr>
        <w:t xml:space="preserve"> months</w:t>
      </w:r>
      <w:r w:rsidRPr="2881B5B8">
        <w:rPr>
          <w:rFonts w:asciiTheme="minorHAnsi" w:hAnsiTheme="minorHAnsi" w:cstheme="minorBidi"/>
        </w:rPr>
        <w:t xml:space="preserve"> </w:t>
      </w:r>
      <w:r w:rsidR="000B05A3">
        <w:rPr>
          <w:rFonts w:asciiTheme="minorHAnsi" w:hAnsiTheme="minorHAnsi" w:cstheme="minorBidi"/>
        </w:rPr>
        <w:t xml:space="preserve">in </w:t>
      </w:r>
      <w:r w:rsidRPr="2881B5B8">
        <w:rPr>
          <w:rFonts w:asciiTheme="minorHAnsi" w:hAnsiTheme="minorHAnsi" w:cstheme="minorBidi"/>
        </w:rPr>
        <w:t>202</w:t>
      </w:r>
      <w:r w:rsidR="000C6EC3">
        <w:rPr>
          <w:rFonts w:asciiTheme="minorHAnsi" w:hAnsiTheme="minorHAnsi" w:cstheme="minorBidi"/>
        </w:rPr>
        <w:t>3</w:t>
      </w:r>
      <w:r w:rsidRPr="2881B5B8">
        <w:rPr>
          <w:rFonts w:asciiTheme="minorHAnsi" w:hAnsiTheme="minorHAnsi" w:cstheme="minorBidi"/>
        </w:rPr>
        <w:t xml:space="preserve">, Call2Recycle is </w:t>
      </w:r>
      <w:r w:rsidR="230AB18D" w:rsidRPr="2881B5B8">
        <w:rPr>
          <w:rFonts w:asciiTheme="minorHAnsi" w:hAnsiTheme="minorHAnsi" w:cstheme="minorBidi"/>
        </w:rPr>
        <w:t>proposing</w:t>
      </w:r>
      <w:r w:rsidRPr="2881B5B8">
        <w:rPr>
          <w:rFonts w:asciiTheme="minorHAnsi" w:hAnsiTheme="minorHAnsi" w:cstheme="minorBidi"/>
        </w:rPr>
        <w:t xml:space="preserve"> a collection rate </w:t>
      </w:r>
      <w:r w:rsidRPr="00D234B4">
        <w:rPr>
          <w:rFonts w:asciiTheme="minorHAnsi" w:hAnsiTheme="minorHAnsi" w:cstheme="minorBidi"/>
        </w:rPr>
        <w:t xml:space="preserve">of </w:t>
      </w:r>
      <w:r w:rsidR="00D234B4" w:rsidRPr="00D234B4">
        <w:rPr>
          <w:rFonts w:asciiTheme="minorHAnsi" w:hAnsiTheme="minorHAnsi" w:cstheme="minorBidi"/>
        </w:rPr>
        <w:t>0.</w:t>
      </w:r>
      <w:r w:rsidR="00291748">
        <w:rPr>
          <w:rFonts w:asciiTheme="minorHAnsi" w:hAnsiTheme="minorHAnsi" w:cstheme="minorBidi"/>
        </w:rPr>
        <w:t>4</w:t>
      </w:r>
      <w:r w:rsidRPr="00D234B4">
        <w:rPr>
          <w:rFonts w:asciiTheme="minorHAnsi" w:hAnsiTheme="minorHAnsi" w:cstheme="minorBidi"/>
        </w:rPr>
        <w:t>% based</w:t>
      </w:r>
      <w:r w:rsidRPr="2881B5B8">
        <w:rPr>
          <w:rFonts w:asciiTheme="minorHAnsi" w:hAnsiTheme="minorHAnsi" w:cstheme="minorBidi"/>
        </w:rPr>
        <w:t xml:space="preserve"> on data</w:t>
      </w:r>
      <w:r w:rsidR="1AE345D7" w:rsidRPr="2881B5B8">
        <w:rPr>
          <w:rFonts w:asciiTheme="minorHAnsi" w:hAnsiTheme="minorHAnsi" w:cstheme="minorBidi"/>
        </w:rPr>
        <w:t xml:space="preserve"> from other jurisdictions (Vermont)</w:t>
      </w:r>
      <w:r w:rsidRPr="2881B5B8">
        <w:rPr>
          <w:rFonts w:asciiTheme="minorHAnsi" w:hAnsiTheme="minorHAnsi" w:cstheme="minorBidi"/>
        </w:rPr>
        <w:t>, program modifications</w:t>
      </w:r>
      <w:r w:rsidR="000B05A3">
        <w:rPr>
          <w:rFonts w:asciiTheme="minorHAnsi" w:hAnsiTheme="minorHAnsi" w:cstheme="minorBidi"/>
        </w:rPr>
        <w:t>,</w:t>
      </w:r>
      <w:r w:rsidRPr="2881B5B8">
        <w:rPr>
          <w:rFonts w:asciiTheme="minorHAnsi" w:hAnsiTheme="minorHAnsi" w:cstheme="minorBidi"/>
        </w:rPr>
        <w:t xml:space="preserve"> and assumptions.</w:t>
      </w:r>
      <w:r w:rsidR="00B467C3">
        <w:rPr>
          <w:rFonts w:asciiTheme="minorHAnsi" w:hAnsiTheme="minorHAnsi" w:cstheme="minorBidi"/>
        </w:rPr>
        <w:t xml:space="preserve"> </w:t>
      </w:r>
      <w:r w:rsidR="085D7850" w:rsidRPr="2881B5B8">
        <w:rPr>
          <w:rFonts w:asciiTheme="minorHAnsi" w:hAnsiTheme="minorHAnsi" w:cstheme="minorBidi"/>
        </w:rPr>
        <w:t xml:space="preserve"> </w:t>
      </w:r>
      <w:r w:rsidR="00145A48">
        <w:rPr>
          <w:rFonts w:asciiTheme="minorHAnsi" w:hAnsiTheme="minorHAnsi" w:cstheme="minorBidi"/>
        </w:rPr>
        <w:t xml:space="preserve">This rate </w:t>
      </w:r>
      <w:r w:rsidR="085D7850" w:rsidRPr="2881B5B8">
        <w:rPr>
          <w:rFonts w:asciiTheme="minorHAnsi" w:hAnsiTheme="minorHAnsi" w:cstheme="minorBidi"/>
        </w:rPr>
        <w:t xml:space="preserve">is for </w:t>
      </w:r>
      <w:r w:rsidR="00145A48">
        <w:rPr>
          <w:rFonts w:asciiTheme="minorHAnsi" w:hAnsiTheme="minorHAnsi" w:cstheme="minorBidi"/>
        </w:rPr>
        <w:t xml:space="preserve">just </w:t>
      </w:r>
      <w:r w:rsidR="00A25992">
        <w:rPr>
          <w:rFonts w:asciiTheme="minorHAnsi" w:hAnsiTheme="minorHAnsi" w:cstheme="minorBidi"/>
        </w:rPr>
        <w:t>five</w:t>
      </w:r>
      <w:r w:rsidR="085D7850" w:rsidRPr="2881B5B8">
        <w:rPr>
          <w:rFonts w:asciiTheme="minorHAnsi" w:hAnsiTheme="minorHAnsi" w:cstheme="minorBidi"/>
        </w:rPr>
        <w:t xml:space="preserve"> </w:t>
      </w:r>
      <w:r w:rsidR="00B453C9">
        <w:rPr>
          <w:rFonts w:asciiTheme="minorHAnsi" w:hAnsiTheme="minorHAnsi" w:cstheme="minorBidi"/>
        </w:rPr>
        <w:t xml:space="preserve">months of CY2023 </w:t>
      </w:r>
      <w:r w:rsidR="00487BEE">
        <w:rPr>
          <w:rFonts w:asciiTheme="minorHAnsi" w:hAnsiTheme="minorHAnsi" w:cstheme="minorBidi"/>
        </w:rPr>
        <w:t>as the</w:t>
      </w:r>
      <w:r w:rsidR="00B453C9">
        <w:rPr>
          <w:rFonts w:asciiTheme="minorHAnsi" w:hAnsiTheme="minorHAnsi" w:cstheme="minorBidi"/>
        </w:rPr>
        <w:t xml:space="preserve"> program </w:t>
      </w:r>
      <w:r w:rsidR="00A25992">
        <w:rPr>
          <w:rFonts w:asciiTheme="minorHAnsi" w:hAnsiTheme="minorHAnsi" w:cstheme="minorBidi"/>
        </w:rPr>
        <w:t>increases collection sites, consumer outreach,</w:t>
      </w:r>
      <w:r w:rsidR="00487BEE">
        <w:rPr>
          <w:rFonts w:asciiTheme="minorHAnsi" w:hAnsiTheme="minorHAnsi" w:cstheme="minorBidi"/>
        </w:rPr>
        <w:t xml:space="preserve"> and education</w:t>
      </w:r>
      <w:r w:rsidR="00B453C9">
        <w:rPr>
          <w:rFonts w:asciiTheme="minorHAnsi" w:hAnsiTheme="minorHAnsi" w:cstheme="minorBidi"/>
        </w:rPr>
        <w:t>.</w:t>
      </w:r>
      <w:r w:rsidR="00B467C3">
        <w:rPr>
          <w:rFonts w:asciiTheme="minorHAnsi" w:hAnsiTheme="minorHAnsi" w:cstheme="minorBidi"/>
        </w:rPr>
        <w:t xml:space="preserve"> </w:t>
      </w:r>
      <w:r w:rsidR="00B453C9">
        <w:rPr>
          <w:rFonts w:asciiTheme="minorHAnsi" w:hAnsiTheme="minorHAnsi" w:cstheme="minorBidi"/>
        </w:rPr>
        <w:t xml:space="preserve"> </w:t>
      </w:r>
      <w:r w:rsidR="00145A48">
        <w:rPr>
          <w:rFonts w:asciiTheme="minorHAnsi" w:hAnsiTheme="minorHAnsi" w:cstheme="minorBidi"/>
        </w:rPr>
        <w:t>Subsequent years</w:t>
      </w:r>
      <w:r w:rsidR="00A25992">
        <w:rPr>
          <w:rFonts w:asciiTheme="minorHAnsi" w:hAnsiTheme="minorHAnsi" w:cstheme="minorBidi"/>
        </w:rPr>
        <w:t>'</w:t>
      </w:r>
      <w:r w:rsidR="00145A48">
        <w:rPr>
          <w:rFonts w:asciiTheme="minorHAnsi" w:hAnsiTheme="minorHAnsi" w:cstheme="minorBidi"/>
        </w:rPr>
        <w:t xml:space="preserve"> pro</w:t>
      </w:r>
      <w:r w:rsidR="00A25992">
        <w:rPr>
          <w:rFonts w:asciiTheme="minorHAnsi" w:hAnsiTheme="minorHAnsi" w:cstheme="minorBidi"/>
        </w:rPr>
        <w:t>po</w:t>
      </w:r>
      <w:r w:rsidR="00145A48">
        <w:rPr>
          <w:rFonts w:asciiTheme="minorHAnsi" w:hAnsiTheme="minorHAnsi" w:cstheme="minorBidi"/>
        </w:rPr>
        <w:t xml:space="preserve">sed collection rates </w:t>
      </w:r>
      <w:r w:rsidR="00A25992">
        <w:rPr>
          <w:rFonts w:asciiTheme="minorHAnsi" w:hAnsiTheme="minorHAnsi" w:cstheme="minorBidi"/>
        </w:rPr>
        <w:t xml:space="preserve">will </w:t>
      </w:r>
      <w:r w:rsidR="00145A48">
        <w:rPr>
          <w:rFonts w:asciiTheme="minorHAnsi" w:hAnsiTheme="minorHAnsi" w:cstheme="minorBidi"/>
        </w:rPr>
        <w:t xml:space="preserve">increase as collection sites are established and </w:t>
      </w:r>
      <w:r w:rsidR="00CA6288">
        <w:rPr>
          <w:rFonts w:asciiTheme="minorHAnsi" w:hAnsiTheme="minorHAnsi" w:cstheme="minorBidi"/>
        </w:rPr>
        <w:t xml:space="preserve">sufficient time has passed to educate and impact consumer behavior. </w:t>
      </w:r>
      <w:r>
        <w:tab/>
      </w:r>
    </w:p>
    <w:p w14:paraId="2D17156E" w14:textId="77777777" w:rsidR="43C802E8" w:rsidRDefault="43C802E8" w:rsidP="43C802E8">
      <w:pPr>
        <w:ind w:right="840"/>
      </w:pPr>
    </w:p>
    <w:p w14:paraId="3F43E96B" w14:textId="35CAA1F7" w:rsidR="43097A06" w:rsidRDefault="43097A06" w:rsidP="2881B5B8">
      <w:pPr>
        <w:ind w:left="720" w:right="480"/>
        <w:rPr>
          <w:rFonts w:asciiTheme="minorHAnsi" w:hAnsiTheme="minorHAnsi" w:cstheme="minorBidi"/>
        </w:rPr>
      </w:pPr>
      <w:r w:rsidRPr="3442409A">
        <w:rPr>
          <w:rFonts w:asciiTheme="minorHAnsi" w:hAnsiTheme="minorHAnsi" w:cstheme="minorBidi"/>
        </w:rPr>
        <w:t xml:space="preserve">The </w:t>
      </w:r>
      <w:r w:rsidR="537B92B0" w:rsidRPr="3442409A">
        <w:rPr>
          <w:rFonts w:asciiTheme="minorHAnsi" w:hAnsiTheme="minorHAnsi" w:cstheme="minorBidi"/>
        </w:rPr>
        <w:t>District</w:t>
      </w:r>
      <w:r w:rsidRPr="3442409A">
        <w:rPr>
          <w:rFonts w:asciiTheme="minorHAnsi" w:hAnsiTheme="minorHAnsi" w:cstheme="minorBidi"/>
        </w:rPr>
        <w:t xml:space="preserve"> Battery Stewardship Law </w:t>
      </w:r>
      <w:r w:rsidR="29E2761A" w:rsidRPr="3442409A">
        <w:rPr>
          <w:rFonts w:asciiTheme="minorHAnsi" w:hAnsiTheme="minorHAnsi" w:cstheme="minorBidi"/>
        </w:rPr>
        <w:t>i</w:t>
      </w:r>
      <w:r w:rsidRPr="3442409A">
        <w:rPr>
          <w:rFonts w:asciiTheme="minorHAnsi" w:hAnsiTheme="minorHAnsi" w:cstheme="minorBidi"/>
        </w:rPr>
        <w:t>s the first U</w:t>
      </w:r>
      <w:r w:rsidR="00B43CC2">
        <w:rPr>
          <w:rFonts w:asciiTheme="minorHAnsi" w:hAnsiTheme="minorHAnsi" w:cstheme="minorBidi"/>
        </w:rPr>
        <w:t>.S.</w:t>
      </w:r>
      <w:r w:rsidRPr="3442409A">
        <w:rPr>
          <w:rFonts w:asciiTheme="minorHAnsi" w:hAnsiTheme="minorHAnsi" w:cstheme="minorBidi"/>
        </w:rPr>
        <w:t xml:space="preserve"> extended producer responsibility regulation for </w:t>
      </w:r>
      <w:r w:rsidR="5E0EC523" w:rsidRPr="3442409A">
        <w:rPr>
          <w:rFonts w:asciiTheme="minorHAnsi" w:hAnsiTheme="minorHAnsi" w:cstheme="minorBidi"/>
        </w:rPr>
        <w:t>all consumer</w:t>
      </w:r>
      <w:r w:rsidRPr="3442409A">
        <w:rPr>
          <w:rFonts w:asciiTheme="minorHAnsi" w:hAnsiTheme="minorHAnsi" w:cstheme="minorBidi"/>
        </w:rPr>
        <w:t xml:space="preserve"> batteries.</w:t>
      </w:r>
      <w:r w:rsidR="00B467C3">
        <w:rPr>
          <w:rFonts w:asciiTheme="minorHAnsi" w:hAnsiTheme="minorHAnsi" w:cstheme="minorBidi"/>
        </w:rPr>
        <w:t xml:space="preserve"> </w:t>
      </w:r>
      <w:r w:rsidRPr="3442409A">
        <w:rPr>
          <w:rFonts w:asciiTheme="minorHAnsi" w:hAnsiTheme="minorHAnsi" w:cstheme="minorBidi"/>
        </w:rPr>
        <w:t xml:space="preserve"> As such, </w:t>
      </w:r>
      <w:r w:rsidR="00A25992">
        <w:rPr>
          <w:rFonts w:asciiTheme="minorHAnsi" w:hAnsiTheme="minorHAnsi" w:cstheme="minorBidi"/>
        </w:rPr>
        <w:t>no historical U</w:t>
      </w:r>
      <w:r w:rsidR="00B43CC2">
        <w:rPr>
          <w:rFonts w:asciiTheme="minorHAnsi" w:hAnsiTheme="minorHAnsi" w:cstheme="minorBidi"/>
        </w:rPr>
        <w:t>.S.</w:t>
      </w:r>
      <w:r w:rsidR="00A25992">
        <w:rPr>
          <w:rFonts w:asciiTheme="minorHAnsi" w:hAnsiTheme="minorHAnsi" w:cstheme="minorBidi"/>
        </w:rPr>
        <w:t xml:space="preserve"> data was</w:t>
      </w:r>
      <w:r w:rsidRPr="3442409A">
        <w:rPr>
          <w:rFonts w:asciiTheme="minorHAnsi" w:hAnsiTheme="minorHAnsi" w:cstheme="minorBidi"/>
        </w:rPr>
        <w:t xml:space="preserve"> available for Call2Recycle to develop the original </w:t>
      </w:r>
      <w:r w:rsidR="002601B1">
        <w:rPr>
          <w:rFonts w:asciiTheme="minorHAnsi" w:hAnsiTheme="minorHAnsi" w:cstheme="minorBidi"/>
        </w:rPr>
        <w:t>p</w:t>
      </w:r>
      <w:r w:rsidRPr="3442409A">
        <w:rPr>
          <w:rFonts w:asciiTheme="minorHAnsi" w:hAnsiTheme="minorHAnsi" w:cstheme="minorBidi"/>
        </w:rPr>
        <w:t>lan</w:t>
      </w:r>
      <w:r w:rsidR="00316968">
        <w:rPr>
          <w:rFonts w:asciiTheme="minorHAnsi" w:hAnsiTheme="minorHAnsi" w:cstheme="minorBidi"/>
        </w:rPr>
        <w:t>'</w:t>
      </w:r>
      <w:r w:rsidRPr="3442409A">
        <w:rPr>
          <w:rFonts w:asciiTheme="minorHAnsi" w:hAnsiTheme="minorHAnsi" w:cstheme="minorBidi"/>
        </w:rPr>
        <w:t>s collection rate target or to compare its ongoing performance.</w:t>
      </w:r>
      <w:r w:rsidR="00B467C3">
        <w:rPr>
          <w:rFonts w:asciiTheme="minorHAnsi" w:hAnsiTheme="minorHAnsi" w:cstheme="minorBidi"/>
        </w:rPr>
        <w:t xml:space="preserve"> </w:t>
      </w:r>
      <w:r w:rsidRPr="3442409A">
        <w:rPr>
          <w:rFonts w:asciiTheme="minorHAnsi" w:hAnsiTheme="minorHAnsi" w:cstheme="minorBidi"/>
        </w:rPr>
        <w:t xml:space="preserve"> As an alternative, Call2Recycle used a series of datasets from jurisdictions </w:t>
      </w:r>
      <w:r w:rsidRPr="3442409A">
        <w:rPr>
          <w:rFonts w:asciiTheme="minorHAnsi" w:hAnsiTheme="minorHAnsi" w:cstheme="minorBidi"/>
        </w:rPr>
        <w:lastRenderedPageBreak/>
        <w:t>outside the U</w:t>
      </w:r>
      <w:r w:rsidR="00B43CC2">
        <w:rPr>
          <w:rFonts w:asciiTheme="minorHAnsi" w:hAnsiTheme="minorHAnsi" w:cstheme="minorBidi"/>
        </w:rPr>
        <w:t>.S.</w:t>
      </w:r>
      <w:r w:rsidRPr="3442409A">
        <w:rPr>
          <w:rFonts w:asciiTheme="minorHAnsi" w:hAnsiTheme="minorHAnsi" w:cstheme="minorBidi"/>
        </w:rPr>
        <w:t xml:space="preserve"> (i.e., Canadian regulated provinces, European Union) </w:t>
      </w:r>
      <w:r w:rsidR="00823F27">
        <w:rPr>
          <w:rFonts w:asciiTheme="minorHAnsi" w:hAnsiTheme="minorHAnsi" w:cstheme="minorBidi"/>
        </w:rPr>
        <w:t xml:space="preserve">as well as historical </w:t>
      </w:r>
      <w:r w:rsidR="00432634">
        <w:rPr>
          <w:rFonts w:asciiTheme="minorHAnsi" w:hAnsiTheme="minorHAnsi" w:cstheme="minorBidi"/>
        </w:rPr>
        <w:t>District</w:t>
      </w:r>
      <w:r w:rsidR="00971711">
        <w:rPr>
          <w:rFonts w:asciiTheme="minorHAnsi" w:hAnsiTheme="minorHAnsi" w:cstheme="minorBidi"/>
        </w:rPr>
        <w:t xml:space="preserve"> collection metrics </w:t>
      </w:r>
      <w:r w:rsidRPr="3442409A">
        <w:rPr>
          <w:rFonts w:asciiTheme="minorHAnsi" w:hAnsiTheme="minorHAnsi" w:cstheme="minorBidi"/>
        </w:rPr>
        <w:t xml:space="preserve">to estimate a collection rate target </w:t>
      </w:r>
      <w:r w:rsidRPr="00F82CC4">
        <w:rPr>
          <w:rFonts w:asciiTheme="minorHAnsi" w:hAnsiTheme="minorHAnsi" w:cstheme="minorBidi"/>
        </w:rPr>
        <w:t xml:space="preserve">of </w:t>
      </w:r>
      <w:r w:rsidR="005E1E84">
        <w:rPr>
          <w:rFonts w:asciiTheme="minorHAnsi" w:hAnsiTheme="minorHAnsi" w:cstheme="minorBidi"/>
        </w:rPr>
        <w:t>6</w:t>
      </w:r>
      <w:r w:rsidRPr="00F82CC4">
        <w:rPr>
          <w:rFonts w:asciiTheme="minorHAnsi" w:hAnsiTheme="minorHAnsi" w:cstheme="minorBidi"/>
        </w:rPr>
        <w:t>%</w:t>
      </w:r>
      <w:r w:rsidR="00971711" w:rsidRPr="00F82CC4">
        <w:rPr>
          <w:rFonts w:asciiTheme="minorHAnsi" w:hAnsiTheme="minorHAnsi" w:cstheme="minorBidi"/>
        </w:rPr>
        <w:t xml:space="preserve"> as</w:t>
      </w:r>
      <w:r w:rsidR="00971711">
        <w:rPr>
          <w:rFonts w:asciiTheme="minorHAnsi" w:hAnsiTheme="minorHAnsi" w:cstheme="minorBidi"/>
        </w:rPr>
        <w:t xml:space="preserve"> defined in </w:t>
      </w:r>
      <w:r w:rsidR="005D6C55">
        <w:rPr>
          <w:rFonts w:asciiTheme="minorHAnsi" w:hAnsiTheme="minorHAnsi" w:cstheme="minorBidi"/>
        </w:rPr>
        <w:t>8-771.01</w:t>
      </w:r>
      <w:r w:rsidRPr="3442409A">
        <w:rPr>
          <w:rFonts w:asciiTheme="minorHAnsi" w:hAnsiTheme="minorHAnsi" w:cstheme="minorBidi"/>
        </w:rPr>
        <w:t xml:space="preserve"> by the end of year f</w:t>
      </w:r>
      <w:r w:rsidR="00F82CC4">
        <w:rPr>
          <w:rFonts w:asciiTheme="minorHAnsi" w:hAnsiTheme="minorHAnsi" w:cstheme="minorBidi"/>
        </w:rPr>
        <w:t>our</w:t>
      </w:r>
      <w:r w:rsidRPr="3442409A">
        <w:rPr>
          <w:rFonts w:asciiTheme="minorHAnsi" w:hAnsiTheme="minorHAnsi" w:cstheme="minorBidi"/>
        </w:rPr>
        <w:t>.</w:t>
      </w:r>
      <w:r w:rsidR="00B467C3">
        <w:rPr>
          <w:rFonts w:asciiTheme="minorHAnsi" w:hAnsiTheme="minorHAnsi" w:cstheme="minorBidi"/>
        </w:rPr>
        <w:t xml:space="preserve"> </w:t>
      </w:r>
      <w:r w:rsidRPr="3442409A">
        <w:rPr>
          <w:rFonts w:asciiTheme="minorHAnsi" w:hAnsiTheme="minorHAnsi" w:cstheme="minorBidi"/>
        </w:rPr>
        <w:t xml:space="preserve"> Projecting collection rate targets f</w:t>
      </w:r>
      <w:r w:rsidR="00F82CC4">
        <w:rPr>
          <w:rFonts w:asciiTheme="minorHAnsi" w:hAnsiTheme="minorHAnsi" w:cstheme="minorBidi"/>
        </w:rPr>
        <w:t>our</w:t>
      </w:r>
      <w:r w:rsidRPr="3442409A">
        <w:rPr>
          <w:rFonts w:asciiTheme="minorHAnsi" w:hAnsiTheme="minorHAnsi" w:cstheme="minorBidi"/>
        </w:rPr>
        <w:t xml:space="preserve"> years into the future proved to be challenging</w:t>
      </w:r>
      <w:r w:rsidR="11C4D0DC" w:rsidRPr="3442409A">
        <w:rPr>
          <w:rFonts w:asciiTheme="minorHAnsi" w:hAnsiTheme="minorHAnsi" w:cstheme="minorBidi"/>
        </w:rPr>
        <w:t xml:space="preserve"> and are only estimates</w:t>
      </w:r>
      <w:r w:rsidR="00D43D44">
        <w:rPr>
          <w:rFonts w:asciiTheme="minorHAnsi" w:hAnsiTheme="minorHAnsi" w:cstheme="minorBidi"/>
        </w:rPr>
        <w:t xml:space="preserve"> yet represent Call2Recycle</w:t>
      </w:r>
      <w:r w:rsidR="00316968">
        <w:rPr>
          <w:rFonts w:asciiTheme="minorHAnsi" w:hAnsiTheme="minorHAnsi" w:cstheme="minorBidi"/>
        </w:rPr>
        <w:t>'</w:t>
      </w:r>
      <w:r w:rsidR="00D43D44">
        <w:rPr>
          <w:rFonts w:asciiTheme="minorHAnsi" w:hAnsiTheme="minorHAnsi" w:cstheme="minorBidi"/>
        </w:rPr>
        <w:t>s commitment to continuous improvement</w:t>
      </w:r>
      <w:r w:rsidRPr="3442409A">
        <w:rPr>
          <w:rFonts w:asciiTheme="minorHAnsi" w:hAnsiTheme="minorHAnsi" w:cstheme="minorBidi"/>
        </w:rPr>
        <w:t xml:space="preserve">. </w:t>
      </w:r>
    </w:p>
    <w:p w14:paraId="146F3199" w14:textId="1CA0F930" w:rsidR="2881B5B8" w:rsidRDefault="2881B5B8" w:rsidP="2881B5B8">
      <w:pPr>
        <w:ind w:left="720" w:right="480"/>
      </w:pPr>
    </w:p>
    <w:p w14:paraId="77392400" w14:textId="55FEA353" w:rsidR="0FE29D7E" w:rsidRDefault="0FE29D7E" w:rsidP="2881B5B8">
      <w:pPr>
        <w:ind w:left="720" w:right="480"/>
        <w:rPr>
          <w:rFonts w:asciiTheme="minorHAnsi" w:hAnsiTheme="minorHAnsi" w:cstheme="minorBidi"/>
        </w:rPr>
      </w:pPr>
      <w:r w:rsidRPr="73359793">
        <w:rPr>
          <w:rFonts w:asciiTheme="minorHAnsi" w:hAnsiTheme="minorHAnsi" w:cstheme="minorBidi"/>
        </w:rPr>
        <w:t>P</w:t>
      </w:r>
      <w:r w:rsidR="3117A65D" w:rsidRPr="73359793">
        <w:rPr>
          <w:rFonts w:asciiTheme="minorHAnsi" w:hAnsiTheme="minorHAnsi" w:cstheme="minorBidi"/>
        </w:rPr>
        <w:t>rojected collection rates are blended, combining rechargeable and primary battery collections</w:t>
      </w:r>
      <w:r w:rsidR="5194BBA4" w:rsidRPr="73359793">
        <w:rPr>
          <w:rFonts w:asciiTheme="minorHAnsi" w:hAnsiTheme="minorHAnsi" w:cstheme="minorBidi"/>
        </w:rPr>
        <w:t>, as they are in every jurisdiction that establishes collection rates as a performance goal</w:t>
      </w:r>
      <w:r w:rsidR="3117A65D" w:rsidRPr="00777C13">
        <w:rPr>
          <w:rFonts w:asciiTheme="minorHAnsi" w:hAnsiTheme="minorHAnsi" w:cstheme="minorBidi"/>
        </w:rPr>
        <w:t>.</w:t>
      </w:r>
      <w:r w:rsidR="00B467C3">
        <w:rPr>
          <w:rFonts w:asciiTheme="minorHAnsi" w:hAnsiTheme="minorHAnsi" w:cstheme="minorBidi"/>
        </w:rPr>
        <w:t xml:space="preserve"> </w:t>
      </w:r>
      <w:r w:rsidR="3117A65D" w:rsidRPr="00777C13">
        <w:rPr>
          <w:rFonts w:asciiTheme="minorHAnsi" w:hAnsiTheme="minorHAnsi" w:cstheme="minorBidi"/>
        </w:rPr>
        <w:t xml:space="preserve"> </w:t>
      </w:r>
      <w:r w:rsidR="32D6047E" w:rsidRPr="00777C13">
        <w:rPr>
          <w:rFonts w:asciiTheme="minorHAnsi" w:hAnsiTheme="minorHAnsi" w:cstheme="minorBidi"/>
        </w:rPr>
        <w:t xml:space="preserve">The </w:t>
      </w:r>
      <w:r w:rsidR="00316968">
        <w:rPr>
          <w:rFonts w:asciiTheme="minorHAnsi" w:hAnsiTheme="minorHAnsi" w:cstheme="minorBidi"/>
        </w:rPr>
        <w:t>"</w:t>
      </w:r>
      <w:r w:rsidR="00E36705" w:rsidRPr="00777C13">
        <w:rPr>
          <w:rFonts w:asciiTheme="minorHAnsi" w:hAnsiTheme="minorHAnsi" w:cstheme="minorBidi"/>
          <w:i/>
          <w:iCs/>
        </w:rPr>
        <w:t>Batteries Available for Collection</w:t>
      </w:r>
      <w:r w:rsidR="00316968">
        <w:rPr>
          <w:rFonts w:asciiTheme="minorHAnsi" w:hAnsiTheme="minorHAnsi" w:cstheme="minorBidi"/>
        </w:rPr>
        <w:t>"</w:t>
      </w:r>
      <w:r w:rsidR="32D6047E" w:rsidRPr="00777C13">
        <w:rPr>
          <w:rFonts w:asciiTheme="minorHAnsi" w:hAnsiTheme="minorHAnsi" w:cstheme="minorBidi"/>
        </w:rPr>
        <w:t xml:space="preserve"> are a per capita percentage of brands</w:t>
      </w:r>
      <w:r w:rsidR="00316968">
        <w:rPr>
          <w:rFonts w:asciiTheme="minorHAnsi" w:hAnsiTheme="minorHAnsi" w:cstheme="minorBidi"/>
        </w:rPr>
        <w:t>'</w:t>
      </w:r>
      <w:r w:rsidR="32D6047E" w:rsidRPr="00777C13">
        <w:rPr>
          <w:rFonts w:asciiTheme="minorHAnsi" w:hAnsiTheme="minorHAnsi" w:cstheme="minorBidi"/>
        </w:rPr>
        <w:t xml:space="preserve"> U</w:t>
      </w:r>
      <w:r w:rsidR="00B43CC2">
        <w:rPr>
          <w:rFonts w:asciiTheme="minorHAnsi" w:hAnsiTheme="minorHAnsi" w:cstheme="minorBidi"/>
        </w:rPr>
        <w:t>.S.</w:t>
      </w:r>
      <w:r w:rsidR="32D6047E" w:rsidRPr="00777C13">
        <w:rPr>
          <w:rFonts w:asciiTheme="minorHAnsi" w:hAnsiTheme="minorHAnsi" w:cstheme="minorBidi"/>
        </w:rPr>
        <w:t xml:space="preserve"> sales </w:t>
      </w:r>
      <w:r w:rsidR="007B55AB" w:rsidRPr="00777C13">
        <w:rPr>
          <w:rFonts w:asciiTheme="minorHAnsi" w:hAnsiTheme="minorHAnsi" w:cstheme="minorBidi"/>
        </w:rPr>
        <w:t xml:space="preserve">for </w:t>
      </w:r>
      <w:r w:rsidR="009D3A69">
        <w:rPr>
          <w:rFonts w:asciiTheme="minorHAnsi" w:hAnsiTheme="minorHAnsi" w:cstheme="minorBidi"/>
        </w:rPr>
        <w:t xml:space="preserve">2019 – 2021 rather than actual sales into the </w:t>
      </w:r>
      <w:proofErr w:type="gramStart"/>
      <w:r w:rsidR="009D3A69">
        <w:rPr>
          <w:rFonts w:asciiTheme="minorHAnsi" w:hAnsiTheme="minorHAnsi" w:cstheme="minorBidi"/>
        </w:rPr>
        <w:t>District</w:t>
      </w:r>
      <w:proofErr w:type="gramEnd"/>
      <w:r w:rsidR="009D3A69">
        <w:rPr>
          <w:rFonts w:asciiTheme="minorHAnsi" w:hAnsiTheme="minorHAnsi" w:cstheme="minorBidi"/>
        </w:rPr>
        <w:t>, since most brands cannot</w:t>
      </w:r>
      <w:r w:rsidR="32D6047E" w:rsidRPr="73359793">
        <w:rPr>
          <w:rFonts w:asciiTheme="minorHAnsi" w:hAnsiTheme="minorHAnsi" w:cstheme="minorBidi"/>
        </w:rPr>
        <w:t xml:space="preserve"> provide </w:t>
      </w:r>
      <w:r w:rsidR="00395804">
        <w:rPr>
          <w:rFonts w:asciiTheme="minorHAnsi" w:hAnsiTheme="minorHAnsi" w:cstheme="minorBidi"/>
        </w:rPr>
        <w:t>geographic</w:t>
      </w:r>
      <w:r w:rsidR="009D3A69">
        <w:rPr>
          <w:rFonts w:asciiTheme="minorHAnsi" w:hAnsiTheme="minorHAnsi" w:cstheme="minorBidi"/>
        </w:rPr>
        <w:t>-</w:t>
      </w:r>
      <w:r w:rsidR="00395804">
        <w:rPr>
          <w:rFonts w:asciiTheme="minorHAnsi" w:hAnsiTheme="minorHAnsi" w:cstheme="minorBidi"/>
        </w:rPr>
        <w:t>specific</w:t>
      </w:r>
      <w:r w:rsidR="32D6047E" w:rsidRPr="73359793">
        <w:rPr>
          <w:rFonts w:asciiTheme="minorHAnsi" w:hAnsiTheme="minorHAnsi" w:cstheme="minorBidi"/>
        </w:rPr>
        <w:t xml:space="preserve"> information.  </w:t>
      </w:r>
      <w:r w:rsidR="076A7D84" w:rsidRPr="73359793">
        <w:rPr>
          <w:rFonts w:asciiTheme="minorHAnsi" w:hAnsiTheme="minorHAnsi" w:cstheme="minorBidi"/>
        </w:rPr>
        <w:t xml:space="preserve">  </w:t>
      </w:r>
    </w:p>
    <w:p w14:paraId="6747A723" w14:textId="77777777" w:rsidR="00016FC1" w:rsidRDefault="00016FC1" w:rsidP="2881B5B8">
      <w:pPr>
        <w:ind w:left="720" w:right="480"/>
        <w:rPr>
          <w:rFonts w:asciiTheme="minorHAnsi" w:hAnsiTheme="minorHAnsi" w:cstheme="minorBidi"/>
        </w:rPr>
      </w:pPr>
    </w:p>
    <w:p w14:paraId="3AAEC3C5" w14:textId="23AC042C" w:rsidR="00016FC1" w:rsidRDefault="00016FC1" w:rsidP="2881B5B8">
      <w:pPr>
        <w:ind w:left="720" w:right="480"/>
        <w:rPr>
          <w:rFonts w:asciiTheme="minorHAnsi" w:hAnsiTheme="minorHAnsi" w:cstheme="minorBidi"/>
        </w:rPr>
      </w:pPr>
      <w:r>
        <w:rPr>
          <w:rFonts w:asciiTheme="minorHAnsi" w:hAnsiTheme="minorHAnsi" w:cstheme="minorBidi"/>
        </w:rPr>
        <w:t xml:space="preserve">To support </w:t>
      </w:r>
      <w:r w:rsidR="00E747F4">
        <w:rPr>
          <w:rFonts w:asciiTheme="minorHAnsi" w:hAnsiTheme="minorHAnsi" w:cstheme="minorBidi"/>
        </w:rPr>
        <w:t xml:space="preserve">continuous and meaningful progress toward increasing the performance goal of </w:t>
      </w:r>
      <w:r w:rsidR="009D3A69">
        <w:rPr>
          <w:rFonts w:asciiTheme="minorHAnsi" w:hAnsiTheme="minorHAnsi" w:cstheme="minorBidi"/>
        </w:rPr>
        <w:t xml:space="preserve">the </w:t>
      </w:r>
      <w:r w:rsidR="00E747F4">
        <w:rPr>
          <w:rFonts w:asciiTheme="minorHAnsi" w:hAnsiTheme="minorHAnsi" w:cstheme="minorBidi"/>
        </w:rPr>
        <w:t xml:space="preserve">recycling rate, Call2Recycle has developed an outreach and education plan in </w:t>
      </w:r>
      <w:r w:rsidR="009D3A69">
        <w:rPr>
          <w:rFonts w:asciiTheme="minorHAnsi" w:hAnsiTheme="minorHAnsi" w:cstheme="minorBidi"/>
        </w:rPr>
        <w:t>S</w:t>
      </w:r>
      <w:r w:rsidR="00E747F4">
        <w:rPr>
          <w:rFonts w:asciiTheme="minorHAnsi" w:hAnsiTheme="minorHAnsi" w:cstheme="minorBidi"/>
        </w:rPr>
        <w:t xml:space="preserve">ection </w:t>
      </w:r>
      <w:r w:rsidR="001D4B76">
        <w:rPr>
          <w:rFonts w:asciiTheme="minorHAnsi" w:hAnsiTheme="minorHAnsi" w:cstheme="minorBidi"/>
        </w:rPr>
        <w:t>XI.</w:t>
      </w:r>
    </w:p>
    <w:p w14:paraId="458392BC" w14:textId="0DDDE324" w:rsidR="00491C22" w:rsidRDefault="00491C22" w:rsidP="2881B5B8">
      <w:pPr>
        <w:ind w:left="720" w:right="480"/>
        <w:rPr>
          <w:rFonts w:asciiTheme="minorHAnsi" w:hAnsiTheme="minorHAnsi" w:cstheme="minorBidi"/>
        </w:rPr>
      </w:pPr>
    </w:p>
    <w:p w14:paraId="145F84B1" w14:textId="6428A7C8" w:rsidR="00491C22" w:rsidRDefault="00316968" w:rsidP="2881B5B8">
      <w:pPr>
        <w:ind w:left="720" w:right="480"/>
        <w:rPr>
          <w:rFonts w:asciiTheme="minorHAnsi" w:hAnsiTheme="minorHAnsi" w:cstheme="minorBidi"/>
        </w:rPr>
      </w:pPr>
      <w:r>
        <w:rPr>
          <w:rFonts w:asciiTheme="minorHAnsi" w:hAnsiTheme="minorHAnsi" w:cstheme="minorBidi"/>
        </w:rPr>
        <w:t>"</w:t>
      </w:r>
      <w:r w:rsidR="00491C22" w:rsidRPr="00C763D5">
        <w:rPr>
          <w:rFonts w:asciiTheme="minorHAnsi" w:hAnsiTheme="minorHAnsi" w:cstheme="minorBidi"/>
          <w:i/>
          <w:iCs/>
        </w:rPr>
        <w:t>Batteries</w:t>
      </w:r>
      <w:r w:rsidR="004A3D83" w:rsidRPr="00C763D5">
        <w:rPr>
          <w:rFonts w:asciiTheme="minorHAnsi" w:hAnsiTheme="minorHAnsi" w:cstheme="minorBidi"/>
          <w:i/>
          <w:iCs/>
        </w:rPr>
        <w:t xml:space="preserve"> Available for Collection</w:t>
      </w:r>
      <w:r>
        <w:rPr>
          <w:rFonts w:asciiTheme="minorHAnsi" w:hAnsiTheme="minorHAnsi" w:cstheme="minorBidi"/>
        </w:rPr>
        <w:t>"</w:t>
      </w:r>
      <w:r w:rsidR="004A3D83">
        <w:rPr>
          <w:rFonts w:asciiTheme="minorHAnsi" w:hAnsiTheme="minorHAnsi" w:cstheme="minorBidi"/>
        </w:rPr>
        <w:t xml:space="preserve"> </w:t>
      </w:r>
      <w:r w:rsidR="00C763D5">
        <w:rPr>
          <w:rFonts w:asciiTheme="minorHAnsi" w:hAnsiTheme="minorHAnsi" w:cstheme="minorBidi"/>
        </w:rPr>
        <w:t xml:space="preserve">below </w:t>
      </w:r>
      <w:r w:rsidR="004A3D83">
        <w:rPr>
          <w:rFonts w:asciiTheme="minorHAnsi" w:hAnsiTheme="minorHAnsi" w:cstheme="minorBidi"/>
        </w:rPr>
        <w:t>was modeled using several sources of information.</w:t>
      </w:r>
      <w:r w:rsidR="00B467C3">
        <w:rPr>
          <w:rFonts w:asciiTheme="minorHAnsi" w:hAnsiTheme="minorHAnsi" w:cstheme="minorBidi"/>
        </w:rPr>
        <w:t xml:space="preserve"> </w:t>
      </w:r>
      <w:r w:rsidR="004A3D83">
        <w:rPr>
          <w:rFonts w:asciiTheme="minorHAnsi" w:hAnsiTheme="minorHAnsi" w:cstheme="minorBidi"/>
        </w:rPr>
        <w:t xml:space="preserve"> For primary batteries</w:t>
      </w:r>
      <w:r w:rsidR="00A12D78">
        <w:rPr>
          <w:rFonts w:asciiTheme="minorHAnsi" w:hAnsiTheme="minorHAnsi" w:cstheme="minorBidi"/>
        </w:rPr>
        <w:t>, the modeled sales informati</w:t>
      </w:r>
      <w:r w:rsidR="000071D6">
        <w:rPr>
          <w:rFonts w:asciiTheme="minorHAnsi" w:hAnsiTheme="minorHAnsi" w:cstheme="minorBidi"/>
        </w:rPr>
        <w:t>on</w:t>
      </w:r>
      <w:r w:rsidR="00FA6B3F">
        <w:rPr>
          <w:rFonts w:asciiTheme="minorHAnsi" w:hAnsiTheme="minorHAnsi" w:cstheme="minorBidi"/>
        </w:rPr>
        <w:t xml:space="preserve"> was captured from a report by Kelleher Environmental commissioned by Call2Recycle.</w:t>
      </w:r>
      <w:r w:rsidR="00B467C3">
        <w:rPr>
          <w:rFonts w:asciiTheme="minorHAnsi" w:hAnsiTheme="minorHAnsi" w:cstheme="minorBidi"/>
        </w:rPr>
        <w:t xml:space="preserve"> </w:t>
      </w:r>
      <w:r w:rsidR="00BF7251">
        <w:rPr>
          <w:rFonts w:asciiTheme="minorHAnsi" w:hAnsiTheme="minorHAnsi" w:cstheme="minorBidi"/>
        </w:rPr>
        <w:t xml:space="preserve"> Please </w:t>
      </w:r>
      <w:r w:rsidR="00BF7251" w:rsidRPr="0039240A">
        <w:rPr>
          <w:rFonts w:asciiTheme="minorHAnsi" w:hAnsiTheme="minorHAnsi" w:cstheme="minorBidi"/>
        </w:rPr>
        <w:t>see the report</w:t>
      </w:r>
      <w:r w:rsidR="00BF7251">
        <w:rPr>
          <w:rFonts w:asciiTheme="minorHAnsi" w:hAnsiTheme="minorHAnsi" w:cstheme="minorBidi"/>
        </w:rPr>
        <w:t xml:space="preserve"> </w:t>
      </w:r>
      <w:hyperlink r:id="rId20" w:history="1">
        <w:r w:rsidR="006B54CB">
          <w:rPr>
            <w:rStyle w:val="Hyperlink"/>
            <w:rFonts w:asciiTheme="minorHAnsi" w:hAnsiTheme="minorHAnsi" w:cstheme="minorBidi"/>
          </w:rPr>
          <w:t>here.</w:t>
        </w:r>
      </w:hyperlink>
      <w:r w:rsidR="00B467C3">
        <w:rPr>
          <w:rStyle w:val="Hyperlink"/>
          <w:rFonts w:asciiTheme="minorHAnsi" w:hAnsiTheme="minorHAnsi" w:cstheme="minorBidi"/>
        </w:rPr>
        <w:t xml:space="preserve"> </w:t>
      </w:r>
      <w:r w:rsidR="00BF7251">
        <w:rPr>
          <w:rFonts w:asciiTheme="minorHAnsi" w:hAnsiTheme="minorHAnsi" w:cstheme="minorBidi"/>
        </w:rPr>
        <w:t xml:space="preserve"> The model in the report was validated by actual primary battery data reported by primary battery stewards</w:t>
      </w:r>
      <w:r w:rsidR="0049332A">
        <w:rPr>
          <w:rFonts w:asciiTheme="minorHAnsi" w:hAnsiTheme="minorHAnsi" w:cstheme="minorBidi"/>
        </w:rPr>
        <w:t xml:space="preserve"> obligated by Vermont law to </w:t>
      </w:r>
      <w:r w:rsidR="0049332A" w:rsidRPr="00130CEB">
        <w:rPr>
          <w:rFonts w:asciiTheme="minorHAnsi" w:hAnsiTheme="minorHAnsi" w:cstheme="minorBidi"/>
        </w:rPr>
        <w:t xml:space="preserve">be within </w:t>
      </w:r>
      <w:r w:rsidR="00130CEB">
        <w:rPr>
          <w:rFonts w:asciiTheme="minorHAnsi" w:hAnsiTheme="minorHAnsi" w:cstheme="minorBidi"/>
        </w:rPr>
        <w:t>+</w:t>
      </w:r>
      <w:r w:rsidR="0049332A" w:rsidRPr="00130CEB">
        <w:rPr>
          <w:rFonts w:asciiTheme="minorHAnsi" w:hAnsiTheme="minorHAnsi" w:cstheme="minorBidi"/>
        </w:rPr>
        <w:t>/-5%.</w:t>
      </w:r>
      <w:r w:rsidR="00B467C3">
        <w:rPr>
          <w:rFonts w:asciiTheme="minorHAnsi" w:hAnsiTheme="minorHAnsi" w:cstheme="minorBidi"/>
        </w:rPr>
        <w:t xml:space="preserve"> </w:t>
      </w:r>
      <w:r w:rsidR="0049332A" w:rsidRPr="00130CEB">
        <w:rPr>
          <w:rFonts w:asciiTheme="minorHAnsi" w:hAnsiTheme="minorHAnsi" w:cstheme="minorBidi"/>
        </w:rPr>
        <w:t xml:space="preserve"> </w:t>
      </w:r>
      <w:r w:rsidR="005D7320">
        <w:rPr>
          <w:rFonts w:asciiTheme="minorHAnsi" w:hAnsiTheme="minorHAnsi" w:cstheme="minorBidi"/>
        </w:rPr>
        <w:t>The same report is responsible for the rechargeable battery sales information</w:t>
      </w:r>
      <w:r w:rsidR="00CF7A97">
        <w:rPr>
          <w:rFonts w:asciiTheme="minorHAnsi" w:hAnsiTheme="minorHAnsi" w:cstheme="minorBidi"/>
        </w:rPr>
        <w:t xml:space="preserve"> but has not been similarly validated.</w:t>
      </w:r>
      <w:r w:rsidR="00B467C3">
        <w:rPr>
          <w:rFonts w:asciiTheme="minorHAnsi" w:hAnsiTheme="minorHAnsi" w:cstheme="minorBidi"/>
        </w:rPr>
        <w:t xml:space="preserve"> </w:t>
      </w:r>
      <w:r w:rsidR="00CF7A97">
        <w:rPr>
          <w:rFonts w:asciiTheme="minorHAnsi" w:hAnsiTheme="minorHAnsi" w:cstheme="minorBidi"/>
        </w:rPr>
        <w:t xml:space="preserve"> The sales information reflected below </w:t>
      </w:r>
      <w:r w:rsidR="00CF7A97" w:rsidRPr="009073A6">
        <w:rPr>
          <w:rFonts w:asciiTheme="minorHAnsi" w:hAnsiTheme="minorHAnsi" w:cstheme="minorBidi"/>
        </w:rPr>
        <w:t xml:space="preserve">represents </w:t>
      </w:r>
      <w:r w:rsidR="0081317B">
        <w:rPr>
          <w:rFonts w:asciiTheme="minorHAnsi" w:hAnsiTheme="minorHAnsi" w:cstheme="minorBidi"/>
        </w:rPr>
        <w:t>6</w:t>
      </w:r>
      <w:r w:rsidR="00CF7A97" w:rsidRPr="009073A6">
        <w:rPr>
          <w:rFonts w:asciiTheme="minorHAnsi" w:hAnsiTheme="minorHAnsi" w:cstheme="minorBidi"/>
        </w:rPr>
        <w:t>0% of that</w:t>
      </w:r>
      <w:r w:rsidR="00CF7A97">
        <w:rPr>
          <w:rFonts w:asciiTheme="minorHAnsi" w:hAnsiTheme="minorHAnsi" w:cstheme="minorBidi"/>
        </w:rPr>
        <w:t xml:space="preserve"> modeled information</w:t>
      </w:r>
      <w:r w:rsidR="00593B47">
        <w:rPr>
          <w:rFonts w:asciiTheme="minorHAnsi" w:hAnsiTheme="minorHAnsi" w:cstheme="minorBidi"/>
        </w:rPr>
        <w:t xml:space="preserve"> due to the exclusion in the </w:t>
      </w:r>
      <w:proofErr w:type="gramStart"/>
      <w:r w:rsidR="00593B47">
        <w:rPr>
          <w:rFonts w:asciiTheme="minorHAnsi" w:hAnsiTheme="minorHAnsi" w:cstheme="minorBidi"/>
        </w:rPr>
        <w:t>District</w:t>
      </w:r>
      <w:proofErr w:type="gramEnd"/>
      <w:r w:rsidR="00593B47">
        <w:rPr>
          <w:rFonts w:asciiTheme="minorHAnsi" w:hAnsiTheme="minorHAnsi" w:cstheme="minorBidi"/>
        </w:rPr>
        <w:t xml:space="preserve"> regulation of products already covered under the District</w:t>
      </w:r>
      <w:r>
        <w:rPr>
          <w:rFonts w:asciiTheme="minorHAnsi" w:hAnsiTheme="minorHAnsi" w:cstheme="minorBidi"/>
        </w:rPr>
        <w:t>'</w:t>
      </w:r>
      <w:r w:rsidR="00593B47">
        <w:rPr>
          <w:rFonts w:asciiTheme="minorHAnsi" w:hAnsiTheme="minorHAnsi" w:cstheme="minorBidi"/>
        </w:rPr>
        <w:t>s e-waste law</w:t>
      </w:r>
      <w:r w:rsidR="0081317B">
        <w:rPr>
          <w:rFonts w:asciiTheme="minorHAnsi" w:hAnsiTheme="minorHAnsi" w:cstheme="minorBidi"/>
        </w:rPr>
        <w:t xml:space="preserve"> and battery</w:t>
      </w:r>
      <w:r w:rsidR="00B43CC2">
        <w:rPr>
          <w:rFonts w:asciiTheme="minorHAnsi" w:hAnsiTheme="minorHAnsi" w:cstheme="minorBidi"/>
        </w:rPr>
        <w:t>-</w:t>
      </w:r>
      <w:r w:rsidR="0081317B">
        <w:rPr>
          <w:rFonts w:asciiTheme="minorHAnsi" w:hAnsiTheme="minorHAnsi" w:cstheme="minorBidi"/>
        </w:rPr>
        <w:t>embedded products</w:t>
      </w:r>
      <w:r w:rsidR="00593B47">
        <w:rPr>
          <w:rFonts w:asciiTheme="minorHAnsi" w:hAnsiTheme="minorHAnsi" w:cstheme="minorBidi"/>
        </w:rPr>
        <w:t>.</w:t>
      </w:r>
      <w:r w:rsidR="00B467C3">
        <w:rPr>
          <w:rFonts w:asciiTheme="minorHAnsi" w:hAnsiTheme="minorHAnsi" w:cstheme="minorBidi"/>
        </w:rPr>
        <w:t xml:space="preserve"> </w:t>
      </w:r>
      <w:r w:rsidR="00593B47">
        <w:rPr>
          <w:rFonts w:asciiTheme="minorHAnsi" w:hAnsiTheme="minorHAnsi" w:cstheme="minorBidi"/>
        </w:rPr>
        <w:t xml:space="preserve"> </w:t>
      </w:r>
      <w:r w:rsidR="00B76B3E">
        <w:rPr>
          <w:rFonts w:asciiTheme="minorHAnsi" w:hAnsiTheme="minorHAnsi" w:cstheme="minorBidi"/>
        </w:rPr>
        <w:t xml:space="preserve">The </w:t>
      </w:r>
      <w:r w:rsidR="0081317B">
        <w:rPr>
          <w:rFonts w:asciiTheme="minorHAnsi" w:hAnsiTheme="minorHAnsi" w:cstheme="minorBidi"/>
        </w:rPr>
        <w:t>6</w:t>
      </w:r>
      <w:r w:rsidR="00B76B3E">
        <w:rPr>
          <w:rFonts w:asciiTheme="minorHAnsi" w:hAnsiTheme="minorHAnsi" w:cstheme="minorBidi"/>
        </w:rPr>
        <w:t>0% estimate comes from the existing Call2Recycle program</w:t>
      </w:r>
      <w:r w:rsidR="00B43CC2">
        <w:rPr>
          <w:rFonts w:asciiTheme="minorHAnsi" w:hAnsiTheme="minorHAnsi" w:cstheme="minorBidi"/>
        </w:rPr>
        <w:t>,</w:t>
      </w:r>
      <w:r w:rsidR="00B76B3E">
        <w:rPr>
          <w:rFonts w:asciiTheme="minorHAnsi" w:hAnsiTheme="minorHAnsi" w:cstheme="minorBidi"/>
        </w:rPr>
        <w:t xml:space="preserve"> where</w:t>
      </w:r>
      <w:r w:rsidR="0081317B">
        <w:rPr>
          <w:rFonts w:asciiTheme="minorHAnsi" w:hAnsiTheme="minorHAnsi" w:cstheme="minorBidi"/>
        </w:rPr>
        <w:t xml:space="preserve"> </w:t>
      </w:r>
      <w:r w:rsidR="006B3A3A">
        <w:rPr>
          <w:rFonts w:asciiTheme="minorHAnsi" w:hAnsiTheme="minorHAnsi" w:cstheme="minorBidi"/>
        </w:rPr>
        <w:t>covered electronics and embedded battery</w:t>
      </w:r>
      <w:r w:rsidR="00B76B3E">
        <w:rPr>
          <w:rFonts w:asciiTheme="minorHAnsi" w:hAnsiTheme="minorHAnsi" w:cstheme="minorBidi"/>
        </w:rPr>
        <w:t xml:space="preserve"> fees represent approximately </w:t>
      </w:r>
      <w:r w:rsidR="006B3A3A">
        <w:rPr>
          <w:rFonts w:asciiTheme="minorHAnsi" w:hAnsiTheme="minorHAnsi" w:cstheme="minorBidi"/>
        </w:rPr>
        <w:t>4</w:t>
      </w:r>
      <w:r w:rsidR="00B76B3E">
        <w:rPr>
          <w:rFonts w:asciiTheme="minorHAnsi" w:hAnsiTheme="minorHAnsi" w:cstheme="minorBidi"/>
        </w:rPr>
        <w:t xml:space="preserve">0% of the </w:t>
      </w:r>
      <w:r w:rsidR="00C763D5">
        <w:rPr>
          <w:rFonts w:asciiTheme="minorHAnsi" w:hAnsiTheme="minorHAnsi" w:cstheme="minorBidi"/>
        </w:rPr>
        <w:t xml:space="preserve">steward fees in that voluntary program.  </w:t>
      </w:r>
    </w:p>
    <w:p w14:paraId="2225BDF6" w14:textId="77777777" w:rsidR="002E7CA2" w:rsidRDefault="002E7CA2" w:rsidP="2881B5B8">
      <w:pPr>
        <w:ind w:left="720" w:right="480"/>
        <w:rPr>
          <w:rFonts w:asciiTheme="minorHAnsi" w:hAnsiTheme="minorHAnsi" w:cstheme="minorBidi"/>
        </w:rPr>
      </w:pPr>
    </w:p>
    <w:p w14:paraId="6D462925" w14:textId="06FD520F" w:rsidR="2881B5B8" w:rsidRDefault="2881B5B8" w:rsidP="2881B5B8">
      <w:pPr>
        <w:ind w:left="720" w:right="480"/>
      </w:pPr>
    </w:p>
    <w:p w14:paraId="46FDE4C5" w14:textId="06F2848F" w:rsidR="32FF421B" w:rsidRDefault="32FF421B" w:rsidP="2881B5B8">
      <w:pPr>
        <w:ind w:left="720" w:right="480"/>
        <w:jc w:val="center"/>
        <w:rPr>
          <w:rFonts w:asciiTheme="minorHAnsi" w:hAnsiTheme="minorHAnsi" w:cstheme="minorBidi"/>
          <w:b/>
          <w:bCs/>
          <w:color w:val="808080" w:themeColor="background1" w:themeShade="80"/>
          <w:sz w:val="24"/>
          <w:szCs w:val="24"/>
        </w:rPr>
      </w:pPr>
      <w:r w:rsidRPr="2881B5B8">
        <w:rPr>
          <w:rFonts w:asciiTheme="minorHAnsi" w:hAnsiTheme="minorHAnsi" w:cstheme="minorBidi"/>
          <w:b/>
          <w:bCs/>
          <w:color w:val="808080" w:themeColor="background1" w:themeShade="80"/>
          <w:sz w:val="24"/>
          <w:szCs w:val="24"/>
        </w:rPr>
        <w:t>TABLE 2:  Battery Collection Rates – District of Columbia</w:t>
      </w:r>
    </w:p>
    <w:p w14:paraId="4C05B4EC" w14:textId="44B6C521" w:rsidR="32FF421B" w:rsidRDefault="32FF421B" w:rsidP="2881B5B8">
      <w:pPr>
        <w:ind w:left="720" w:right="480"/>
        <w:jc w:val="center"/>
        <w:rPr>
          <w:rFonts w:asciiTheme="minorHAnsi" w:hAnsiTheme="minorHAnsi" w:cstheme="minorBidi"/>
          <w:b/>
          <w:bCs/>
          <w:color w:val="808080" w:themeColor="background1" w:themeShade="80"/>
          <w:sz w:val="24"/>
          <w:szCs w:val="24"/>
        </w:rPr>
      </w:pPr>
      <w:r w:rsidRPr="2881B5B8">
        <w:rPr>
          <w:rFonts w:asciiTheme="minorHAnsi" w:hAnsiTheme="minorHAnsi" w:cstheme="minorBidi"/>
          <w:b/>
          <w:bCs/>
          <w:color w:val="808080" w:themeColor="background1" w:themeShade="80"/>
          <w:sz w:val="24"/>
          <w:szCs w:val="24"/>
        </w:rPr>
        <w:t xml:space="preserve">Collection Rates </w:t>
      </w:r>
      <w:r w:rsidR="00C43CF0">
        <w:rPr>
          <w:rFonts w:asciiTheme="minorHAnsi" w:hAnsiTheme="minorHAnsi" w:cstheme="minorBidi"/>
          <w:b/>
          <w:bCs/>
          <w:color w:val="808080" w:themeColor="background1" w:themeShade="80"/>
          <w:sz w:val="24"/>
          <w:szCs w:val="24"/>
        </w:rPr>
        <w:t>by</w:t>
      </w:r>
      <w:r w:rsidRPr="2881B5B8">
        <w:rPr>
          <w:rFonts w:asciiTheme="minorHAnsi" w:hAnsiTheme="minorHAnsi" w:cstheme="minorBidi"/>
          <w:b/>
          <w:bCs/>
          <w:color w:val="808080" w:themeColor="background1" w:themeShade="80"/>
          <w:sz w:val="24"/>
          <w:szCs w:val="24"/>
        </w:rPr>
        <w:t xml:space="preserve"> Calendar Years</w:t>
      </w:r>
    </w:p>
    <w:p w14:paraId="5098906D" w14:textId="77777777" w:rsidR="007D0D1A" w:rsidRDefault="007D0D1A" w:rsidP="2881B5B8">
      <w:pPr>
        <w:ind w:left="720" w:right="480"/>
        <w:jc w:val="center"/>
        <w:rPr>
          <w:rFonts w:asciiTheme="minorHAnsi" w:hAnsiTheme="minorHAnsi" w:cstheme="minorBidi"/>
          <w:b/>
          <w:bCs/>
          <w:color w:val="808080" w:themeColor="background1" w:themeShade="80"/>
          <w:sz w:val="24"/>
          <w:szCs w:val="24"/>
        </w:rPr>
      </w:pPr>
    </w:p>
    <w:tbl>
      <w:tblPr>
        <w:tblStyle w:val="TableGrid"/>
        <w:tblW w:w="8095" w:type="dxa"/>
        <w:jc w:val="center"/>
        <w:tblLayout w:type="fixed"/>
        <w:tblLook w:val="06A0" w:firstRow="1" w:lastRow="0" w:firstColumn="1" w:lastColumn="0" w:noHBand="1" w:noVBand="1"/>
      </w:tblPr>
      <w:tblGrid>
        <w:gridCol w:w="3595"/>
        <w:gridCol w:w="1080"/>
        <w:gridCol w:w="1080"/>
        <w:gridCol w:w="1170"/>
        <w:gridCol w:w="1170"/>
      </w:tblGrid>
      <w:tr w:rsidR="00A706DE" w:rsidRPr="006B3A3A" w14:paraId="615B84E7" w14:textId="77777777" w:rsidTr="00A706DE">
        <w:trPr>
          <w:trHeight w:val="300"/>
          <w:jc w:val="center"/>
        </w:trPr>
        <w:tc>
          <w:tcPr>
            <w:tcW w:w="3595" w:type="dxa"/>
          </w:tcPr>
          <w:p w14:paraId="16D4C3A3" w14:textId="1704F64E" w:rsidR="00A706DE" w:rsidRPr="006B3A3A" w:rsidRDefault="00A706DE" w:rsidP="2881B5B8">
            <w:pPr>
              <w:rPr>
                <w:sz w:val="20"/>
                <w:szCs w:val="20"/>
              </w:rPr>
            </w:pPr>
          </w:p>
        </w:tc>
        <w:tc>
          <w:tcPr>
            <w:tcW w:w="1080" w:type="dxa"/>
          </w:tcPr>
          <w:p w14:paraId="4EA9EF44" w14:textId="62057491" w:rsidR="00A706DE" w:rsidRPr="006B3A3A" w:rsidRDefault="00A706DE" w:rsidP="2881B5B8">
            <w:pPr>
              <w:jc w:val="center"/>
              <w:rPr>
                <w:b/>
                <w:bCs/>
                <w:sz w:val="20"/>
                <w:szCs w:val="20"/>
              </w:rPr>
            </w:pPr>
            <w:r w:rsidRPr="006B3A3A">
              <w:rPr>
                <w:b/>
                <w:bCs/>
                <w:sz w:val="20"/>
                <w:szCs w:val="20"/>
              </w:rPr>
              <w:t>202</w:t>
            </w:r>
            <w:r w:rsidR="006B3A3A" w:rsidRPr="006B3A3A">
              <w:rPr>
                <w:b/>
                <w:bCs/>
                <w:sz w:val="20"/>
                <w:szCs w:val="20"/>
              </w:rPr>
              <w:t>3</w:t>
            </w:r>
            <w:r w:rsidRPr="006B3A3A">
              <w:rPr>
                <w:b/>
                <w:bCs/>
                <w:sz w:val="20"/>
                <w:szCs w:val="20"/>
              </w:rPr>
              <w:t xml:space="preserve"> **</w:t>
            </w:r>
          </w:p>
        </w:tc>
        <w:tc>
          <w:tcPr>
            <w:tcW w:w="1080" w:type="dxa"/>
          </w:tcPr>
          <w:p w14:paraId="506488CF" w14:textId="225AC8B4" w:rsidR="00A706DE" w:rsidRPr="006B3A3A" w:rsidRDefault="00A706DE" w:rsidP="2881B5B8">
            <w:pPr>
              <w:jc w:val="center"/>
              <w:rPr>
                <w:b/>
                <w:bCs/>
                <w:sz w:val="20"/>
                <w:szCs w:val="20"/>
              </w:rPr>
            </w:pPr>
            <w:r w:rsidRPr="006B3A3A">
              <w:rPr>
                <w:b/>
                <w:bCs/>
                <w:sz w:val="20"/>
                <w:szCs w:val="20"/>
              </w:rPr>
              <w:t>202</w:t>
            </w:r>
            <w:r w:rsidR="006B3A3A" w:rsidRPr="006B3A3A">
              <w:rPr>
                <w:b/>
                <w:bCs/>
                <w:sz w:val="20"/>
                <w:szCs w:val="20"/>
              </w:rPr>
              <w:t>4</w:t>
            </w:r>
          </w:p>
        </w:tc>
        <w:tc>
          <w:tcPr>
            <w:tcW w:w="1170" w:type="dxa"/>
          </w:tcPr>
          <w:p w14:paraId="62C9E0F2" w14:textId="165E942C" w:rsidR="00A706DE" w:rsidRPr="006B3A3A" w:rsidRDefault="00A706DE" w:rsidP="2881B5B8">
            <w:pPr>
              <w:jc w:val="center"/>
              <w:rPr>
                <w:b/>
                <w:bCs/>
                <w:sz w:val="20"/>
                <w:szCs w:val="20"/>
              </w:rPr>
            </w:pPr>
            <w:r w:rsidRPr="006B3A3A">
              <w:rPr>
                <w:b/>
                <w:bCs/>
                <w:sz w:val="20"/>
                <w:szCs w:val="20"/>
              </w:rPr>
              <w:t>202</w:t>
            </w:r>
            <w:r w:rsidR="006B3A3A" w:rsidRPr="006B3A3A">
              <w:rPr>
                <w:b/>
                <w:bCs/>
                <w:sz w:val="20"/>
                <w:szCs w:val="20"/>
              </w:rPr>
              <w:t>5</w:t>
            </w:r>
          </w:p>
        </w:tc>
        <w:tc>
          <w:tcPr>
            <w:tcW w:w="1170" w:type="dxa"/>
          </w:tcPr>
          <w:p w14:paraId="5E9F40D8" w14:textId="1F80BFC1" w:rsidR="00A706DE" w:rsidRPr="006B3A3A" w:rsidRDefault="00A706DE" w:rsidP="2881B5B8">
            <w:pPr>
              <w:jc w:val="center"/>
              <w:rPr>
                <w:b/>
                <w:bCs/>
                <w:sz w:val="20"/>
                <w:szCs w:val="20"/>
              </w:rPr>
            </w:pPr>
            <w:r w:rsidRPr="006B3A3A">
              <w:rPr>
                <w:b/>
                <w:bCs/>
                <w:sz w:val="20"/>
                <w:szCs w:val="20"/>
              </w:rPr>
              <w:t>202</w:t>
            </w:r>
            <w:r w:rsidR="006B3A3A" w:rsidRPr="006B3A3A">
              <w:rPr>
                <w:b/>
                <w:bCs/>
                <w:sz w:val="20"/>
                <w:szCs w:val="20"/>
              </w:rPr>
              <w:t>6</w:t>
            </w:r>
          </w:p>
        </w:tc>
      </w:tr>
      <w:tr w:rsidR="00A706DE" w:rsidRPr="006B3A3A" w14:paraId="26C5C4A1" w14:textId="77777777" w:rsidTr="00A706DE">
        <w:trPr>
          <w:jc w:val="center"/>
        </w:trPr>
        <w:tc>
          <w:tcPr>
            <w:tcW w:w="3595" w:type="dxa"/>
          </w:tcPr>
          <w:p w14:paraId="67B0AB35" w14:textId="5BFC788B" w:rsidR="00A706DE" w:rsidRPr="006B3A3A" w:rsidRDefault="00A706DE" w:rsidP="2881B5B8">
            <w:pPr>
              <w:rPr>
                <w:sz w:val="20"/>
                <w:szCs w:val="20"/>
              </w:rPr>
            </w:pPr>
            <w:r w:rsidRPr="006B3A3A">
              <w:rPr>
                <w:b/>
                <w:bCs/>
                <w:sz w:val="20"/>
                <w:szCs w:val="20"/>
              </w:rPr>
              <w:t>Target Collection Rate</w:t>
            </w:r>
          </w:p>
        </w:tc>
        <w:tc>
          <w:tcPr>
            <w:tcW w:w="1080" w:type="dxa"/>
          </w:tcPr>
          <w:p w14:paraId="3B4640FF" w14:textId="697670C5" w:rsidR="00A706DE" w:rsidRPr="006B3A3A" w:rsidRDefault="009B7B88" w:rsidP="2881B5B8">
            <w:pPr>
              <w:jc w:val="center"/>
              <w:rPr>
                <w:sz w:val="20"/>
                <w:szCs w:val="20"/>
              </w:rPr>
            </w:pPr>
            <w:r>
              <w:rPr>
                <w:sz w:val="20"/>
                <w:szCs w:val="20"/>
              </w:rPr>
              <w:t>0.4</w:t>
            </w:r>
            <w:r w:rsidR="00A706DE" w:rsidRPr="006B3A3A">
              <w:rPr>
                <w:sz w:val="20"/>
                <w:szCs w:val="20"/>
              </w:rPr>
              <w:t>%</w:t>
            </w:r>
          </w:p>
        </w:tc>
        <w:tc>
          <w:tcPr>
            <w:tcW w:w="1080" w:type="dxa"/>
          </w:tcPr>
          <w:p w14:paraId="1CD09E81" w14:textId="16426CAD" w:rsidR="00A706DE" w:rsidRPr="006B3A3A" w:rsidRDefault="009B7B88" w:rsidP="2881B5B8">
            <w:pPr>
              <w:jc w:val="center"/>
              <w:rPr>
                <w:sz w:val="20"/>
                <w:szCs w:val="20"/>
              </w:rPr>
            </w:pPr>
            <w:r>
              <w:rPr>
                <w:sz w:val="20"/>
                <w:szCs w:val="20"/>
              </w:rPr>
              <w:t>2</w:t>
            </w:r>
            <w:r w:rsidR="00A706DE" w:rsidRPr="006B3A3A">
              <w:rPr>
                <w:sz w:val="20"/>
                <w:szCs w:val="20"/>
              </w:rPr>
              <w:t>%</w:t>
            </w:r>
          </w:p>
        </w:tc>
        <w:tc>
          <w:tcPr>
            <w:tcW w:w="1170" w:type="dxa"/>
          </w:tcPr>
          <w:p w14:paraId="2D6D8E16" w14:textId="0D4FDAD4" w:rsidR="00A706DE" w:rsidRPr="006B3A3A" w:rsidRDefault="00A706DE" w:rsidP="2881B5B8">
            <w:pPr>
              <w:jc w:val="center"/>
              <w:rPr>
                <w:sz w:val="20"/>
                <w:szCs w:val="20"/>
              </w:rPr>
            </w:pPr>
            <w:r w:rsidRPr="006B3A3A">
              <w:rPr>
                <w:sz w:val="20"/>
                <w:szCs w:val="20"/>
              </w:rPr>
              <w:t>4%</w:t>
            </w:r>
          </w:p>
        </w:tc>
        <w:tc>
          <w:tcPr>
            <w:tcW w:w="1170" w:type="dxa"/>
          </w:tcPr>
          <w:p w14:paraId="30031104" w14:textId="19447CE2" w:rsidR="00A706DE" w:rsidRPr="006B3A3A" w:rsidRDefault="00C56E88" w:rsidP="2881B5B8">
            <w:pPr>
              <w:jc w:val="center"/>
              <w:rPr>
                <w:sz w:val="20"/>
                <w:szCs w:val="20"/>
              </w:rPr>
            </w:pPr>
            <w:r>
              <w:rPr>
                <w:sz w:val="20"/>
                <w:szCs w:val="20"/>
              </w:rPr>
              <w:t>6</w:t>
            </w:r>
            <w:r w:rsidR="00A706DE" w:rsidRPr="006B3A3A">
              <w:rPr>
                <w:sz w:val="20"/>
                <w:szCs w:val="20"/>
              </w:rPr>
              <w:t>%</w:t>
            </w:r>
          </w:p>
        </w:tc>
      </w:tr>
      <w:tr w:rsidR="00A706DE" w:rsidRPr="006B3A3A" w14:paraId="753204B9" w14:textId="77777777" w:rsidTr="00A706DE">
        <w:trPr>
          <w:jc w:val="center"/>
        </w:trPr>
        <w:tc>
          <w:tcPr>
            <w:tcW w:w="3595" w:type="dxa"/>
          </w:tcPr>
          <w:p w14:paraId="7830DB11" w14:textId="2C3E9BA3" w:rsidR="00A706DE" w:rsidRPr="006B3A3A" w:rsidRDefault="00A706DE" w:rsidP="4BA0B296">
            <w:pPr>
              <w:rPr>
                <w:b/>
                <w:bCs/>
                <w:sz w:val="20"/>
                <w:szCs w:val="20"/>
              </w:rPr>
            </w:pPr>
            <w:r w:rsidRPr="006B3A3A">
              <w:rPr>
                <w:b/>
                <w:bCs/>
                <w:sz w:val="20"/>
                <w:szCs w:val="20"/>
              </w:rPr>
              <w:t>Batteries Available for Collection (lbs.) *</w:t>
            </w:r>
          </w:p>
        </w:tc>
        <w:tc>
          <w:tcPr>
            <w:tcW w:w="1080" w:type="dxa"/>
          </w:tcPr>
          <w:p w14:paraId="2D4A15CF" w14:textId="448C79A4" w:rsidR="00A706DE" w:rsidRPr="006B3A3A" w:rsidRDefault="00604EA9" w:rsidP="4BA0B296">
            <w:pPr>
              <w:jc w:val="center"/>
              <w:rPr>
                <w:sz w:val="20"/>
                <w:szCs w:val="20"/>
              </w:rPr>
            </w:pPr>
            <w:r>
              <w:rPr>
                <w:sz w:val="20"/>
                <w:szCs w:val="20"/>
              </w:rPr>
              <w:t>761,670</w:t>
            </w:r>
          </w:p>
        </w:tc>
        <w:tc>
          <w:tcPr>
            <w:tcW w:w="1080" w:type="dxa"/>
          </w:tcPr>
          <w:p w14:paraId="6FDF8C85" w14:textId="0A934BA7" w:rsidR="00A706DE" w:rsidRPr="006B3A3A" w:rsidRDefault="0031067C" w:rsidP="4BA0B296">
            <w:pPr>
              <w:jc w:val="center"/>
              <w:rPr>
                <w:sz w:val="20"/>
                <w:szCs w:val="20"/>
              </w:rPr>
            </w:pPr>
            <w:r>
              <w:rPr>
                <w:sz w:val="20"/>
                <w:szCs w:val="20"/>
              </w:rPr>
              <w:t>764,717</w:t>
            </w:r>
          </w:p>
        </w:tc>
        <w:tc>
          <w:tcPr>
            <w:tcW w:w="1170" w:type="dxa"/>
          </w:tcPr>
          <w:p w14:paraId="0AD1AD95" w14:textId="4FCA02CF" w:rsidR="00A706DE" w:rsidRPr="006B3A3A" w:rsidRDefault="0031067C" w:rsidP="4BA0B296">
            <w:pPr>
              <w:jc w:val="center"/>
              <w:rPr>
                <w:sz w:val="20"/>
                <w:szCs w:val="20"/>
              </w:rPr>
            </w:pPr>
            <w:r>
              <w:rPr>
                <w:sz w:val="20"/>
                <w:szCs w:val="20"/>
              </w:rPr>
              <w:t>767,775</w:t>
            </w:r>
          </w:p>
        </w:tc>
        <w:tc>
          <w:tcPr>
            <w:tcW w:w="1170" w:type="dxa"/>
          </w:tcPr>
          <w:p w14:paraId="44FC81B0" w14:textId="13DAA16F" w:rsidR="00A706DE" w:rsidRPr="006B3A3A" w:rsidRDefault="0031067C" w:rsidP="4BA0B296">
            <w:pPr>
              <w:jc w:val="center"/>
              <w:rPr>
                <w:sz w:val="20"/>
                <w:szCs w:val="20"/>
              </w:rPr>
            </w:pPr>
            <w:r>
              <w:rPr>
                <w:sz w:val="20"/>
                <w:szCs w:val="20"/>
              </w:rPr>
              <w:t>770,847</w:t>
            </w:r>
          </w:p>
        </w:tc>
      </w:tr>
      <w:tr w:rsidR="00A706DE" w14:paraId="059425D3" w14:textId="77777777" w:rsidTr="00A706DE">
        <w:trPr>
          <w:jc w:val="center"/>
        </w:trPr>
        <w:tc>
          <w:tcPr>
            <w:tcW w:w="3595" w:type="dxa"/>
          </w:tcPr>
          <w:p w14:paraId="4BAE19AD" w14:textId="29E554F3" w:rsidR="00A706DE" w:rsidRPr="006B3A3A" w:rsidRDefault="00A706DE" w:rsidP="4BA0B296">
            <w:pPr>
              <w:rPr>
                <w:b/>
                <w:bCs/>
                <w:sz w:val="20"/>
                <w:szCs w:val="20"/>
              </w:rPr>
            </w:pPr>
            <w:r w:rsidRPr="006B3A3A">
              <w:rPr>
                <w:b/>
                <w:bCs/>
                <w:sz w:val="20"/>
                <w:szCs w:val="20"/>
              </w:rPr>
              <w:t xml:space="preserve">Estimated Batteries to be Collected </w:t>
            </w:r>
          </w:p>
        </w:tc>
        <w:tc>
          <w:tcPr>
            <w:tcW w:w="1080" w:type="dxa"/>
          </w:tcPr>
          <w:p w14:paraId="55B66ED1" w14:textId="697FB64B" w:rsidR="00A706DE" w:rsidRPr="006B3A3A" w:rsidRDefault="00FA36D9" w:rsidP="4BA0B296">
            <w:pPr>
              <w:jc w:val="center"/>
              <w:rPr>
                <w:sz w:val="20"/>
                <w:szCs w:val="20"/>
              </w:rPr>
            </w:pPr>
            <w:r>
              <w:rPr>
                <w:sz w:val="20"/>
                <w:szCs w:val="20"/>
              </w:rPr>
              <w:t>3,100</w:t>
            </w:r>
          </w:p>
        </w:tc>
        <w:tc>
          <w:tcPr>
            <w:tcW w:w="1080" w:type="dxa"/>
          </w:tcPr>
          <w:p w14:paraId="67E06688" w14:textId="2E7D871B" w:rsidR="00A706DE" w:rsidRPr="006B3A3A" w:rsidRDefault="005E1E84" w:rsidP="4BA0B296">
            <w:pPr>
              <w:jc w:val="center"/>
              <w:rPr>
                <w:sz w:val="20"/>
                <w:szCs w:val="20"/>
              </w:rPr>
            </w:pPr>
            <w:r>
              <w:rPr>
                <w:sz w:val="20"/>
                <w:szCs w:val="20"/>
              </w:rPr>
              <w:t>15,200</w:t>
            </w:r>
          </w:p>
        </w:tc>
        <w:tc>
          <w:tcPr>
            <w:tcW w:w="1170" w:type="dxa"/>
          </w:tcPr>
          <w:p w14:paraId="7D16E5FE" w14:textId="18E7B5A1" w:rsidR="00A706DE" w:rsidRPr="006B3A3A" w:rsidRDefault="005E1E84" w:rsidP="4BA0B296">
            <w:pPr>
              <w:jc w:val="center"/>
              <w:rPr>
                <w:sz w:val="20"/>
                <w:szCs w:val="20"/>
              </w:rPr>
            </w:pPr>
            <w:r>
              <w:rPr>
                <w:sz w:val="20"/>
                <w:szCs w:val="20"/>
              </w:rPr>
              <w:t>30,700</w:t>
            </w:r>
          </w:p>
        </w:tc>
        <w:tc>
          <w:tcPr>
            <w:tcW w:w="1170" w:type="dxa"/>
          </w:tcPr>
          <w:p w14:paraId="5B17B92E" w14:textId="53E84529" w:rsidR="00A706DE" w:rsidRPr="006B3A3A" w:rsidRDefault="00CC69B6" w:rsidP="4BA0B296">
            <w:pPr>
              <w:jc w:val="center"/>
              <w:rPr>
                <w:sz w:val="20"/>
                <w:szCs w:val="20"/>
              </w:rPr>
            </w:pPr>
            <w:r>
              <w:rPr>
                <w:sz w:val="20"/>
                <w:szCs w:val="20"/>
              </w:rPr>
              <w:t>46,250</w:t>
            </w:r>
          </w:p>
        </w:tc>
      </w:tr>
    </w:tbl>
    <w:p w14:paraId="4D1FED26" w14:textId="77777777" w:rsidR="00044D9A" w:rsidRDefault="00044D9A" w:rsidP="00772F9B">
      <w:pPr>
        <w:pStyle w:val="BodyText"/>
        <w:spacing w:before="12"/>
        <w:ind w:right="840"/>
      </w:pPr>
    </w:p>
    <w:p w14:paraId="6EF2F898" w14:textId="54D67DEF" w:rsidR="4BA0B296" w:rsidRPr="0094651C" w:rsidRDefault="00772F9B" w:rsidP="0094651C">
      <w:pPr>
        <w:pStyle w:val="BodyText"/>
        <w:spacing w:before="12"/>
        <w:ind w:left="360" w:right="835"/>
        <w:rPr>
          <w:i/>
          <w:iCs/>
          <w:sz w:val="20"/>
          <w:szCs w:val="20"/>
        </w:rPr>
      </w:pPr>
      <w:r w:rsidRPr="0094651C">
        <w:rPr>
          <w:i/>
          <w:iCs/>
          <w:sz w:val="20"/>
          <w:szCs w:val="20"/>
        </w:rPr>
        <w:t>* Based on per capita of U</w:t>
      </w:r>
      <w:r w:rsidR="00B43CC2">
        <w:rPr>
          <w:i/>
          <w:iCs/>
          <w:sz w:val="20"/>
          <w:szCs w:val="20"/>
        </w:rPr>
        <w:t>.S.</w:t>
      </w:r>
      <w:r w:rsidRPr="0094651C">
        <w:rPr>
          <w:i/>
          <w:iCs/>
          <w:sz w:val="20"/>
          <w:szCs w:val="20"/>
        </w:rPr>
        <w:t xml:space="preserve"> sales and an estimated percentage</w:t>
      </w:r>
      <w:r w:rsidR="00044D9A" w:rsidRPr="0094651C">
        <w:rPr>
          <w:i/>
          <w:iCs/>
          <w:sz w:val="20"/>
          <w:szCs w:val="20"/>
        </w:rPr>
        <w:t xml:space="preserve"> of participating brands.</w:t>
      </w:r>
      <w:r w:rsidR="00B467C3">
        <w:rPr>
          <w:i/>
          <w:iCs/>
          <w:sz w:val="20"/>
          <w:szCs w:val="20"/>
        </w:rPr>
        <w:t xml:space="preserve"> </w:t>
      </w:r>
      <w:r w:rsidR="00044D9A" w:rsidRPr="0094651C">
        <w:rPr>
          <w:i/>
          <w:iCs/>
          <w:sz w:val="20"/>
          <w:szCs w:val="20"/>
        </w:rPr>
        <w:t xml:space="preserve"> See </w:t>
      </w:r>
      <w:r w:rsidR="00316968">
        <w:rPr>
          <w:i/>
          <w:iCs/>
          <w:sz w:val="20"/>
          <w:szCs w:val="20"/>
        </w:rPr>
        <w:t>"</w:t>
      </w:r>
      <w:r w:rsidR="00044D9A" w:rsidRPr="0094651C">
        <w:rPr>
          <w:i/>
          <w:iCs/>
          <w:sz w:val="20"/>
          <w:szCs w:val="20"/>
        </w:rPr>
        <w:t>Budget</w:t>
      </w:r>
      <w:r w:rsidR="00316968">
        <w:rPr>
          <w:i/>
          <w:iCs/>
          <w:sz w:val="20"/>
          <w:szCs w:val="20"/>
        </w:rPr>
        <w:t>"</w:t>
      </w:r>
      <w:r w:rsidR="00044D9A" w:rsidRPr="0094651C">
        <w:rPr>
          <w:i/>
          <w:iCs/>
          <w:sz w:val="20"/>
          <w:szCs w:val="20"/>
        </w:rPr>
        <w:t xml:space="preserve"> above.</w:t>
      </w:r>
      <w:r w:rsidR="00B467C3">
        <w:rPr>
          <w:i/>
          <w:iCs/>
          <w:sz w:val="20"/>
          <w:szCs w:val="20"/>
        </w:rPr>
        <w:t xml:space="preserve"> </w:t>
      </w:r>
      <w:r w:rsidR="00A61217" w:rsidRPr="0094651C">
        <w:rPr>
          <w:i/>
          <w:iCs/>
          <w:sz w:val="20"/>
          <w:szCs w:val="20"/>
        </w:rPr>
        <w:t xml:space="preserve"> For years, 202</w:t>
      </w:r>
      <w:r w:rsidR="0007781D">
        <w:rPr>
          <w:i/>
          <w:iCs/>
          <w:sz w:val="20"/>
          <w:szCs w:val="20"/>
        </w:rPr>
        <w:t>4</w:t>
      </w:r>
      <w:r w:rsidR="00A61217" w:rsidRPr="0094651C">
        <w:rPr>
          <w:i/>
          <w:iCs/>
          <w:sz w:val="20"/>
          <w:szCs w:val="20"/>
        </w:rPr>
        <w:t xml:space="preserve"> – 202</w:t>
      </w:r>
      <w:r w:rsidR="0007781D">
        <w:rPr>
          <w:i/>
          <w:iCs/>
          <w:sz w:val="20"/>
          <w:szCs w:val="20"/>
        </w:rPr>
        <w:t>6</w:t>
      </w:r>
      <w:r w:rsidR="00A61217" w:rsidRPr="0094651C">
        <w:rPr>
          <w:i/>
          <w:iCs/>
          <w:sz w:val="20"/>
          <w:szCs w:val="20"/>
        </w:rPr>
        <w:t>, a</w:t>
      </w:r>
      <w:r w:rsidR="000A6804" w:rsidRPr="0094651C">
        <w:rPr>
          <w:i/>
          <w:iCs/>
          <w:sz w:val="20"/>
          <w:szCs w:val="20"/>
        </w:rPr>
        <w:t xml:space="preserve"> 4% sales inflation rate was used.  </w:t>
      </w:r>
    </w:p>
    <w:p w14:paraId="49A44541" w14:textId="06B99EEB" w:rsidR="081D3B4C" w:rsidRPr="0094651C" w:rsidRDefault="081D3B4C" w:rsidP="0094651C">
      <w:pPr>
        <w:pStyle w:val="BodyText"/>
        <w:spacing w:before="12"/>
        <w:ind w:left="360" w:right="835"/>
        <w:rPr>
          <w:i/>
          <w:iCs/>
          <w:sz w:val="20"/>
          <w:szCs w:val="20"/>
        </w:rPr>
      </w:pPr>
      <w:r w:rsidRPr="0094651C">
        <w:rPr>
          <w:i/>
          <w:iCs/>
          <w:sz w:val="20"/>
          <w:szCs w:val="20"/>
        </w:rPr>
        <w:t>*</w:t>
      </w:r>
      <w:r w:rsidR="00772F9B" w:rsidRPr="0094651C">
        <w:rPr>
          <w:i/>
          <w:iCs/>
          <w:sz w:val="20"/>
          <w:szCs w:val="20"/>
        </w:rPr>
        <w:t>*</w:t>
      </w:r>
      <w:r w:rsidR="00044D9A" w:rsidRPr="0094651C">
        <w:rPr>
          <w:i/>
          <w:iCs/>
          <w:sz w:val="20"/>
          <w:szCs w:val="20"/>
        </w:rPr>
        <w:t xml:space="preserve"> </w:t>
      </w:r>
      <w:r w:rsidRPr="0094651C">
        <w:rPr>
          <w:i/>
          <w:iCs/>
          <w:sz w:val="20"/>
          <w:szCs w:val="20"/>
        </w:rPr>
        <w:t xml:space="preserve">Note that collections are for </w:t>
      </w:r>
      <w:r w:rsidR="00CC69B6">
        <w:rPr>
          <w:i/>
          <w:iCs/>
          <w:sz w:val="20"/>
          <w:szCs w:val="20"/>
        </w:rPr>
        <w:t>five</w:t>
      </w:r>
      <w:r w:rsidRPr="0094651C">
        <w:rPr>
          <w:i/>
          <w:iCs/>
          <w:sz w:val="20"/>
          <w:szCs w:val="20"/>
        </w:rPr>
        <w:t xml:space="preserve"> months</w:t>
      </w:r>
      <w:r w:rsidR="00044D9A" w:rsidRPr="0094651C">
        <w:rPr>
          <w:i/>
          <w:iCs/>
          <w:sz w:val="20"/>
          <w:szCs w:val="20"/>
        </w:rPr>
        <w:t xml:space="preserve"> (</w:t>
      </w:r>
      <w:r w:rsidR="00CC69B6">
        <w:rPr>
          <w:i/>
          <w:iCs/>
          <w:sz w:val="20"/>
          <w:szCs w:val="20"/>
        </w:rPr>
        <w:t>August</w:t>
      </w:r>
      <w:r w:rsidR="00044D9A" w:rsidRPr="0094651C">
        <w:rPr>
          <w:i/>
          <w:iCs/>
          <w:sz w:val="20"/>
          <w:szCs w:val="20"/>
        </w:rPr>
        <w:t xml:space="preserve"> </w:t>
      </w:r>
      <w:r w:rsidR="00585BB8" w:rsidRPr="0094651C">
        <w:rPr>
          <w:i/>
          <w:iCs/>
          <w:sz w:val="20"/>
          <w:szCs w:val="20"/>
        </w:rPr>
        <w:t>–</w:t>
      </w:r>
      <w:r w:rsidR="00044D9A" w:rsidRPr="0094651C">
        <w:rPr>
          <w:i/>
          <w:iCs/>
          <w:sz w:val="20"/>
          <w:szCs w:val="20"/>
        </w:rPr>
        <w:t xml:space="preserve"> Decemb</w:t>
      </w:r>
      <w:r w:rsidR="00585BB8" w:rsidRPr="0094651C">
        <w:rPr>
          <w:i/>
          <w:iCs/>
          <w:sz w:val="20"/>
          <w:szCs w:val="20"/>
        </w:rPr>
        <w:t>er)</w:t>
      </w:r>
      <w:r w:rsidRPr="0094651C">
        <w:rPr>
          <w:i/>
          <w:iCs/>
          <w:sz w:val="20"/>
          <w:szCs w:val="20"/>
        </w:rPr>
        <w:t xml:space="preserve"> only</w:t>
      </w:r>
      <w:r w:rsidR="00B43CC2">
        <w:rPr>
          <w:i/>
          <w:iCs/>
          <w:sz w:val="20"/>
          <w:szCs w:val="20"/>
        </w:rPr>
        <w:t>,</w:t>
      </w:r>
      <w:r w:rsidR="001C4CC4" w:rsidRPr="0094651C">
        <w:rPr>
          <w:i/>
          <w:iCs/>
          <w:sz w:val="20"/>
          <w:szCs w:val="20"/>
        </w:rPr>
        <w:t xml:space="preserve"> while the </w:t>
      </w:r>
      <w:r w:rsidR="00316968">
        <w:rPr>
          <w:i/>
          <w:iCs/>
          <w:sz w:val="20"/>
          <w:szCs w:val="20"/>
        </w:rPr>
        <w:t>"</w:t>
      </w:r>
      <w:r w:rsidR="001C4CC4" w:rsidRPr="0094651C">
        <w:rPr>
          <w:i/>
          <w:iCs/>
          <w:sz w:val="20"/>
          <w:szCs w:val="20"/>
        </w:rPr>
        <w:t>Batteries Available for Collection</w:t>
      </w:r>
      <w:r w:rsidR="00316968">
        <w:rPr>
          <w:i/>
          <w:iCs/>
          <w:sz w:val="20"/>
          <w:szCs w:val="20"/>
        </w:rPr>
        <w:t>"</w:t>
      </w:r>
      <w:r w:rsidR="001C4CC4" w:rsidRPr="0094651C">
        <w:rPr>
          <w:i/>
          <w:iCs/>
          <w:sz w:val="20"/>
          <w:szCs w:val="20"/>
        </w:rPr>
        <w:t xml:space="preserve"> are for the entire year</w:t>
      </w:r>
      <w:r w:rsidRPr="0094651C">
        <w:rPr>
          <w:i/>
          <w:iCs/>
          <w:sz w:val="20"/>
          <w:szCs w:val="20"/>
        </w:rPr>
        <w:t xml:space="preserve">.  </w:t>
      </w:r>
    </w:p>
    <w:p w14:paraId="05B3189E" w14:textId="2771F23E" w:rsidR="4BA0B296" w:rsidRDefault="4BA0B296" w:rsidP="4BA0B296">
      <w:pPr>
        <w:pStyle w:val="BodyText"/>
        <w:spacing w:before="12"/>
        <w:ind w:right="840"/>
      </w:pPr>
    </w:p>
    <w:p w14:paraId="596702D3" w14:textId="2701D549" w:rsidR="00C64BF8" w:rsidRPr="00927AC4" w:rsidRDefault="005F297E" w:rsidP="00927AC4">
      <w:pPr>
        <w:pStyle w:val="BodyText"/>
        <w:numPr>
          <w:ilvl w:val="1"/>
          <w:numId w:val="17"/>
        </w:numPr>
        <w:spacing w:before="12"/>
        <w:ind w:right="835"/>
        <w:outlineLvl w:val="1"/>
        <w:rPr>
          <w:rFonts w:asciiTheme="minorHAnsi" w:eastAsia="Calibri Light" w:hAnsiTheme="minorHAnsi" w:cstheme="minorBidi"/>
          <w:color w:val="009C94"/>
        </w:rPr>
      </w:pPr>
      <w:bookmarkStart w:id="18" w:name="_Toc122337960"/>
      <w:r w:rsidRPr="00927AC4">
        <w:rPr>
          <w:rFonts w:asciiTheme="minorHAnsi" w:eastAsia="Calibri Light" w:hAnsiTheme="minorHAnsi" w:cstheme="minorBidi"/>
          <w:color w:val="009C94"/>
        </w:rPr>
        <w:t>Recycling Efficiency Rates</w:t>
      </w:r>
      <w:r w:rsidR="00CB7CDA" w:rsidRPr="00927AC4">
        <w:rPr>
          <w:rFonts w:asciiTheme="minorHAnsi" w:eastAsia="Calibri Light" w:hAnsiTheme="minorHAnsi" w:cstheme="minorBidi"/>
          <w:color w:val="009C94"/>
        </w:rPr>
        <w:t xml:space="preserve"> (RER)</w:t>
      </w:r>
      <w:bookmarkEnd w:id="18"/>
    </w:p>
    <w:p w14:paraId="5A1196A7" w14:textId="42F9BA80" w:rsidR="00CB7CDA" w:rsidRDefault="00CB7CDA" w:rsidP="00CB7CDA">
      <w:pPr>
        <w:pStyle w:val="BodyText"/>
        <w:spacing w:before="12"/>
        <w:ind w:right="835"/>
        <w:rPr>
          <w:rFonts w:ascii="Calibri Light" w:hAnsi="Calibri Light" w:cs="Calibri Light"/>
          <w:color w:val="808080" w:themeColor="background1" w:themeShade="80"/>
          <w:sz w:val="24"/>
          <w:szCs w:val="24"/>
        </w:rPr>
      </w:pPr>
    </w:p>
    <w:p w14:paraId="01748AE8" w14:textId="64C0C885" w:rsidR="00CB7CDA" w:rsidRDefault="008026F4" w:rsidP="00472B03">
      <w:pPr>
        <w:pStyle w:val="BodyText"/>
        <w:spacing w:before="12"/>
        <w:ind w:left="360" w:right="835"/>
        <w:rPr>
          <w:rFonts w:asciiTheme="minorHAnsi" w:hAnsiTheme="minorHAnsi" w:cstheme="minorHAnsi"/>
        </w:rPr>
      </w:pPr>
      <w:r w:rsidRPr="00F1611C">
        <w:rPr>
          <w:rFonts w:asciiTheme="minorHAnsi" w:hAnsiTheme="minorHAnsi" w:cstheme="minorHAnsi"/>
        </w:rPr>
        <w:t xml:space="preserve">While </w:t>
      </w:r>
      <w:r w:rsidR="009937FE">
        <w:rPr>
          <w:rFonts w:asciiTheme="minorHAnsi" w:hAnsiTheme="minorHAnsi" w:cstheme="minorHAnsi"/>
        </w:rPr>
        <w:t>every take-back program aims</w:t>
      </w:r>
      <w:r w:rsidR="00F1611C">
        <w:rPr>
          <w:rFonts w:asciiTheme="minorHAnsi" w:hAnsiTheme="minorHAnsi" w:cstheme="minorHAnsi"/>
        </w:rPr>
        <w:t xml:space="preserve"> to optimize the amount of material collected, it is equally essential to </w:t>
      </w:r>
      <w:r w:rsidR="009937FE">
        <w:rPr>
          <w:rFonts w:asciiTheme="minorHAnsi" w:hAnsiTheme="minorHAnsi" w:cstheme="minorHAnsi"/>
        </w:rPr>
        <w:t>max</w:t>
      </w:r>
      <w:r w:rsidR="00F1611C">
        <w:rPr>
          <w:rFonts w:asciiTheme="minorHAnsi" w:hAnsiTheme="minorHAnsi" w:cstheme="minorHAnsi"/>
        </w:rPr>
        <w:t xml:space="preserve">imize the amount of </w:t>
      </w:r>
      <w:r w:rsidR="0041105A">
        <w:rPr>
          <w:rFonts w:asciiTheme="minorHAnsi" w:hAnsiTheme="minorHAnsi" w:cstheme="minorHAnsi"/>
        </w:rPr>
        <w:t>material that can be reclaimed for secondary use.</w:t>
      </w:r>
      <w:r w:rsidR="00B467C3">
        <w:rPr>
          <w:rFonts w:asciiTheme="minorHAnsi" w:hAnsiTheme="minorHAnsi" w:cstheme="minorHAnsi"/>
        </w:rPr>
        <w:t xml:space="preserve"> </w:t>
      </w:r>
      <w:r w:rsidR="0041105A">
        <w:rPr>
          <w:rFonts w:asciiTheme="minorHAnsi" w:hAnsiTheme="minorHAnsi" w:cstheme="minorHAnsi"/>
        </w:rPr>
        <w:t xml:space="preserve"> Th</w:t>
      </w:r>
      <w:r w:rsidR="009937FE">
        <w:rPr>
          <w:rFonts w:asciiTheme="minorHAnsi" w:hAnsiTheme="minorHAnsi" w:cstheme="minorHAnsi"/>
        </w:rPr>
        <w:t>is measure</w:t>
      </w:r>
      <w:r w:rsidR="0041105A">
        <w:rPr>
          <w:rFonts w:asciiTheme="minorHAnsi" w:hAnsiTheme="minorHAnsi" w:cstheme="minorHAnsi"/>
        </w:rPr>
        <w:t xml:space="preserve"> in the battery recycling industry is referred to </w:t>
      </w:r>
      <w:r w:rsidR="00A54403">
        <w:rPr>
          <w:rFonts w:asciiTheme="minorHAnsi" w:hAnsiTheme="minorHAnsi" w:cstheme="minorHAnsi"/>
        </w:rPr>
        <w:t xml:space="preserve">as the recycling efficiency </w:t>
      </w:r>
      <w:r w:rsidR="00A54403">
        <w:rPr>
          <w:rFonts w:asciiTheme="minorHAnsi" w:hAnsiTheme="minorHAnsi" w:cstheme="minorHAnsi"/>
        </w:rPr>
        <w:lastRenderedPageBreak/>
        <w:t>rate</w:t>
      </w:r>
      <w:r w:rsidR="009937FE">
        <w:rPr>
          <w:rFonts w:asciiTheme="minorHAnsi" w:hAnsiTheme="minorHAnsi" w:cstheme="minorHAnsi"/>
        </w:rPr>
        <w:t xml:space="preserve"> (RER)</w:t>
      </w:r>
      <w:r w:rsidR="00A54403">
        <w:rPr>
          <w:rFonts w:asciiTheme="minorHAnsi" w:hAnsiTheme="minorHAnsi" w:cstheme="minorHAnsi"/>
        </w:rPr>
        <w:t>.</w:t>
      </w:r>
      <w:r w:rsidR="00B467C3">
        <w:rPr>
          <w:rFonts w:asciiTheme="minorHAnsi" w:hAnsiTheme="minorHAnsi" w:cstheme="minorHAnsi"/>
        </w:rPr>
        <w:t xml:space="preserve"> </w:t>
      </w:r>
      <w:r w:rsidR="00A54403">
        <w:rPr>
          <w:rFonts w:asciiTheme="minorHAnsi" w:hAnsiTheme="minorHAnsi" w:cstheme="minorHAnsi"/>
        </w:rPr>
        <w:t xml:space="preserve"> In short, RER is the</w:t>
      </w:r>
      <w:r w:rsidR="00B40AB3">
        <w:rPr>
          <w:rFonts w:asciiTheme="minorHAnsi" w:hAnsiTheme="minorHAnsi" w:cstheme="minorHAnsi"/>
        </w:rPr>
        <w:t xml:space="preserve"> percentage of battery weight received that is not lost in the recycling process and used </w:t>
      </w:r>
      <w:r w:rsidR="007C186A">
        <w:rPr>
          <w:rFonts w:asciiTheme="minorHAnsi" w:hAnsiTheme="minorHAnsi" w:cstheme="minorHAnsi"/>
        </w:rPr>
        <w:t>in secondary products or material</w:t>
      </w:r>
      <w:r w:rsidR="009937FE">
        <w:rPr>
          <w:rFonts w:asciiTheme="minorHAnsi" w:hAnsiTheme="minorHAnsi" w:cstheme="minorHAnsi"/>
        </w:rPr>
        <w:t>s</w:t>
      </w:r>
      <w:r w:rsidR="007C186A">
        <w:rPr>
          <w:rFonts w:asciiTheme="minorHAnsi" w:hAnsiTheme="minorHAnsi" w:cstheme="minorHAnsi"/>
        </w:rPr>
        <w:t>.</w:t>
      </w:r>
      <w:r w:rsidR="00B467C3">
        <w:rPr>
          <w:rFonts w:asciiTheme="minorHAnsi" w:hAnsiTheme="minorHAnsi" w:cstheme="minorHAnsi"/>
        </w:rPr>
        <w:t xml:space="preserve"> </w:t>
      </w:r>
      <w:r w:rsidR="007C186A">
        <w:rPr>
          <w:rFonts w:asciiTheme="minorHAnsi" w:hAnsiTheme="minorHAnsi" w:cstheme="minorHAnsi"/>
        </w:rPr>
        <w:t xml:space="preserve"> </w:t>
      </w:r>
      <w:r w:rsidR="00332429">
        <w:rPr>
          <w:rFonts w:asciiTheme="minorHAnsi" w:hAnsiTheme="minorHAnsi" w:cstheme="minorHAnsi"/>
        </w:rPr>
        <w:t xml:space="preserve">The method for calculating RER is the ratio of the weight of battery components </w:t>
      </w:r>
      <w:r w:rsidR="005A1BD3">
        <w:rPr>
          <w:rFonts w:asciiTheme="minorHAnsi" w:hAnsiTheme="minorHAnsi" w:cstheme="minorHAnsi"/>
        </w:rPr>
        <w:t xml:space="preserve">recycled to the weight of the batteries collected by the program. </w:t>
      </w:r>
    </w:p>
    <w:p w14:paraId="01814F4D" w14:textId="58CBEE0D" w:rsidR="007C186A" w:rsidRDefault="007C186A" w:rsidP="00472B03">
      <w:pPr>
        <w:pStyle w:val="BodyText"/>
        <w:spacing w:before="12"/>
        <w:ind w:left="360" w:right="835"/>
        <w:rPr>
          <w:rFonts w:asciiTheme="minorHAnsi" w:hAnsiTheme="minorHAnsi" w:cstheme="minorHAnsi"/>
        </w:rPr>
      </w:pPr>
    </w:p>
    <w:p w14:paraId="22784197" w14:textId="61BC7112" w:rsidR="007C186A" w:rsidRDefault="007C186A" w:rsidP="00472B03">
      <w:pPr>
        <w:pStyle w:val="BodyText"/>
        <w:spacing w:before="12"/>
        <w:ind w:left="360" w:right="835"/>
        <w:rPr>
          <w:rFonts w:asciiTheme="minorHAnsi" w:hAnsiTheme="minorHAnsi" w:cstheme="minorHAnsi"/>
        </w:rPr>
      </w:pPr>
      <w:r>
        <w:rPr>
          <w:rFonts w:asciiTheme="minorHAnsi" w:hAnsiTheme="minorHAnsi" w:cstheme="minorHAnsi"/>
        </w:rPr>
        <w:t xml:space="preserve">The worldwide standard for RER can be found in the </w:t>
      </w:r>
      <w:hyperlink r:id="rId21" w:history="1">
        <w:r w:rsidR="00316968">
          <w:rPr>
            <w:rStyle w:val="Hyperlink"/>
            <w:rFonts w:asciiTheme="minorHAnsi" w:hAnsiTheme="minorHAnsi" w:cstheme="minorHAnsi"/>
          </w:rPr>
          <w:t>European Union's 2006 Battery Directive</w:t>
        </w:r>
      </w:hyperlink>
      <w:r w:rsidR="001B23A6">
        <w:rPr>
          <w:rFonts w:asciiTheme="minorHAnsi" w:hAnsiTheme="minorHAnsi" w:cstheme="minorHAnsi"/>
        </w:rPr>
        <w:t>.</w:t>
      </w:r>
      <w:r w:rsidR="00B467C3">
        <w:rPr>
          <w:rFonts w:asciiTheme="minorHAnsi" w:hAnsiTheme="minorHAnsi" w:cstheme="minorHAnsi"/>
        </w:rPr>
        <w:t xml:space="preserve"> </w:t>
      </w:r>
      <w:r w:rsidR="001B23A6">
        <w:rPr>
          <w:rFonts w:asciiTheme="minorHAnsi" w:hAnsiTheme="minorHAnsi" w:cstheme="minorHAnsi"/>
        </w:rPr>
        <w:t xml:space="preserve"> </w:t>
      </w:r>
      <w:r w:rsidR="009D0272">
        <w:rPr>
          <w:rFonts w:asciiTheme="minorHAnsi" w:hAnsiTheme="minorHAnsi" w:cstheme="minorHAnsi"/>
        </w:rPr>
        <w:t>In Annex III of this Directive</w:t>
      </w:r>
      <w:r w:rsidR="007C6777">
        <w:rPr>
          <w:rFonts w:asciiTheme="minorHAnsi" w:hAnsiTheme="minorHAnsi" w:cstheme="minorHAnsi"/>
        </w:rPr>
        <w:t>, the RER is prescribed as:</w:t>
      </w:r>
    </w:p>
    <w:p w14:paraId="48834A54" w14:textId="6FC7580C" w:rsidR="007C6777" w:rsidRDefault="007C6777" w:rsidP="00472B03">
      <w:pPr>
        <w:pStyle w:val="BodyText"/>
        <w:spacing w:before="12"/>
        <w:ind w:left="360" w:right="835"/>
        <w:rPr>
          <w:rFonts w:asciiTheme="minorHAnsi" w:hAnsiTheme="minorHAnsi" w:cstheme="minorHAnsi"/>
        </w:rPr>
      </w:pPr>
    </w:p>
    <w:p w14:paraId="5C6CD1E9" w14:textId="4A7CEC3E" w:rsidR="007C6777" w:rsidRPr="007C6777" w:rsidRDefault="00352551" w:rsidP="00B074F0">
      <w:pPr>
        <w:pStyle w:val="BodyText"/>
        <w:spacing w:before="12"/>
        <w:ind w:left="648" w:right="936"/>
        <w:rPr>
          <w:rFonts w:asciiTheme="minorHAnsi" w:hAnsiTheme="minorHAnsi" w:cstheme="minorHAnsi"/>
          <w:i/>
          <w:iCs/>
        </w:rPr>
      </w:pPr>
      <w:r>
        <w:rPr>
          <w:rFonts w:asciiTheme="minorHAnsi" w:hAnsiTheme="minorHAnsi" w:cstheme="minorHAnsi"/>
          <w:i/>
          <w:iCs/>
        </w:rPr>
        <w:t>P</w:t>
      </w:r>
      <w:r w:rsidR="007C6777" w:rsidRPr="007C6777">
        <w:rPr>
          <w:rFonts w:asciiTheme="minorHAnsi" w:hAnsiTheme="minorHAnsi" w:cstheme="minorHAnsi"/>
          <w:i/>
          <w:iCs/>
        </w:rPr>
        <w:t>ART B: RECYCLING</w:t>
      </w:r>
    </w:p>
    <w:p w14:paraId="55BDB8FA" w14:textId="70E9D3A7"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3.</w:t>
      </w:r>
      <w:r w:rsidR="00B467C3">
        <w:rPr>
          <w:rFonts w:asciiTheme="minorHAnsi" w:hAnsiTheme="minorHAnsi" w:cstheme="minorHAnsi"/>
          <w:i/>
          <w:iCs/>
        </w:rPr>
        <w:t xml:space="preserve"> </w:t>
      </w:r>
      <w:r w:rsidRPr="007C6777">
        <w:rPr>
          <w:rFonts w:asciiTheme="minorHAnsi" w:hAnsiTheme="minorHAnsi" w:cstheme="minorHAnsi"/>
          <w:i/>
          <w:iCs/>
        </w:rPr>
        <w:t xml:space="preserve"> Recycling processes shall achieve the following minimum recycling efficiencies:</w:t>
      </w:r>
    </w:p>
    <w:p w14:paraId="6A6E26C9" w14:textId="77777777"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(a) recycling of 65 % by average weight of lead-acid batteries and accumulators, including recycling of the lead</w:t>
      </w:r>
    </w:p>
    <w:p w14:paraId="1ED2D04D" w14:textId="77777777"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 xml:space="preserve">content to the highest degree that is technically feasible while avoiding excessive </w:t>
      </w:r>
      <w:proofErr w:type="gramStart"/>
      <w:r w:rsidRPr="007C6777">
        <w:rPr>
          <w:rFonts w:asciiTheme="minorHAnsi" w:hAnsiTheme="minorHAnsi" w:cstheme="minorHAnsi"/>
          <w:i/>
          <w:iCs/>
        </w:rPr>
        <w:t>costs;</w:t>
      </w:r>
      <w:proofErr w:type="gramEnd"/>
    </w:p>
    <w:p w14:paraId="188DE74D" w14:textId="77777777"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(b) recycling of 75 % by average weight of nickel-cadmium batteries and accumulators, including recycling of the</w:t>
      </w:r>
    </w:p>
    <w:p w14:paraId="16EF39D6" w14:textId="77777777"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cadmium content to the highest degree that is technically feasible while avoiding excessive costs; and</w:t>
      </w:r>
    </w:p>
    <w:p w14:paraId="4D89B4E7" w14:textId="45152CCD" w:rsidR="007C6777" w:rsidRPr="007C6777" w:rsidRDefault="007C6777" w:rsidP="00B074F0">
      <w:pPr>
        <w:pStyle w:val="BodyText"/>
        <w:spacing w:before="12"/>
        <w:ind w:left="648" w:right="936"/>
        <w:rPr>
          <w:rFonts w:asciiTheme="minorHAnsi" w:hAnsiTheme="minorHAnsi" w:cstheme="minorHAnsi"/>
          <w:i/>
          <w:iCs/>
        </w:rPr>
      </w:pPr>
      <w:r w:rsidRPr="007C6777">
        <w:rPr>
          <w:rFonts w:asciiTheme="minorHAnsi" w:hAnsiTheme="minorHAnsi" w:cstheme="minorHAnsi"/>
          <w:i/>
          <w:iCs/>
        </w:rPr>
        <w:t>(c) recycling of 50 % by average weight of other waste batteries and accumulators.</w:t>
      </w:r>
    </w:p>
    <w:p w14:paraId="58648CF6" w14:textId="2480A710" w:rsidR="007C6777" w:rsidRDefault="007C6777" w:rsidP="007C6777">
      <w:pPr>
        <w:pStyle w:val="BodyText"/>
        <w:spacing w:before="12"/>
        <w:ind w:left="360" w:right="835"/>
        <w:rPr>
          <w:rFonts w:asciiTheme="minorHAnsi" w:hAnsiTheme="minorHAnsi" w:cstheme="minorHAnsi"/>
        </w:rPr>
      </w:pPr>
    </w:p>
    <w:p w14:paraId="7695E7A7" w14:textId="52D974CD" w:rsidR="007C6777" w:rsidRDefault="00B074F0" w:rsidP="007C6777">
      <w:pPr>
        <w:pStyle w:val="BodyText"/>
        <w:spacing w:before="12"/>
        <w:ind w:left="360" w:right="835"/>
        <w:rPr>
          <w:rFonts w:asciiTheme="minorHAnsi" w:hAnsiTheme="minorHAnsi" w:cstheme="minorHAnsi"/>
        </w:rPr>
      </w:pPr>
      <w:r>
        <w:rPr>
          <w:rFonts w:asciiTheme="minorHAnsi" w:hAnsiTheme="minorHAnsi" w:cstheme="minorHAnsi"/>
        </w:rPr>
        <w:t xml:space="preserve">All recycling processors under this </w:t>
      </w:r>
      <w:r w:rsidR="002601B1">
        <w:rPr>
          <w:rFonts w:asciiTheme="minorHAnsi" w:hAnsiTheme="minorHAnsi" w:cstheme="minorHAnsi"/>
        </w:rPr>
        <w:t>p</w:t>
      </w:r>
      <w:r>
        <w:rPr>
          <w:rFonts w:asciiTheme="minorHAnsi" w:hAnsiTheme="minorHAnsi" w:cstheme="minorHAnsi"/>
        </w:rPr>
        <w:t>lan will</w:t>
      </w:r>
      <w:r w:rsidR="00A03344">
        <w:rPr>
          <w:rFonts w:asciiTheme="minorHAnsi" w:hAnsiTheme="minorHAnsi" w:cstheme="minorHAnsi"/>
        </w:rPr>
        <w:t xml:space="preserve"> meet or exceed the RER</w:t>
      </w:r>
      <w:r w:rsidR="00316968">
        <w:rPr>
          <w:rFonts w:asciiTheme="minorHAnsi" w:hAnsiTheme="minorHAnsi" w:cstheme="minorHAnsi"/>
        </w:rPr>
        <w:t>'</w:t>
      </w:r>
      <w:r w:rsidR="00A03344">
        <w:rPr>
          <w:rFonts w:asciiTheme="minorHAnsi" w:hAnsiTheme="minorHAnsi" w:cstheme="minorHAnsi"/>
        </w:rPr>
        <w:t>s currently in effect in the E</w:t>
      </w:r>
      <w:r w:rsidR="00EE0D65">
        <w:rPr>
          <w:rFonts w:asciiTheme="minorHAnsi" w:hAnsiTheme="minorHAnsi" w:cstheme="minorHAnsi"/>
        </w:rPr>
        <w:t>uropean Union.</w:t>
      </w:r>
    </w:p>
    <w:p w14:paraId="05701B70" w14:textId="38D93835" w:rsidR="00C36F07" w:rsidRDefault="00C36F07" w:rsidP="007C6777">
      <w:pPr>
        <w:pStyle w:val="BodyText"/>
        <w:spacing w:before="12"/>
        <w:ind w:left="360" w:right="835"/>
        <w:rPr>
          <w:rFonts w:asciiTheme="minorHAnsi" w:hAnsiTheme="minorHAnsi" w:cstheme="minorHAnsi"/>
        </w:rPr>
      </w:pPr>
    </w:p>
    <w:p w14:paraId="357BF383" w14:textId="02D9976F" w:rsidR="00CB7CDA" w:rsidRDefault="00CB7CDA" w:rsidP="00927AC4">
      <w:pPr>
        <w:pStyle w:val="BodyText"/>
        <w:numPr>
          <w:ilvl w:val="1"/>
          <w:numId w:val="17"/>
        </w:numPr>
        <w:spacing w:before="12"/>
        <w:ind w:right="835"/>
        <w:outlineLvl w:val="1"/>
        <w:rPr>
          <w:rFonts w:asciiTheme="minorHAnsi" w:eastAsia="Calibri Light" w:hAnsiTheme="minorHAnsi" w:cstheme="minorBidi"/>
          <w:color w:val="009C94"/>
        </w:rPr>
      </w:pPr>
      <w:bookmarkStart w:id="19" w:name="_Toc122337961"/>
      <w:r w:rsidRPr="00927AC4">
        <w:rPr>
          <w:rFonts w:asciiTheme="minorHAnsi" w:eastAsia="Calibri Light" w:hAnsiTheme="minorHAnsi" w:cstheme="minorBidi"/>
          <w:color w:val="009C94"/>
        </w:rPr>
        <w:t>Consumer Awareness</w:t>
      </w:r>
      <w:bookmarkEnd w:id="19"/>
    </w:p>
    <w:p w14:paraId="147EFD57" w14:textId="77777777" w:rsidR="00927AC4" w:rsidRPr="00927AC4" w:rsidRDefault="00927AC4" w:rsidP="00927AC4">
      <w:pPr>
        <w:pStyle w:val="BodyText"/>
        <w:spacing w:before="12"/>
        <w:ind w:left="720" w:right="835"/>
        <w:outlineLvl w:val="1"/>
        <w:rPr>
          <w:rFonts w:asciiTheme="minorHAnsi" w:eastAsia="Calibri Light" w:hAnsiTheme="minorHAnsi" w:cstheme="minorBidi"/>
          <w:color w:val="009C94"/>
        </w:rPr>
      </w:pPr>
    </w:p>
    <w:p w14:paraId="121858AF" w14:textId="5F23B19B" w:rsidR="00DB00C9" w:rsidRDefault="00DB00C9" w:rsidP="00DB00C9">
      <w:pPr>
        <w:pStyle w:val="BodyText"/>
        <w:spacing w:before="12"/>
        <w:ind w:left="360" w:right="835"/>
      </w:pPr>
      <w:r w:rsidRPr="002E6677">
        <w:t>Call</w:t>
      </w:r>
      <w:r>
        <w:t>2Recycle routinely measures consumer awareness regarding key indicators of battery recycling.</w:t>
      </w:r>
      <w:r w:rsidR="00B467C3">
        <w:t xml:space="preserve"> </w:t>
      </w:r>
      <w:r>
        <w:t xml:space="preserve"> It views consumer awareness </w:t>
      </w:r>
      <w:r w:rsidR="00053077">
        <w:t>as</w:t>
      </w:r>
      <w:r>
        <w:t xml:space="preserve"> a series of ascending knowledge about recycling with the goal of ever-increasing this knowledge.</w:t>
      </w:r>
      <w:r w:rsidR="00B467C3">
        <w:t xml:space="preserve"> </w:t>
      </w:r>
      <w:r>
        <w:t xml:space="preserve"> First, and most importantly, consumers must acknowledge that recycling is important.</w:t>
      </w:r>
      <w:r w:rsidR="00B467C3">
        <w:t xml:space="preserve"> </w:t>
      </w:r>
      <w:r>
        <w:t xml:space="preserve"> Second, they must </w:t>
      </w:r>
      <w:r w:rsidR="00053077">
        <w:t>recogniz</w:t>
      </w:r>
      <w:r>
        <w:t>e that batteries should be recycled.</w:t>
      </w:r>
      <w:r w:rsidR="00B467C3">
        <w:t xml:space="preserve"> </w:t>
      </w:r>
      <w:r>
        <w:t xml:space="preserve"> Next, they must generally know how to recycle their batteries.</w:t>
      </w:r>
      <w:r w:rsidR="00B467C3">
        <w:t xml:space="preserve"> </w:t>
      </w:r>
      <w:r>
        <w:t xml:space="preserve"> Finally, they must be motivated to act on this knowledge.</w:t>
      </w:r>
      <w:r w:rsidR="00B467C3">
        <w:t xml:space="preserve"> </w:t>
      </w:r>
      <w:r>
        <w:t xml:space="preserve"> The graphic below shows this ascending awareness.  </w:t>
      </w:r>
    </w:p>
    <w:p w14:paraId="48FF2497" w14:textId="77777777" w:rsidR="0003212E" w:rsidRDefault="0003212E" w:rsidP="00DB00C9">
      <w:pPr>
        <w:pStyle w:val="BodyText"/>
        <w:spacing w:before="12"/>
        <w:ind w:left="360" w:right="835"/>
      </w:pPr>
    </w:p>
    <w:p w14:paraId="39170E6B" w14:textId="4490EA2D" w:rsidR="00141824" w:rsidRDefault="00141824" w:rsidP="001E2430">
      <w:pPr>
        <w:pStyle w:val="BodyText"/>
        <w:spacing w:before="12"/>
        <w:ind w:right="835"/>
      </w:pPr>
    </w:p>
    <w:p w14:paraId="067488E2" w14:textId="37BFE3BA" w:rsidR="00141824" w:rsidRDefault="007F5A46" w:rsidP="002A6EF7">
      <w:pPr>
        <w:pStyle w:val="BodyText"/>
        <w:spacing w:before="12"/>
        <w:ind w:left="360" w:right="835"/>
        <w:jc w:val="center"/>
      </w:pPr>
      <w:r>
        <w:rPr>
          <w:noProof/>
        </w:rPr>
        <w:drawing>
          <wp:inline distT="0" distB="0" distL="0" distR="0" wp14:anchorId="01CCB786" wp14:editId="6AFB8287">
            <wp:extent cx="1760116" cy="1820987"/>
            <wp:effectExtent l="0" t="0" r="0" b="8255"/>
            <wp:docPr id="1"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99" t="3751" r="28146" b="3841"/>
                    <a:stretch/>
                  </pic:blipFill>
                  <pic:spPr bwMode="auto">
                    <a:xfrm>
                      <a:off x="0" y="0"/>
                      <a:ext cx="1774226" cy="1835585"/>
                    </a:xfrm>
                    <a:prstGeom prst="rect">
                      <a:avLst/>
                    </a:prstGeom>
                    <a:noFill/>
                    <a:ln>
                      <a:noFill/>
                    </a:ln>
                    <a:extLst>
                      <a:ext uri="{53640926-AAD7-44D8-BBD7-CCE9431645EC}">
                        <a14:shadowObscured xmlns:a14="http://schemas.microsoft.com/office/drawing/2010/main"/>
                      </a:ext>
                    </a:extLst>
                  </pic:spPr>
                </pic:pic>
              </a:graphicData>
            </a:graphic>
          </wp:inline>
        </w:drawing>
      </w:r>
    </w:p>
    <w:p w14:paraId="36FF0E10" w14:textId="77777777" w:rsidR="00EA3D78" w:rsidRDefault="00EA3D78" w:rsidP="005F297E">
      <w:pPr>
        <w:pStyle w:val="BodyText"/>
        <w:spacing w:before="12"/>
        <w:ind w:left="360" w:right="835"/>
      </w:pPr>
    </w:p>
    <w:p w14:paraId="4EBBEE58" w14:textId="77777777" w:rsidR="00740078" w:rsidRDefault="00740078" w:rsidP="005F297E">
      <w:pPr>
        <w:pStyle w:val="BodyText"/>
        <w:spacing w:before="12"/>
        <w:ind w:left="360" w:right="835"/>
      </w:pPr>
    </w:p>
    <w:p w14:paraId="386AB4F8" w14:textId="1AE1E691" w:rsidR="005B5EB6" w:rsidRDefault="0003212E" w:rsidP="005B5EB6">
      <w:pPr>
        <w:pStyle w:val="BodyText"/>
        <w:spacing w:before="12"/>
        <w:ind w:left="360" w:right="835"/>
      </w:pPr>
      <w:r>
        <w:t xml:space="preserve">While collection rate (expressed as a collection rate) is the best indicator of program </w:t>
      </w:r>
      <w:r>
        <w:lastRenderedPageBreak/>
        <w:t>performance, the act of returning batteries for collection should not be expected unless a consumer believes that batteries should be recycled and they know how to recycle them [NOTE: generally speaking, the public believes that recycling is a positive behavior].</w:t>
      </w:r>
      <w:r w:rsidR="00B467C3">
        <w:t xml:space="preserve"> </w:t>
      </w:r>
      <w:r>
        <w:t xml:space="preserve"> </w:t>
      </w:r>
      <w:r w:rsidR="00F56127" w:rsidRPr="00F56127">
        <w:t xml:space="preserve">As a complement to the collection rate measure </w:t>
      </w:r>
      <w:r w:rsidR="00F56127" w:rsidRPr="00F56127">
        <w:rPr>
          <w:i/>
          <w:iCs/>
        </w:rPr>
        <w:t>(outlined in Section B under Performance Goals)</w:t>
      </w:r>
      <w:r w:rsidR="00F56127" w:rsidRPr="00F56127">
        <w:t xml:space="preserve">, this </w:t>
      </w:r>
      <w:r w:rsidR="002601B1">
        <w:t>p</w:t>
      </w:r>
      <w:r w:rsidR="00F56127" w:rsidRPr="00F56127">
        <w:t xml:space="preserve">lan will track: 1) whether consumers </w:t>
      </w:r>
      <w:r w:rsidR="00F56127">
        <w:t>know</w:t>
      </w:r>
      <w:r w:rsidR="00F56127" w:rsidRPr="00F56127">
        <w:t xml:space="preserve"> that batteries can be recycled; and 2) if they have recycled batteries.</w:t>
      </w:r>
    </w:p>
    <w:p w14:paraId="06A30B4E" w14:textId="77777777" w:rsidR="00B6687E" w:rsidRDefault="00B6687E" w:rsidP="005B5EB6">
      <w:pPr>
        <w:pStyle w:val="BodyText"/>
        <w:spacing w:before="12"/>
        <w:ind w:left="360" w:right="835"/>
      </w:pPr>
    </w:p>
    <w:p w14:paraId="160634FF" w14:textId="63D60B1D" w:rsidR="00DF719E" w:rsidRDefault="003818C2" w:rsidP="005F297E">
      <w:pPr>
        <w:pStyle w:val="BodyText"/>
        <w:spacing w:before="12"/>
        <w:ind w:left="360" w:right="835"/>
      </w:pPr>
      <w:r>
        <w:t xml:space="preserve">Call2Recycle commissioned Ipsos Market Research to conduct a battery recycling awareness and behavior study in the </w:t>
      </w:r>
      <w:proofErr w:type="gramStart"/>
      <w:r>
        <w:t>District</w:t>
      </w:r>
      <w:proofErr w:type="gramEnd"/>
      <w:r>
        <w:t xml:space="preserve"> to establish a baseline</w:t>
      </w:r>
      <w:r w:rsidR="00782EDD">
        <w:t>.</w:t>
      </w:r>
      <w:r w:rsidR="00B467C3">
        <w:t xml:space="preserve"> </w:t>
      </w:r>
      <w:r w:rsidR="00782EDD">
        <w:t xml:space="preserve"> </w:t>
      </w:r>
      <w:r w:rsidR="00D64D55">
        <w:t>The study is still in progress at time of this submission; however,</w:t>
      </w:r>
      <w:r w:rsidR="00782EDD">
        <w:t xml:space="preserve"> results will be available in early 2023.</w:t>
      </w:r>
      <w:r w:rsidR="00B467C3">
        <w:t xml:space="preserve"> </w:t>
      </w:r>
      <w:r w:rsidR="00782EDD">
        <w:t xml:space="preserve"> </w:t>
      </w:r>
      <w:r w:rsidR="00E27B9E" w:rsidRPr="00E27B9E">
        <w:t xml:space="preserve">Each year, Call2Recycle will conduct the same or similar research to measure the impact of </w:t>
      </w:r>
      <w:r w:rsidR="00E27B9E">
        <w:t xml:space="preserve">its </w:t>
      </w:r>
      <w:r w:rsidR="00E27B9E" w:rsidRPr="00E27B9E">
        <w:t>outreach and education efforts.</w:t>
      </w:r>
    </w:p>
    <w:p w14:paraId="4AA58704" w14:textId="77777777" w:rsidR="00E27B9E" w:rsidRPr="005F297E" w:rsidRDefault="00E27B9E" w:rsidP="005F297E">
      <w:pPr>
        <w:pStyle w:val="BodyText"/>
        <w:spacing w:before="12"/>
        <w:ind w:left="360" w:right="835"/>
        <w:rPr>
          <w:color w:val="808080" w:themeColor="background1" w:themeShade="80"/>
        </w:rPr>
      </w:pPr>
    </w:p>
    <w:p w14:paraId="4A9D564A" w14:textId="36DB0277" w:rsidR="00D946FF" w:rsidRPr="00E33FCC" w:rsidRDefault="00D946FF" w:rsidP="00927AC4">
      <w:pPr>
        <w:pStyle w:val="Heading1"/>
        <w:numPr>
          <w:ilvl w:val="0"/>
          <w:numId w:val="17"/>
        </w:numPr>
        <w:rPr>
          <w:smallCaps/>
          <w:sz w:val="28"/>
          <w:szCs w:val="28"/>
        </w:rPr>
      </w:pPr>
      <w:bookmarkStart w:id="20" w:name="_Toc122337962"/>
      <w:r w:rsidRPr="00E33FCC">
        <w:rPr>
          <w:rFonts w:asciiTheme="minorHAnsi" w:hAnsiTheme="minorHAnsi" w:cstheme="minorBidi"/>
          <w:smallCaps/>
          <w:color w:val="009C94"/>
          <w:sz w:val="28"/>
          <w:szCs w:val="28"/>
        </w:rPr>
        <w:t>Collection</w:t>
      </w:r>
      <w:r w:rsidR="7BF5CB4E" w:rsidRPr="00E33FCC">
        <w:rPr>
          <w:rFonts w:asciiTheme="minorHAnsi" w:hAnsiTheme="minorHAnsi" w:cstheme="minorBidi"/>
          <w:smallCaps/>
          <w:color w:val="009C94"/>
          <w:sz w:val="28"/>
          <w:szCs w:val="28"/>
        </w:rPr>
        <w:t>s</w:t>
      </w:r>
      <w:r w:rsidR="2FE3C852" w:rsidRPr="00E33FCC">
        <w:rPr>
          <w:rFonts w:asciiTheme="minorHAnsi" w:hAnsiTheme="minorHAnsi" w:cstheme="minorBidi"/>
          <w:smallCaps/>
          <w:color w:val="009C94"/>
          <w:sz w:val="28"/>
          <w:szCs w:val="28"/>
        </w:rPr>
        <w:t xml:space="preserve"> &amp; Accessibility</w:t>
      </w:r>
      <w:bookmarkEnd w:id="20"/>
    </w:p>
    <w:p w14:paraId="13D6A22A" w14:textId="29677D2F" w:rsidR="43C802E8" w:rsidRDefault="43C802E8" w:rsidP="43C802E8">
      <w:pPr>
        <w:pStyle w:val="Heading2"/>
        <w:ind w:left="0"/>
        <w:rPr>
          <w:color w:val="009C94"/>
        </w:rPr>
      </w:pPr>
    </w:p>
    <w:p w14:paraId="0A3BA5CF" w14:textId="0BAFE294" w:rsidR="2FE3C852" w:rsidRDefault="2FE3C852">
      <w:pPr>
        <w:pStyle w:val="Heading2"/>
        <w:numPr>
          <w:ilvl w:val="1"/>
          <w:numId w:val="17"/>
        </w:numPr>
        <w:rPr>
          <w:sz w:val="20"/>
          <w:szCs w:val="20"/>
        </w:rPr>
      </w:pPr>
      <w:bookmarkStart w:id="21" w:name="_Toc122337963"/>
      <w:r w:rsidRPr="2881B5B8">
        <w:rPr>
          <w:color w:val="009C94"/>
          <w:sz w:val="24"/>
          <w:szCs w:val="24"/>
        </w:rPr>
        <w:t>Statutory Citation</w:t>
      </w:r>
      <w:bookmarkEnd w:id="21"/>
    </w:p>
    <w:p w14:paraId="7B458B2B" w14:textId="75D4EA03" w:rsidR="43C802E8" w:rsidRDefault="43C802E8" w:rsidP="43C802E8">
      <w:pPr>
        <w:pStyle w:val="Heading2"/>
        <w:rPr>
          <w:color w:val="009C94"/>
        </w:rPr>
      </w:pPr>
    </w:p>
    <w:p w14:paraId="28D8EF87" w14:textId="056372B8" w:rsidR="1036AEA8" w:rsidRDefault="00316968" w:rsidP="43C802E8">
      <w:pPr>
        <w:pStyle w:val="BodyText"/>
        <w:spacing w:before="1"/>
        <w:ind w:left="720"/>
        <w:rPr>
          <w:rFonts w:asciiTheme="minorHAnsi" w:hAnsiTheme="minorHAnsi" w:cstheme="minorBidi"/>
          <w:i/>
          <w:iCs/>
          <w:color w:val="808080" w:themeColor="background1" w:themeShade="80"/>
        </w:rPr>
      </w:pPr>
      <w:r>
        <w:rPr>
          <w:rFonts w:asciiTheme="minorHAnsi" w:hAnsiTheme="minorHAnsi" w:cstheme="minorBidi"/>
          <w:i/>
          <w:iCs/>
          <w:color w:val="808080" w:themeColor="background1" w:themeShade="80"/>
        </w:rPr>
        <w:t>"</w:t>
      </w:r>
      <w:r w:rsidR="453B55DF" w:rsidRPr="43C802E8">
        <w:rPr>
          <w:rFonts w:asciiTheme="minorHAnsi" w:hAnsiTheme="minorHAnsi" w:cstheme="minorBidi"/>
          <w:i/>
          <w:iCs/>
          <w:color w:val="808080" w:themeColor="background1" w:themeShade="80"/>
        </w:rPr>
        <w:t>(4) A description of how the battery stewardship organization will provide for the convenient collection of batteries from consumers as required by section 129(a).</w:t>
      </w:r>
      <w:r w:rsidR="00B467C3">
        <w:rPr>
          <w:rFonts w:asciiTheme="minorHAnsi" w:hAnsiTheme="minorHAnsi" w:cstheme="minorBidi"/>
          <w:i/>
          <w:iCs/>
          <w:color w:val="808080" w:themeColor="background1" w:themeShade="80"/>
        </w:rPr>
        <w:t xml:space="preserve"> </w:t>
      </w:r>
      <w:r w:rsidR="453B55DF" w:rsidRPr="43C802E8">
        <w:rPr>
          <w:rFonts w:asciiTheme="minorHAnsi" w:hAnsiTheme="minorHAnsi" w:cstheme="minorBidi"/>
          <w:i/>
          <w:iCs/>
          <w:color w:val="808080" w:themeColor="background1" w:themeShade="80"/>
        </w:rPr>
        <w:t xml:space="preserve"> At a minimum, the battery stewardship plan shall provide for a minimum of one collection site per 10,000 people in the District, with a reasonable geographic spread of collection sites across all 8 wards, taking into account accessibility to public transit, and an explanation for the geographic spread; except, that DOEE shall not require the collection site minimum in this paragraph to be met in the first year of implementation of the </w:t>
      </w:r>
      <w:r w:rsidR="002601B1">
        <w:rPr>
          <w:rFonts w:asciiTheme="minorHAnsi" w:hAnsiTheme="minorHAnsi" w:cstheme="minorBidi"/>
          <w:i/>
          <w:iCs/>
          <w:color w:val="808080" w:themeColor="background1" w:themeShade="80"/>
        </w:rPr>
        <w:t>p</w:t>
      </w:r>
      <w:r w:rsidR="453B55DF" w:rsidRPr="43C802E8">
        <w:rPr>
          <w:rFonts w:asciiTheme="minorHAnsi" w:hAnsiTheme="minorHAnsi" w:cstheme="minorBidi"/>
          <w:i/>
          <w:iCs/>
          <w:color w:val="808080" w:themeColor="background1" w:themeShade="80"/>
        </w:rPr>
        <w:t xml:space="preserve">lan if the </w:t>
      </w:r>
      <w:r w:rsidR="002601B1">
        <w:rPr>
          <w:rFonts w:asciiTheme="minorHAnsi" w:hAnsiTheme="minorHAnsi" w:cstheme="minorBidi"/>
          <w:i/>
          <w:iCs/>
          <w:color w:val="808080" w:themeColor="background1" w:themeShade="80"/>
        </w:rPr>
        <w:t>p</w:t>
      </w:r>
      <w:r w:rsidR="453B55DF" w:rsidRPr="43C802E8">
        <w:rPr>
          <w:rFonts w:asciiTheme="minorHAnsi" w:hAnsiTheme="minorHAnsi" w:cstheme="minorBidi"/>
          <w:i/>
          <w:iCs/>
          <w:color w:val="808080" w:themeColor="background1" w:themeShade="80"/>
        </w:rPr>
        <w:t>lan provides a reasonable timetable for achieving that requirement;</w:t>
      </w:r>
      <w:r>
        <w:rPr>
          <w:rFonts w:asciiTheme="minorHAnsi" w:hAnsiTheme="minorHAnsi" w:cstheme="minorBidi"/>
          <w:i/>
          <w:iCs/>
          <w:color w:val="808080" w:themeColor="background1" w:themeShade="80"/>
        </w:rPr>
        <w:t>"</w:t>
      </w:r>
    </w:p>
    <w:p w14:paraId="045DEA7B" w14:textId="267D750D" w:rsidR="43C802E8" w:rsidRDefault="00674365">
      <w:pPr>
        <w:pStyle w:val="Heading2"/>
        <w:numPr>
          <w:ilvl w:val="0"/>
          <w:numId w:val="46"/>
        </w:numPr>
        <w:rPr>
          <w:rFonts w:asciiTheme="minorHAnsi" w:eastAsia="Calibri" w:hAnsiTheme="minorHAnsi" w:cstheme="minorBidi"/>
          <w:i/>
          <w:iCs/>
          <w:color w:val="808080" w:themeColor="background1" w:themeShade="80"/>
          <w:sz w:val="22"/>
          <w:szCs w:val="22"/>
        </w:rPr>
      </w:pPr>
      <w:bookmarkStart w:id="22" w:name="_Toc122325671"/>
      <w:bookmarkStart w:id="23" w:name="_Toc122328794"/>
      <w:bookmarkStart w:id="24" w:name="_Toc122337964"/>
      <w:r w:rsidRPr="000C4132">
        <w:rPr>
          <w:rFonts w:asciiTheme="minorHAnsi" w:eastAsia="Calibri" w:hAnsiTheme="minorHAnsi" w:cstheme="minorBidi"/>
          <w:i/>
          <w:iCs/>
          <w:color w:val="808080" w:themeColor="background1" w:themeShade="80"/>
          <w:sz w:val="22"/>
          <w:szCs w:val="22"/>
        </w:rPr>
        <w:t xml:space="preserve">A description of how the battery stewardship organization will develop strategies, in consultation with DOEE and other relevant parties, for collecting primary and rechargeable batteries in areas and communities that face environmental justice challenges associated with waste </w:t>
      </w:r>
      <w:proofErr w:type="gramStart"/>
      <w:r w:rsidRPr="000C4132">
        <w:rPr>
          <w:rFonts w:asciiTheme="minorHAnsi" w:eastAsia="Calibri" w:hAnsiTheme="minorHAnsi" w:cstheme="minorBidi"/>
          <w:i/>
          <w:iCs/>
          <w:color w:val="808080" w:themeColor="background1" w:themeShade="80"/>
          <w:sz w:val="22"/>
          <w:szCs w:val="22"/>
        </w:rPr>
        <w:t>management;</w:t>
      </w:r>
      <w:bookmarkEnd w:id="22"/>
      <w:bookmarkEnd w:id="23"/>
      <w:bookmarkEnd w:id="24"/>
      <w:proofErr w:type="gramEnd"/>
      <w:r w:rsidRPr="000C4132">
        <w:rPr>
          <w:rFonts w:asciiTheme="minorHAnsi" w:eastAsia="Calibri" w:hAnsiTheme="minorHAnsi" w:cstheme="minorBidi"/>
          <w:i/>
          <w:iCs/>
          <w:color w:val="808080" w:themeColor="background1" w:themeShade="80"/>
          <w:sz w:val="22"/>
          <w:szCs w:val="22"/>
        </w:rPr>
        <w:t> </w:t>
      </w:r>
    </w:p>
    <w:p w14:paraId="1C4537E1" w14:textId="77777777" w:rsidR="000C4132" w:rsidRPr="000C4132" w:rsidRDefault="000C4132" w:rsidP="000C4132">
      <w:pPr>
        <w:pStyle w:val="Heading2"/>
        <w:ind w:left="1080" w:firstLine="0"/>
        <w:rPr>
          <w:rFonts w:asciiTheme="minorHAnsi" w:eastAsia="Calibri" w:hAnsiTheme="minorHAnsi" w:cstheme="minorBidi"/>
          <w:i/>
          <w:iCs/>
          <w:color w:val="808080" w:themeColor="background1" w:themeShade="80"/>
          <w:sz w:val="22"/>
          <w:szCs w:val="22"/>
        </w:rPr>
      </w:pPr>
    </w:p>
    <w:p w14:paraId="359C135C" w14:textId="14991119" w:rsidR="453B55DF" w:rsidRDefault="453B55DF">
      <w:pPr>
        <w:pStyle w:val="Heading2"/>
        <w:numPr>
          <w:ilvl w:val="1"/>
          <w:numId w:val="17"/>
        </w:numPr>
        <w:rPr>
          <w:rFonts w:asciiTheme="minorHAnsi" w:eastAsiaTheme="minorEastAsia" w:hAnsiTheme="minorHAnsi" w:cstheme="minorBidi"/>
          <w:color w:val="009C94"/>
          <w:sz w:val="24"/>
          <w:szCs w:val="24"/>
        </w:rPr>
      </w:pPr>
      <w:bookmarkStart w:id="25" w:name="_Toc122337965"/>
      <w:r w:rsidRPr="2881B5B8">
        <w:rPr>
          <w:color w:val="009C94"/>
          <w:sz w:val="24"/>
          <w:szCs w:val="24"/>
        </w:rPr>
        <w:t>Collection</w:t>
      </w:r>
      <w:r w:rsidR="0058A69B" w:rsidRPr="2881B5B8">
        <w:rPr>
          <w:color w:val="009C94"/>
          <w:sz w:val="24"/>
          <w:szCs w:val="24"/>
        </w:rPr>
        <w:t>s</w:t>
      </w:r>
      <w:bookmarkEnd w:id="25"/>
    </w:p>
    <w:p w14:paraId="1195B756" w14:textId="77777777" w:rsidR="00D946FF" w:rsidRPr="006E7DDB" w:rsidRDefault="00D946FF">
      <w:pPr>
        <w:pStyle w:val="BodyText"/>
        <w:spacing w:before="9"/>
        <w:rPr>
          <w:rFonts w:asciiTheme="minorHAnsi" w:hAnsiTheme="minorHAnsi" w:cstheme="minorHAnsi"/>
        </w:rPr>
      </w:pPr>
    </w:p>
    <w:p w14:paraId="7B157981" w14:textId="77380958" w:rsidR="004C357E" w:rsidRPr="006E7DDB" w:rsidRDefault="004C357E" w:rsidP="43C802E8">
      <w:pPr>
        <w:pStyle w:val="BodyText"/>
        <w:ind w:left="360" w:right="480"/>
        <w:rPr>
          <w:rFonts w:asciiTheme="minorHAnsi" w:hAnsiTheme="minorHAnsi" w:cstheme="minorBidi"/>
        </w:rPr>
      </w:pPr>
      <w:r w:rsidRPr="43C802E8">
        <w:rPr>
          <w:rFonts w:asciiTheme="minorHAnsi" w:hAnsiTheme="minorHAnsi" w:cstheme="minorBidi"/>
        </w:rPr>
        <w:t>Call2Recycle provides a safe, compliant, and free solution for consumer battery recycling for retailers, municipalities, and other businesses, such as solid waste management facilities.</w:t>
      </w:r>
      <w:r w:rsidR="00B467C3">
        <w:rPr>
          <w:rFonts w:asciiTheme="minorHAnsi" w:hAnsiTheme="minorHAnsi" w:cstheme="minorBidi"/>
        </w:rPr>
        <w:t xml:space="preserve"> </w:t>
      </w:r>
      <w:r w:rsidRPr="43C802E8">
        <w:rPr>
          <w:rFonts w:asciiTheme="minorHAnsi" w:hAnsiTheme="minorHAnsi" w:cstheme="minorBidi"/>
        </w:rPr>
        <w:t xml:space="preserve"> The program is offered at no cost </w:t>
      </w:r>
      <w:r w:rsidR="007E2C64">
        <w:rPr>
          <w:rFonts w:asciiTheme="minorHAnsi" w:hAnsiTheme="minorHAnsi" w:cstheme="minorBidi"/>
        </w:rPr>
        <w:t xml:space="preserve">to </w:t>
      </w:r>
      <w:r w:rsidRPr="43C802E8">
        <w:rPr>
          <w:rFonts w:asciiTheme="minorHAnsi" w:hAnsiTheme="minorHAnsi" w:cstheme="minorBidi"/>
        </w:rPr>
        <w:t>collection site</w:t>
      </w:r>
      <w:r w:rsidR="007E2C64">
        <w:rPr>
          <w:rFonts w:asciiTheme="minorHAnsi" w:hAnsiTheme="minorHAnsi" w:cstheme="minorBidi"/>
        </w:rPr>
        <w:t>s and</w:t>
      </w:r>
      <w:r w:rsidRPr="43C802E8">
        <w:rPr>
          <w:rFonts w:asciiTheme="minorHAnsi" w:hAnsiTheme="minorHAnsi" w:cstheme="minorBidi"/>
        </w:rPr>
        <w:t xml:space="preserve"> </w:t>
      </w:r>
      <w:r w:rsidR="007E2C64">
        <w:rPr>
          <w:rFonts w:asciiTheme="minorHAnsi" w:hAnsiTheme="minorHAnsi" w:cstheme="minorBidi"/>
        </w:rPr>
        <w:t>the</w:t>
      </w:r>
      <w:r w:rsidRPr="43C802E8">
        <w:rPr>
          <w:rFonts w:asciiTheme="minorHAnsi" w:hAnsiTheme="minorHAnsi" w:cstheme="minorBidi"/>
        </w:rPr>
        <w:t xml:space="preserve"> public dropping off their batteries at any of these sites.</w:t>
      </w:r>
      <w:r w:rsidR="00B467C3">
        <w:rPr>
          <w:rFonts w:asciiTheme="minorHAnsi" w:hAnsiTheme="minorHAnsi" w:cstheme="minorBidi"/>
        </w:rPr>
        <w:t xml:space="preserve"> </w:t>
      </w:r>
      <w:r w:rsidRPr="43C802E8">
        <w:rPr>
          <w:rFonts w:asciiTheme="minorHAnsi" w:hAnsiTheme="minorHAnsi" w:cstheme="minorBidi"/>
        </w:rPr>
        <w:t xml:space="preserve"> </w:t>
      </w:r>
      <w:r w:rsidR="001F33B2">
        <w:rPr>
          <w:rFonts w:asciiTheme="minorHAnsi" w:hAnsiTheme="minorHAnsi" w:cstheme="minorBidi"/>
        </w:rPr>
        <w:t>Before</w:t>
      </w:r>
      <w:r w:rsidR="00CC00B2">
        <w:rPr>
          <w:rFonts w:asciiTheme="minorHAnsi" w:hAnsiTheme="minorHAnsi" w:cstheme="minorBidi"/>
        </w:rPr>
        <w:t xml:space="preserve"> </w:t>
      </w:r>
      <w:r w:rsidR="009417A8">
        <w:rPr>
          <w:rFonts w:asciiTheme="minorHAnsi" w:hAnsiTheme="minorHAnsi" w:cstheme="minorBidi"/>
        </w:rPr>
        <w:t>the enactment of this regulation</w:t>
      </w:r>
      <w:r w:rsidRPr="43C802E8">
        <w:rPr>
          <w:rFonts w:asciiTheme="minorHAnsi" w:hAnsiTheme="minorHAnsi" w:cstheme="minorBidi"/>
        </w:rPr>
        <w:t xml:space="preserve">, Call2Recycle </w:t>
      </w:r>
      <w:r w:rsidRPr="00924CA4">
        <w:rPr>
          <w:rFonts w:asciiTheme="minorHAnsi" w:hAnsiTheme="minorHAnsi" w:cstheme="minorBidi"/>
        </w:rPr>
        <w:t>ha</w:t>
      </w:r>
      <w:r w:rsidR="009417A8" w:rsidRPr="00924CA4">
        <w:rPr>
          <w:rFonts w:asciiTheme="minorHAnsi" w:hAnsiTheme="minorHAnsi" w:cstheme="minorBidi"/>
        </w:rPr>
        <w:t>d</w:t>
      </w:r>
      <w:r w:rsidRPr="00924CA4">
        <w:rPr>
          <w:rFonts w:asciiTheme="minorHAnsi" w:hAnsiTheme="minorHAnsi" w:cstheme="minorBidi"/>
        </w:rPr>
        <w:t xml:space="preserve"> </w:t>
      </w:r>
      <w:r w:rsidR="00924CA4">
        <w:rPr>
          <w:rFonts w:asciiTheme="minorHAnsi" w:hAnsiTheme="minorHAnsi" w:cstheme="minorBidi"/>
        </w:rPr>
        <w:t>4</w:t>
      </w:r>
      <w:r w:rsidR="00921F0E" w:rsidRPr="00924CA4">
        <w:rPr>
          <w:rFonts w:asciiTheme="minorHAnsi" w:hAnsiTheme="minorHAnsi" w:cstheme="minorBidi"/>
        </w:rPr>
        <w:t xml:space="preserve">0 </w:t>
      </w:r>
      <w:r w:rsidRPr="00924CA4">
        <w:rPr>
          <w:rFonts w:asciiTheme="minorHAnsi" w:hAnsiTheme="minorHAnsi" w:cstheme="minorBidi"/>
        </w:rPr>
        <w:t xml:space="preserve">active battery collection sites </w:t>
      </w:r>
      <w:r w:rsidR="00161AB3">
        <w:rPr>
          <w:rFonts w:asciiTheme="minorHAnsi" w:hAnsiTheme="minorHAnsi" w:cstheme="minorBidi"/>
        </w:rPr>
        <w:t xml:space="preserve">voluntarily </w:t>
      </w:r>
      <w:r w:rsidR="006F4F0C" w:rsidRPr="00924CA4">
        <w:rPr>
          <w:rFonts w:asciiTheme="minorHAnsi" w:hAnsiTheme="minorHAnsi" w:cstheme="minorBidi"/>
        </w:rPr>
        <w:t xml:space="preserve">accepting used batteries from consumers </w:t>
      </w:r>
      <w:r w:rsidRPr="00924CA4">
        <w:rPr>
          <w:rFonts w:asciiTheme="minorHAnsi" w:hAnsiTheme="minorHAnsi" w:cstheme="minorBidi"/>
        </w:rPr>
        <w:t xml:space="preserve">in </w:t>
      </w:r>
      <w:r w:rsidR="537B92B0" w:rsidRPr="00924CA4">
        <w:rPr>
          <w:rFonts w:asciiTheme="minorHAnsi" w:hAnsiTheme="minorHAnsi" w:cstheme="minorBidi"/>
        </w:rPr>
        <w:t>District</w:t>
      </w:r>
      <w:r w:rsidRPr="00924CA4">
        <w:rPr>
          <w:rFonts w:asciiTheme="minorHAnsi" w:hAnsiTheme="minorHAnsi" w:cstheme="minorBidi"/>
        </w:rPr>
        <w:t>.</w:t>
      </w:r>
      <w:r w:rsidR="00B467C3">
        <w:rPr>
          <w:rFonts w:asciiTheme="minorHAnsi" w:hAnsiTheme="minorHAnsi" w:cstheme="minorBidi"/>
        </w:rPr>
        <w:t xml:space="preserve"> </w:t>
      </w:r>
      <w:r w:rsidR="00B42215" w:rsidRPr="00924CA4">
        <w:rPr>
          <w:rFonts w:asciiTheme="minorHAnsi" w:hAnsiTheme="minorHAnsi" w:cstheme="minorBidi"/>
        </w:rPr>
        <w:t xml:space="preserve"> </w:t>
      </w:r>
      <w:r w:rsidR="00AC3660">
        <w:rPr>
          <w:rFonts w:asciiTheme="minorHAnsi" w:hAnsiTheme="minorHAnsi" w:cstheme="minorBidi"/>
        </w:rPr>
        <w:t xml:space="preserve">Upon approval of the </w:t>
      </w:r>
      <w:r w:rsidR="00AF3C2D">
        <w:rPr>
          <w:rFonts w:asciiTheme="minorHAnsi" w:hAnsiTheme="minorHAnsi" w:cstheme="minorBidi"/>
        </w:rPr>
        <w:t>P</w:t>
      </w:r>
      <w:r w:rsidR="00AC3660">
        <w:rPr>
          <w:rFonts w:asciiTheme="minorHAnsi" w:hAnsiTheme="minorHAnsi" w:cstheme="minorBidi"/>
        </w:rPr>
        <w:t xml:space="preserve">lan, Call2Recycle </w:t>
      </w:r>
      <w:r w:rsidR="00B67662">
        <w:rPr>
          <w:rFonts w:asciiTheme="minorHAnsi" w:hAnsiTheme="minorHAnsi" w:cstheme="minorBidi"/>
        </w:rPr>
        <w:t>will increase its</w:t>
      </w:r>
      <w:r w:rsidR="00054189">
        <w:rPr>
          <w:rFonts w:asciiTheme="minorHAnsi" w:hAnsiTheme="minorHAnsi" w:cstheme="minorBidi"/>
        </w:rPr>
        <w:t xml:space="preserve"> recruiting efforts to add additional collection sites to the program.</w:t>
      </w:r>
      <w:r w:rsidR="00B467C3">
        <w:rPr>
          <w:rFonts w:asciiTheme="minorHAnsi" w:hAnsiTheme="minorHAnsi" w:cstheme="minorBidi"/>
        </w:rPr>
        <w:t xml:space="preserve"> </w:t>
      </w:r>
      <w:r w:rsidR="00054189">
        <w:rPr>
          <w:rFonts w:asciiTheme="minorHAnsi" w:hAnsiTheme="minorHAnsi" w:cstheme="minorBidi"/>
        </w:rPr>
        <w:t xml:space="preserve"> </w:t>
      </w:r>
      <w:r w:rsidR="00FA77A3">
        <w:rPr>
          <w:rFonts w:asciiTheme="minorHAnsi" w:hAnsiTheme="minorHAnsi" w:cstheme="minorBidi"/>
        </w:rPr>
        <w:t xml:space="preserve">Once the </w:t>
      </w:r>
      <w:r w:rsidR="002601B1">
        <w:rPr>
          <w:rFonts w:asciiTheme="minorHAnsi" w:hAnsiTheme="minorHAnsi" w:cstheme="minorBidi"/>
        </w:rPr>
        <w:t>p</w:t>
      </w:r>
      <w:r w:rsidR="00FA77A3">
        <w:rPr>
          <w:rFonts w:asciiTheme="minorHAnsi" w:hAnsiTheme="minorHAnsi" w:cstheme="minorBidi"/>
        </w:rPr>
        <w:t>lan is approved, Call2Rec</w:t>
      </w:r>
      <w:r w:rsidR="00F76D31">
        <w:rPr>
          <w:rFonts w:asciiTheme="minorHAnsi" w:hAnsiTheme="minorHAnsi" w:cstheme="minorBidi"/>
        </w:rPr>
        <w:t>ycle</w:t>
      </w:r>
      <w:r w:rsidR="00FA77A3">
        <w:rPr>
          <w:rFonts w:asciiTheme="minorHAnsi" w:hAnsiTheme="minorHAnsi" w:cstheme="minorBidi"/>
        </w:rPr>
        <w:t xml:space="preserve"> will enact the fir</w:t>
      </w:r>
      <w:r w:rsidR="00A6260D">
        <w:rPr>
          <w:rFonts w:asciiTheme="minorHAnsi" w:hAnsiTheme="minorHAnsi" w:cstheme="minorBidi"/>
        </w:rPr>
        <w:t xml:space="preserve">st phase of collection site outreach to </w:t>
      </w:r>
      <w:r w:rsidR="009C0320">
        <w:rPr>
          <w:rFonts w:asciiTheme="minorHAnsi" w:hAnsiTheme="minorHAnsi" w:cstheme="minorBidi"/>
        </w:rPr>
        <w:t xml:space="preserve">businesses, </w:t>
      </w:r>
      <w:r w:rsidR="004D5BDB">
        <w:rPr>
          <w:rFonts w:asciiTheme="minorHAnsi" w:hAnsiTheme="minorHAnsi" w:cstheme="minorBidi"/>
        </w:rPr>
        <w:t>institutions</w:t>
      </w:r>
      <w:r w:rsidR="00B67662">
        <w:rPr>
          <w:rFonts w:asciiTheme="minorHAnsi" w:hAnsiTheme="minorHAnsi" w:cstheme="minorBidi"/>
        </w:rPr>
        <w:t>,</w:t>
      </w:r>
      <w:r w:rsidR="00900730">
        <w:rPr>
          <w:rFonts w:asciiTheme="minorHAnsi" w:hAnsiTheme="minorHAnsi" w:cstheme="minorBidi"/>
        </w:rPr>
        <w:t xml:space="preserve"> and </w:t>
      </w:r>
      <w:r w:rsidR="004D5BDB">
        <w:rPr>
          <w:rFonts w:asciiTheme="minorHAnsi" w:hAnsiTheme="minorHAnsi" w:cstheme="minorBidi"/>
        </w:rPr>
        <w:t>government facilities</w:t>
      </w:r>
      <w:r w:rsidR="00730B74">
        <w:rPr>
          <w:rFonts w:asciiTheme="minorHAnsi" w:hAnsiTheme="minorHAnsi" w:cstheme="minorBidi"/>
        </w:rPr>
        <w:t xml:space="preserve"> in </w:t>
      </w:r>
      <w:r w:rsidR="00C20050">
        <w:rPr>
          <w:rFonts w:asciiTheme="minorHAnsi" w:hAnsiTheme="minorHAnsi" w:cstheme="minorBidi"/>
        </w:rPr>
        <w:t>pursuit</w:t>
      </w:r>
      <w:r w:rsidR="00301EC1">
        <w:rPr>
          <w:rFonts w:asciiTheme="minorHAnsi" w:hAnsiTheme="minorHAnsi" w:cstheme="minorBidi"/>
        </w:rPr>
        <w:t xml:space="preserve"> of </w:t>
      </w:r>
      <w:r w:rsidR="00C20050">
        <w:rPr>
          <w:rFonts w:asciiTheme="minorHAnsi" w:hAnsiTheme="minorHAnsi" w:cstheme="minorBidi"/>
        </w:rPr>
        <w:t>f</w:t>
      </w:r>
      <w:r w:rsidR="00730B74">
        <w:rPr>
          <w:rFonts w:asciiTheme="minorHAnsi" w:hAnsiTheme="minorHAnsi" w:cstheme="minorBidi"/>
        </w:rPr>
        <w:t>ulfill</w:t>
      </w:r>
      <w:r w:rsidR="00C01DE0">
        <w:rPr>
          <w:rFonts w:asciiTheme="minorHAnsi" w:hAnsiTheme="minorHAnsi" w:cstheme="minorBidi"/>
        </w:rPr>
        <w:t>ing</w:t>
      </w:r>
      <w:r w:rsidR="00730B74">
        <w:rPr>
          <w:rFonts w:asciiTheme="minorHAnsi" w:hAnsiTheme="minorHAnsi" w:cstheme="minorBidi"/>
        </w:rPr>
        <w:t xml:space="preserve"> </w:t>
      </w:r>
      <w:r w:rsidR="00B87FAF">
        <w:rPr>
          <w:rFonts w:asciiTheme="minorHAnsi" w:hAnsiTheme="minorHAnsi" w:cstheme="minorBidi"/>
        </w:rPr>
        <w:t xml:space="preserve">requirements for </w:t>
      </w:r>
      <w:r w:rsidR="0000605D">
        <w:rPr>
          <w:rFonts w:asciiTheme="minorHAnsi" w:hAnsiTheme="minorHAnsi" w:cstheme="minorBidi"/>
        </w:rPr>
        <w:t>accessibility</w:t>
      </w:r>
      <w:r w:rsidR="00B87FAF">
        <w:rPr>
          <w:rFonts w:asciiTheme="minorHAnsi" w:hAnsiTheme="minorHAnsi" w:cstheme="minorBidi"/>
        </w:rPr>
        <w:t xml:space="preserve"> </w:t>
      </w:r>
      <w:r w:rsidR="00AF6C78">
        <w:rPr>
          <w:rFonts w:asciiTheme="minorHAnsi" w:hAnsiTheme="minorHAnsi" w:cstheme="minorBidi"/>
        </w:rPr>
        <w:t xml:space="preserve">and </w:t>
      </w:r>
      <w:r w:rsidR="00301EC1">
        <w:rPr>
          <w:rFonts w:asciiTheme="minorHAnsi" w:hAnsiTheme="minorHAnsi" w:cstheme="minorBidi"/>
        </w:rPr>
        <w:t xml:space="preserve">geographic </w:t>
      </w:r>
      <w:r w:rsidR="00B87FAF">
        <w:rPr>
          <w:rFonts w:asciiTheme="minorHAnsi" w:hAnsiTheme="minorHAnsi" w:cstheme="minorBidi"/>
        </w:rPr>
        <w:t>distribution</w:t>
      </w:r>
      <w:r w:rsidR="00917C08">
        <w:rPr>
          <w:rFonts w:asciiTheme="minorHAnsi" w:hAnsiTheme="minorHAnsi" w:cstheme="minorBidi"/>
        </w:rPr>
        <w:t>.</w:t>
      </w:r>
      <w:r w:rsidR="00B467C3">
        <w:rPr>
          <w:rFonts w:asciiTheme="minorHAnsi" w:hAnsiTheme="minorHAnsi" w:cstheme="minorBidi"/>
        </w:rPr>
        <w:t xml:space="preserve"> </w:t>
      </w:r>
      <w:r w:rsidR="00917C08">
        <w:rPr>
          <w:rFonts w:asciiTheme="minorHAnsi" w:hAnsiTheme="minorHAnsi" w:cstheme="minorBidi"/>
        </w:rPr>
        <w:t xml:space="preserve"> </w:t>
      </w:r>
      <w:r w:rsidR="00F951AD">
        <w:rPr>
          <w:rFonts w:asciiTheme="minorHAnsi" w:hAnsiTheme="minorHAnsi" w:cstheme="minorBidi"/>
        </w:rPr>
        <w:t xml:space="preserve">The </w:t>
      </w:r>
      <w:r w:rsidR="001C12D5">
        <w:rPr>
          <w:rFonts w:asciiTheme="minorHAnsi" w:hAnsiTheme="minorHAnsi" w:cstheme="minorBidi"/>
        </w:rPr>
        <w:t xml:space="preserve">goal is to ensure that Call2Recycle has a minimum of 70 collection sites with a reasonable geographic spread across all </w:t>
      </w:r>
      <w:r w:rsidR="00B67662">
        <w:rPr>
          <w:rFonts w:asciiTheme="minorHAnsi" w:hAnsiTheme="minorHAnsi" w:cstheme="minorBidi"/>
        </w:rPr>
        <w:t xml:space="preserve">eight </w:t>
      </w:r>
      <w:r w:rsidR="001C12D5">
        <w:rPr>
          <w:rFonts w:asciiTheme="minorHAnsi" w:hAnsiTheme="minorHAnsi" w:cstheme="minorBidi"/>
        </w:rPr>
        <w:t>War</w:t>
      </w:r>
      <w:r w:rsidR="00EF5534">
        <w:rPr>
          <w:rFonts w:asciiTheme="minorHAnsi" w:hAnsiTheme="minorHAnsi" w:cstheme="minorBidi"/>
        </w:rPr>
        <w:t>d</w:t>
      </w:r>
      <w:r w:rsidR="001C12D5">
        <w:rPr>
          <w:rFonts w:asciiTheme="minorHAnsi" w:hAnsiTheme="minorHAnsi" w:cstheme="minorBidi"/>
        </w:rPr>
        <w:t>s in the District by December 31, 2024.</w:t>
      </w:r>
    </w:p>
    <w:p w14:paraId="01E332EB" w14:textId="77777777" w:rsidR="004C357E" w:rsidRPr="006E7DDB" w:rsidRDefault="004C357E" w:rsidP="00D946FF">
      <w:pPr>
        <w:pStyle w:val="BodyText"/>
        <w:spacing w:before="2"/>
        <w:ind w:left="360"/>
        <w:rPr>
          <w:rFonts w:asciiTheme="minorHAnsi" w:hAnsiTheme="minorHAnsi" w:cstheme="minorHAnsi"/>
        </w:rPr>
      </w:pPr>
    </w:p>
    <w:p w14:paraId="042507F7" w14:textId="0552AD9B" w:rsidR="004C357E" w:rsidRPr="006E7DDB" w:rsidRDefault="004C357E" w:rsidP="003638B4">
      <w:pPr>
        <w:pStyle w:val="BodyText"/>
        <w:ind w:left="360" w:right="480"/>
        <w:jc w:val="both"/>
        <w:rPr>
          <w:rFonts w:asciiTheme="minorHAnsi" w:hAnsiTheme="minorHAnsi" w:cstheme="minorHAnsi"/>
        </w:rPr>
      </w:pPr>
      <w:r w:rsidRPr="006E7DDB">
        <w:rPr>
          <w:rFonts w:asciiTheme="minorHAnsi" w:hAnsiTheme="minorHAnsi" w:cstheme="minorHAnsi"/>
        </w:rPr>
        <w:t>Call2Recycle</w:t>
      </w:r>
      <w:r w:rsidR="00316968">
        <w:rPr>
          <w:rFonts w:asciiTheme="minorHAnsi" w:hAnsiTheme="minorHAnsi" w:cstheme="minorHAnsi"/>
        </w:rPr>
        <w:t>'</w:t>
      </w:r>
      <w:r w:rsidRPr="006E7DDB">
        <w:rPr>
          <w:rFonts w:asciiTheme="minorHAnsi" w:hAnsiTheme="minorHAnsi" w:cstheme="minorHAnsi"/>
        </w:rPr>
        <w:t>s approach to battery collection is designed with user safety, convenience, and flexibility in mind.</w:t>
      </w:r>
      <w:r w:rsidR="00B467C3">
        <w:rPr>
          <w:rFonts w:asciiTheme="minorHAnsi" w:hAnsiTheme="minorHAnsi" w:cstheme="minorHAnsi"/>
        </w:rPr>
        <w:t xml:space="preserve"> </w:t>
      </w:r>
      <w:r w:rsidRPr="006E7DDB">
        <w:rPr>
          <w:rFonts w:asciiTheme="minorHAnsi" w:hAnsiTheme="minorHAnsi" w:cstheme="minorHAnsi"/>
        </w:rPr>
        <w:t xml:space="preserve"> Call2Recycle provides the necessary collection containers and collateral materials to </w:t>
      </w:r>
      <w:r w:rsidR="00B67662">
        <w:rPr>
          <w:rFonts w:asciiTheme="minorHAnsi" w:hAnsiTheme="minorHAnsi" w:cstheme="minorHAnsi"/>
        </w:rPr>
        <w:t>collect batteries safely</w:t>
      </w:r>
      <w:r w:rsidRPr="006E7DDB">
        <w:rPr>
          <w:rFonts w:asciiTheme="minorHAnsi" w:hAnsiTheme="minorHAnsi" w:cstheme="minorHAnsi"/>
          <w:i/>
        </w:rPr>
        <w:t xml:space="preserve">, </w:t>
      </w:r>
      <w:r w:rsidRPr="006E7DDB">
        <w:rPr>
          <w:rFonts w:asciiTheme="minorHAnsi" w:hAnsiTheme="minorHAnsi" w:cstheme="minorHAnsi"/>
        </w:rPr>
        <w:t xml:space="preserve">and pays all shipping, sorting, and recycling costs. </w:t>
      </w:r>
    </w:p>
    <w:p w14:paraId="1BAF30C1" w14:textId="77777777" w:rsidR="004C357E" w:rsidRPr="006E7DDB" w:rsidRDefault="004C357E" w:rsidP="00D946FF">
      <w:pPr>
        <w:pStyle w:val="BodyText"/>
        <w:ind w:left="1460" w:right="750"/>
        <w:jc w:val="both"/>
        <w:rPr>
          <w:rFonts w:asciiTheme="minorHAnsi" w:hAnsiTheme="minorHAnsi" w:cstheme="minorHAnsi"/>
        </w:rPr>
      </w:pPr>
    </w:p>
    <w:p w14:paraId="53DFD2C4" w14:textId="3B7C5623" w:rsidR="00E24A62" w:rsidRPr="006E7DDB" w:rsidRDefault="004C357E" w:rsidP="43C802E8">
      <w:pPr>
        <w:pStyle w:val="BodyText"/>
        <w:spacing w:before="56"/>
        <w:ind w:left="360" w:right="480"/>
        <w:rPr>
          <w:rFonts w:asciiTheme="minorHAnsi" w:hAnsiTheme="minorHAnsi" w:cstheme="minorBidi"/>
        </w:rPr>
      </w:pPr>
      <w:r w:rsidRPr="2881B5B8">
        <w:rPr>
          <w:rFonts w:asciiTheme="minorHAnsi" w:hAnsiTheme="minorHAnsi" w:cstheme="minorBidi"/>
        </w:rPr>
        <w:t>Call2Recycle</w:t>
      </w:r>
      <w:r w:rsidR="00316968">
        <w:rPr>
          <w:rFonts w:asciiTheme="minorHAnsi" w:hAnsiTheme="minorHAnsi" w:cstheme="minorBidi"/>
        </w:rPr>
        <w:t>'</w:t>
      </w:r>
      <w:r w:rsidRPr="2881B5B8">
        <w:rPr>
          <w:rFonts w:asciiTheme="minorHAnsi" w:hAnsiTheme="minorHAnsi" w:cstheme="minorBidi"/>
        </w:rPr>
        <w:t>s patented collection and shipping box complies with U</w:t>
      </w:r>
      <w:r w:rsidR="000A4C95">
        <w:rPr>
          <w:rFonts w:asciiTheme="minorHAnsi" w:hAnsiTheme="minorHAnsi" w:cstheme="minorBidi"/>
        </w:rPr>
        <w:t>S</w:t>
      </w:r>
      <w:r w:rsidRPr="2881B5B8">
        <w:rPr>
          <w:rFonts w:asciiTheme="minorHAnsi" w:hAnsiTheme="minorHAnsi" w:cstheme="minorBidi"/>
        </w:rPr>
        <w:t xml:space="preserve"> EPA Universal Waste, and ships under a U</w:t>
      </w:r>
      <w:r w:rsidR="00B43CC2">
        <w:rPr>
          <w:rFonts w:asciiTheme="minorHAnsi" w:hAnsiTheme="minorHAnsi" w:cstheme="minorBidi"/>
        </w:rPr>
        <w:t>.S.</w:t>
      </w:r>
      <w:r w:rsidRPr="2881B5B8">
        <w:rPr>
          <w:rFonts w:asciiTheme="minorHAnsi" w:hAnsiTheme="minorHAnsi" w:cstheme="minorBidi"/>
        </w:rPr>
        <w:t xml:space="preserve"> Department of Transportation Special </w:t>
      </w:r>
      <w:r w:rsidRPr="00130CEB">
        <w:rPr>
          <w:rFonts w:asciiTheme="minorHAnsi" w:hAnsiTheme="minorHAnsi" w:cstheme="minorBidi"/>
        </w:rPr>
        <w:t xml:space="preserve">Permit </w:t>
      </w:r>
      <w:r w:rsidR="00E51465" w:rsidRPr="00130CEB">
        <w:rPr>
          <w:rFonts w:asciiTheme="minorHAnsi" w:hAnsiTheme="minorHAnsi" w:cstheme="minorBidi"/>
        </w:rPr>
        <w:t>(</w:t>
      </w:r>
      <w:r w:rsidR="00E51465" w:rsidRPr="00130CEB">
        <w:rPr>
          <w:rFonts w:asciiTheme="minorHAnsi" w:hAnsiTheme="minorHAnsi" w:cstheme="minorBidi"/>
          <w:i/>
          <w:iCs/>
        </w:rPr>
        <w:t xml:space="preserve">Appendix </w:t>
      </w:r>
      <w:r w:rsidR="005F1862">
        <w:rPr>
          <w:rFonts w:asciiTheme="minorHAnsi" w:hAnsiTheme="minorHAnsi" w:cstheme="minorBidi"/>
          <w:i/>
          <w:iCs/>
        </w:rPr>
        <w:t>B</w:t>
      </w:r>
      <w:r w:rsidR="00E51465" w:rsidRPr="00130CEB">
        <w:rPr>
          <w:rFonts w:asciiTheme="minorHAnsi" w:hAnsiTheme="minorHAnsi" w:cstheme="minorBidi"/>
        </w:rPr>
        <w:t xml:space="preserve">) </w:t>
      </w:r>
      <w:r w:rsidR="00B67662">
        <w:rPr>
          <w:rFonts w:asciiTheme="minorHAnsi" w:hAnsiTheme="minorHAnsi" w:cstheme="minorBidi"/>
        </w:rPr>
        <w:t>allowing</w:t>
      </w:r>
      <w:r w:rsidRPr="2881B5B8">
        <w:rPr>
          <w:rFonts w:asciiTheme="minorHAnsi" w:hAnsiTheme="minorHAnsi" w:cstheme="minorBidi"/>
        </w:rPr>
        <w:t xml:space="preserve"> both rechargeable and primary batteries to be collected, stored, and shipped in the </w:t>
      </w:r>
      <w:r w:rsidRPr="00B67662">
        <w:rPr>
          <w:rFonts w:asciiTheme="minorHAnsi" w:hAnsiTheme="minorHAnsi" w:cstheme="minorBidi"/>
        </w:rPr>
        <w:t>same</w:t>
      </w:r>
      <w:r w:rsidRPr="2881B5B8">
        <w:rPr>
          <w:rFonts w:asciiTheme="minorHAnsi" w:hAnsiTheme="minorHAnsi" w:cstheme="minorBidi"/>
          <w:i/>
          <w:iCs/>
        </w:rPr>
        <w:t xml:space="preserve"> </w:t>
      </w:r>
      <w:r w:rsidRPr="2881B5B8">
        <w:rPr>
          <w:rFonts w:asciiTheme="minorHAnsi" w:hAnsiTheme="minorHAnsi" w:cstheme="minorBidi"/>
        </w:rPr>
        <w:t>box.</w:t>
      </w:r>
      <w:r w:rsidR="00B467C3">
        <w:rPr>
          <w:rFonts w:asciiTheme="minorHAnsi" w:hAnsiTheme="minorHAnsi" w:cstheme="minorBidi"/>
        </w:rPr>
        <w:t xml:space="preserve"> </w:t>
      </w:r>
      <w:r w:rsidRPr="2881B5B8">
        <w:rPr>
          <w:rFonts w:asciiTheme="minorHAnsi" w:hAnsiTheme="minorHAnsi" w:cstheme="minorBidi"/>
        </w:rPr>
        <w:t xml:space="preserve"> In addition, each collection box </w:t>
      </w:r>
      <w:r w:rsidR="00B67662">
        <w:rPr>
          <w:rFonts w:asciiTheme="minorHAnsi" w:hAnsiTheme="minorHAnsi" w:cstheme="minorBidi"/>
        </w:rPr>
        <w:t xml:space="preserve">comes </w:t>
      </w:r>
      <w:r w:rsidRPr="2881B5B8">
        <w:rPr>
          <w:rFonts w:asciiTheme="minorHAnsi" w:hAnsiTheme="minorHAnsi" w:cstheme="minorBidi"/>
        </w:rPr>
        <w:t xml:space="preserve">with a reference guide for terminal protection </w:t>
      </w:r>
      <w:r w:rsidR="00E51465" w:rsidRPr="00265098">
        <w:rPr>
          <w:rFonts w:asciiTheme="minorHAnsi" w:hAnsiTheme="minorHAnsi" w:cstheme="minorBidi"/>
        </w:rPr>
        <w:t>(</w:t>
      </w:r>
      <w:r w:rsidR="00E51465" w:rsidRPr="00265098">
        <w:rPr>
          <w:rFonts w:asciiTheme="minorHAnsi" w:hAnsiTheme="minorHAnsi" w:cstheme="minorBidi"/>
          <w:i/>
          <w:iCs/>
        </w:rPr>
        <w:t xml:space="preserve">Appendix </w:t>
      </w:r>
      <w:r w:rsidR="005F1862">
        <w:rPr>
          <w:rFonts w:asciiTheme="minorHAnsi" w:hAnsiTheme="minorHAnsi" w:cstheme="minorBidi"/>
          <w:i/>
          <w:iCs/>
        </w:rPr>
        <w:t>C</w:t>
      </w:r>
      <w:r w:rsidR="00E51465" w:rsidRPr="00265098">
        <w:rPr>
          <w:rFonts w:asciiTheme="minorHAnsi" w:hAnsiTheme="minorHAnsi" w:cstheme="minorBidi"/>
          <w:i/>
          <w:iCs/>
        </w:rPr>
        <w:t>)</w:t>
      </w:r>
      <w:r w:rsidRPr="00265098">
        <w:rPr>
          <w:rFonts w:asciiTheme="minorHAnsi" w:hAnsiTheme="minorHAnsi" w:cstheme="minorBidi"/>
        </w:rPr>
        <w:t>.</w:t>
      </w:r>
    </w:p>
    <w:p w14:paraId="083EA507" w14:textId="77777777" w:rsidR="00E24A62" w:rsidRPr="006E7DDB" w:rsidRDefault="00E24A62" w:rsidP="003638B4">
      <w:pPr>
        <w:pStyle w:val="BodyText"/>
        <w:spacing w:before="56"/>
        <w:ind w:left="360" w:right="480"/>
        <w:rPr>
          <w:rFonts w:asciiTheme="minorHAnsi" w:hAnsiTheme="minorHAnsi" w:cstheme="minorHAnsi"/>
        </w:rPr>
      </w:pPr>
    </w:p>
    <w:p w14:paraId="0A357A93" w14:textId="4A6DD6BD" w:rsidR="004C357E" w:rsidRPr="006E7DDB" w:rsidRDefault="004C357E" w:rsidP="003638B4">
      <w:pPr>
        <w:pStyle w:val="BodyText"/>
        <w:spacing w:before="56"/>
        <w:ind w:left="360" w:right="480"/>
        <w:rPr>
          <w:rFonts w:asciiTheme="minorHAnsi" w:hAnsiTheme="minorHAnsi" w:cstheme="minorHAnsi"/>
        </w:rPr>
      </w:pPr>
      <w:r w:rsidRPr="006E7DDB">
        <w:rPr>
          <w:rFonts w:asciiTheme="minorHAnsi" w:hAnsiTheme="minorHAnsi" w:cstheme="minorHAnsi"/>
        </w:rPr>
        <w:t xml:space="preserve">Any business, institution, or government entity </w:t>
      </w:r>
      <w:r w:rsidR="00B67662">
        <w:rPr>
          <w:rFonts w:asciiTheme="minorHAnsi" w:hAnsiTheme="minorHAnsi" w:cstheme="minorHAnsi"/>
        </w:rPr>
        <w:t>that</w:t>
      </w:r>
      <w:r w:rsidRPr="006E7DDB">
        <w:rPr>
          <w:rFonts w:asciiTheme="minorHAnsi" w:hAnsiTheme="minorHAnsi" w:cstheme="minorHAnsi"/>
        </w:rPr>
        <w:t xml:space="preserve"> meets the minimum collection requirements outlined below can participate as a private or public collection site:</w:t>
      </w:r>
    </w:p>
    <w:p w14:paraId="0BBA5C0A" w14:textId="746B1880" w:rsidR="00AC4977" w:rsidRPr="006E7DDB" w:rsidRDefault="00AC4977" w:rsidP="3442409A">
      <w:pPr>
        <w:spacing w:before="11"/>
        <w:ind w:left="360"/>
      </w:pPr>
    </w:p>
    <w:p w14:paraId="7937585B" w14:textId="77777777" w:rsidR="00AC4977" w:rsidRPr="006E7DDB" w:rsidRDefault="004C357E">
      <w:pPr>
        <w:pStyle w:val="ListParagraph"/>
        <w:numPr>
          <w:ilvl w:val="0"/>
          <w:numId w:val="12"/>
        </w:numPr>
        <w:tabs>
          <w:tab w:val="left" w:pos="1821"/>
        </w:tabs>
        <w:ind w:left="1080" w:right="797"/>
        <w:rPr>
          <w:rFonts w:asciiTheme="minorHAnsi" w:hAnsiTheme="minorHAnsi" w:cstheme="minorHAnsi"/>
        </w:rPr>
      </w:pPr>
      <w:r w:rsidRPr="006E7DDB">
        <w:rPr>
          <w:rFonts w:asciiTheme="minorHAnsi" w:hAnsiTheme="minorHAnsi" w:cstheme="minorHAnsi"/>
        </w:rPr>
        <w:t>Agrees to provide contact information for individual</w:t>
      </w:r>
      <w:r w:rsidRPr="006E7DDB">
        <w:rPr>
          <w:rFonts w:asciiTheme="minorHAnsi" w:hAnsiTheme="minorHAnsi" w:cstheme="minorHAnsi"/>
          <w:spacing w:val="-3"/>
        </w:rPr>
        <w:t xml:space="preserve"> </w:t>
      </w:r>
      <w:r w:rsidRPr="006E7DDB">
        <w:rPr>
          <w:rFonts w:asciiTheme="minorHAnsi" w:hAnsiTheme="minorHAnsi" w:cstheme="minorHAnsi"/>
        </w:rPr>
        <w:t xml:space="preserve">sites.  </w:t>
      </w:r>
    </w:p>
    <w:p w14:paraId="22FFEAD3" w14:textId="72D3FFED" w:rsidR="00AC4977" w:rsidRPr="006E7DDB" w:rsidRDefault="004C357E">
      <w:pPr>
        <w:pStyle w:val="ListParagraph"/>
        <w:numPr>
          <w:ilvl w:val="0"/>
          <w:numId w:val="12"/>
        </w:numPr>
        <w:tabs>
          <w:tab w:val="left" w:pos="1821"/>
        </w:tabs>
        <w:ind w:left="1080" w:right="797"/>
        <w:rPr>
          <w:rFonts w:asciiTheme="minorHAnsi" w:hAnsiTheme="minorHAnsi" w:cstheme="minorHAnsi"/>
        </w:rPr>
      </w:pPr>
      <w:r w:rsidRPr="006E7DDB">
        <w:rPr>
          <w:rFonts w:asciiTheme="minorHAnsi" w:hAnsiTheme="minorHAnsi" w:cstheme="minorHAnsi"/>
        </w:rPr>
        <w:t>Agrees to safely handle and ship batteries in compliance with U</w:t>
      </w:r>
      <w:r w:rsidR="000A4C95">
        <w:rPr>
          <w:rFonts w:asciiTheme="minorHAnsi" w:hAnsiTheme="minorHAnsi" w:cstheme="minorHAnsi"/>
        </w:rPr>
        <w:t>S</w:t>
      </w:r>
      <w:r w:rsidRPr="006E7DDB">
        <w:rPr>
          <w:rFonts w:asciiTheme="minorHAnsi" w:hAnsiTheme="minorHAnsi" w:cstheme="minorHAnsi"/>
        </w:rPr>
        <w:t xml:space="preserve"> DOT</w:t>
      </w:r>
      <w:r w:rsidRPr="006E7DDB">
        <w:rPr>
          <w:rFonts w:asciiTheme="minorHAnsi" w:hAnsiTheme="minorHAnsi" w:cstheme="minorHAnsi"/>
          <w:spacing w:val="-11"/>
        </w:rPr>
        <w:t xml:space="preserve"> </w:t>
      </w:r>
      <w:r w:rsidRPr="006E7DDB">
        <w:rPr>
          <w:rFonts w:asciiTheme="minorHAnsi" w:hAnsiTheme="minorHAnsi" w:cstheme="minorHAnsi"/>
        </w:rPr>
        <w:t>regulation</w:t>
      </w:r>
      <w:r w:rsidR="00B67662">
        <w:rPr>
          <w:rFonts w:asciiTheme="minorHAnsi" w:hAnsiTheme="minorHAnsi" w:cstheme="minorHAnsi"/>
        </w:rPr>
        <w:t>s</w:t>
      </w:r>
      <w:r w:rsidRPr="006E7DDB">
        <w:rPr>
          <w:rFonts w:asciiTheme="minorHAnsi" w:hAnsiTheme="minorHAnsi" w:cstheme="minorHAnsi"/>
        </w:rPr>
        <w:t>.</w:t>
      </w:r>
    </w:p>
    <w:p w14:paraId="798C50EA" w14:textId="71468927" w:rsidR="00C40429" w:rsidRDefault="004C357E">
      <w:pPr>
        <w:pStyle w:val="ListParagraph"/>
        <w:numPr>
          <w:ilvl w:val="0"/>
          <w:numId w:val="12"/>
        </w:numPr>
        <w:tabs>
          <w:tab w:val="left" w:pos="1821"/>
        </w:tabs>
        <w:ind w:left="1080"/>
        <w:rPr>
          <w:rFonts w:asciiTheme="minorHAnsi" w:hAnsiTheme="minorHAnsi" w:cstheme="minorHAnsi"/>
        </w:rPr>
      </w:pPr>
      <w:r w:rsidRPr="006E7DDB">
        <w:rPr>
          <w:rFonts w:asciiTheme="minorHAnsi" w:hAnsiTheme="minorHAnsi" w:cstheme="minorHAnsi"/>
        </w:rPr>
        <w:t>Agrees to have a minimum of one staff member complete and pass Call2Recycle</w:t>
      </w:r>
      <w:r w:rsidR="00316968">
        <w:rPr>
          <w:rFonts w:asciiTheme="minorHAnsi" w:hAnsiTheme="minorHAnsi" w:cstheme="minorHAnsi"/>
        </w:rPr>
        <w:t>'</w:t>
      </w:r>
      <w:r w:rsidRPr="006E7DDB">
        <w:rPr>
          <w:rFonts w:asciiTheme="minorHAnsi" w:hAnsiTheme="minorHAnsi" w:cstheme="minorHAnsi"/>
        </w:rPr>
        <w:t xml:space="preserve">s safety </w:t>
      </w:r>
      <w:r w:rsidR="00B85214">
        <w:rPr>
          <w:rFonts w:asciiTheme="minorHAnsi" w:hAnsiTheme="minorHAnsi" w:cstheme="minorHAnsi"/>
        </w:rPr>
        <w:t>curriculum</w:t>
      </w:r>
      <w:r w:rsidRPr="006E7DDB">
        <w:rPr>
          <w:rFonts w:asciiTheme="minorHAnsi" w:hAnsiTheme="minorHAnsi" w:cstheme="minorHAnsi"/>
        </w:rPr>
        <w:t>.</w:t>
      </w:r>
    </w:p>
    <w:p w14:paraId="798C50F7" w14:textId="77777777" w:rsidR="00C40429" w:rsidRDefault="00C40429" w:rsidP="00D946FF">
      <w:pPr>
        <w:pStyle w:val="BodyText"/>
        <w:spacing w:before="2"/>
        <w:ind w:left="360"/>
        <w:rPr>
          <w:rFonts w:asciiTheme="minorHAnsi" w:hAnsiTheme="minorHAnsi" w:cstheme="minorHAnsi"/>
        </w:rPr>
      </w:pPr>
    </w:p>
    <w:p w14:paraId="2D28E185" w14:textId="24C3BFD6" w:rsidR="00CF4DBB" w:rsidRDefault="00CF4DBB" w:rsidP="00D946FF">
      <w:pPr>
        <w:pStyle w:val="BodyText"/>
        <w:spacing w:before="2"/>
        <w:ind w:left="360"/>
        <w:rPr>
          <w:rFonts w:asciiTheme="minorHAnsi" w:hAnsiTheme="minorHAnsi" w:cstheme="minorHAnsi"/>
        </w:rPr>
      </w:pPr>
      <w:r>
        <w:rPr>
          <w:rFonts w:asciiTheme="minorHAnsi" w:hAnsiTheme="minorHAnsi" w:cstheme="minorHAnsi"/>
        </w:rPr>
        <w:t>Public collection sites are listed on</w:t>
      </w:r>
      <w:r w:rsidR="007D55DC">
        <w:rPr>
          <w:rFonts w:asciiTheme="minorHAnsi" w:hAnsiTheme="minorHAnsi" w:cstheme="minorHAnsi"/>
        </w:rPr>
        <w:t xml:space="preserve"> the</w:t>
      </w:r>
      <w:r>
        <w:rPr>
          <w:rFonts w:asciiTheme="minorHAnsi" w:hAnsiTheme="minorHAnsi" w:cstheme="minorHAnsi"/>
        </w:rPr>
        <w:t xml:space="preserve"> Call2Recycle online </w:t>
      </w:r>
      <w:hyperlink r:id="rId23" w:history="1">
        <w:r w:rsidRPr="007D55DC">
          <w:rPr>
            <w:rStyle w:val="Hyperlink"/>
            <w:rFonts w:asciiTheme="minorHAnsi" w:hAnsiTheme="minorHAnsi" w:cstheme="minorHAnsi"/>
          </w:rPr>
          <w:t>locat</w:t>
        </w:r>
        <w:r w:rsidR="00C01032">
          <w:rPr>
            <w:rStyle w:val="Hyperlink"/>
            <w:rFonts w:asciiTheme="minorHAnsi" w:hAnsiTheme="minorHAnsi" w:cstheme="minorHAnsi"/>
          </w:rPr>
          <w:t>o</w:t>
        </w:r>
        <w:r w:rsidRPr="007D55DC">
          <w:rPr>
            <w:rStyle w:val="Hyperlink"/>
            <w:rFonts w:asciiTheme="minorHAnsi" w:hAnsiTheme="minorHAnsi" w:cstheme="minorHAnsi"/>
          </w:rPr>
          <w:t>r tool.</w:t>
        </w:r>
      </w:hyperlink>
      <w:r w:rsidR="00B467C3">
        <w:rPr>
          <w:rStyle w:val="Hyperlink"/>
          <w:rFonts w:asciiTheme="minorHAnsi" w:hAnsiTheme="minorHAnsi" w:cstheme="minorHAnsi"/>
        </w:rPr>
        <w:t xml:space="preserve"> </w:t>
      </w:r>
      <w:r>
        <w:rPr>
          <w:rFonts w:asciiTheme="minorHAnsi" w:hAnsiTheme="minorHAnsi" w:cstheme="minorHAnsi"/>
        </w:rPr>
        <w:t xml:space="preserve"> </w:t>
      </w:r>
      <w:r w:rsidR="00936261">
        <w:rPr>
          <w:rFonts w:asciiTheme="minorHAnsi" w:hAnsiTheme="minorHAnsi" w:cstheme="minorHAnsi"/>
        </w:rPr>
        <w:t>Collection s</w:t>
      </w:r>
      <w:r w:rsidR="005D4E6F">
        <w:rPr>
          <w:rFonts w:asciiTheme="minorHAnsi" w:hAnsiTheme="minorHAnsi" w:cstheme="minorHAnsi"/>
        </w:rPr>
        <w:t xml:space="preserve">ites </w:t>
      </w:r>
      <w:r w:rsidR="003D2744">
        <w:rPr>
          <w:rFonts w:asciiTheme="minorHAnsi" w:hAnsiTheme="minorHAnsi" w:cstheme="minorHAnsi"/>
        </w:rPr>
        <w:t>in the online locator include links to</w:t>
      </w:r>
      <w:r w:rsidR="00FF5954">
        <w:rPr>
          <w:rFonts w:asciiTheme="minorHAnsi" w:hAnsiTheme="minorHAnsi" w:cstheme="minorHAnsi"/>
        </w:rPr>
        <w:t xml:space="preserve"> </w:t>
      </w:r>
      <w:r w:rsidR="003D2744">
        <w:rPr>
          <w:rFonts w:asciiTheme="minorHAnsi" w:hAnsiTheme="minorHAnsi" w:cstheme="minorHAnsi"/>
        </w:rPr>
        <w:t xml:space="preserve">their website for consumers </w:t>
      </w:r>
      <w:r w:rsidR="00936261">
        <w:rPr>
          <w:rFonts w:asciiTheme="minorHAnsi" w:hAnsiTheme="minorHAnsi" w:cstheme="minorHAnsi"/>
        </w:rPr>
        <w:t>to learn</w:t>
      </w:r>
      <w:r w:rsidR="00445E8E">
        <w:rPr>
          <w:rFonts w:asciiTheme="minorHAnsi" w:hAnsiTheme="minorHAnsi" w:cstheme="minorHAnsi"/>
        </w:rPr>
        <w:t xml:space="preserve"> </w:t>
      </w:r>
      <w:r w:rsidR="006723F7">
        <w:rPr>
          <w:rFonts w:asciiTheme="minorHAnsi" w:hAnsiTheme="minorHAnsi" w:cstheme="minorHAnsi"/>
        </w:rPr>
        <w:t>the days and hours the site is open to drop off batteries.</w:t>
      </w:r>
      <w:r w:rsidR="00B467C3">
        <w:rPr>
          <w:rFonts w:asciiTheme="minorHAnsi" w:hAnsiTheme="minorHAnsi" w:cstheme="minorHAnsi"/>
        </w:rPr>
        <w:t xml:space="preserve"> </w:t>
      </w:r>
      <w:r w:rsidR="006723F7">
        <w:rPr>
          <w:rFonts w:asciiTheme="minorHAnsi" w:hAnsiTheme="minorHAnsi" w:cstheme="minorHAnsi"/>
        </w:rPr>
        <w:t xml:space="preserve"> </w:t>
      </w:r>
      <w:r w:rsidR="00FF5954">
        <w:rPr>
          <w:rFonts w:asciiTheme="minorHAnsi" w:hAnsiTheme="minorHAnsi" w:cstheme="minorHAnsi"/>
        </w:rPr>
        <w:t>Public collections sites must be ADA compl</w:t>
      </w:r>
      <w:r w:rsidR="00D73572">
        <w:rPr>
          <w:rFonts w:asciiTheme="minorHAnsi" w:hAnsiTheme="minorHAnsi" w:cstheme="minorHAnsi"/>
        </w:rPr>
        <w:t>iant</w:t>
      </w:r>
      <w:r w:rsidR="00FF5954">
        <w:rPr>
          <w:rFonts w:asciiTheme="minorHAnsi" w:hAnsiTheme="minorHAnsi" w:cstheme="minorHAnsi"/>
        </w:rPr>
        <w:t xml:space="preserve"> </w:t>
      </w:r>
      <w:r w:rsidR="00311142">
        <w:rPr>
          <w:rFonts w:asciiTheme="minorHAnsi" w:hAnsiTheme="minorHAnsi" w:cstheme="minorHAnsi"/>
        </w:rPr>
        <w:t xml:space="preserve">to have their certificate of occupancy to be open to the public in the </w:t>
      </w:r>
      <w:proofErr w:type="gramStart"/>
      <w:r w:rsidR="00311142">
        <w:rPr>
          <w:rFonts w:asciiTheme="minorHAnsi" w:hAnsiTheme="minorHAnsi" w:cstheme="minorHAnsi"/>
        </w:rPr>
        <w:t>District</w:t>
      </w:r>
      <w:proofErr w:type="gramEnd"/>
      <w:r w:rsidR="00311142">
        <w:rPr>
          <w:rFonts w:asciiTheme="minorHAnsi" w:hAnsiTheme="minorHAnsi" w:cstheme="minorHAnsi"/>
        </w:rPr>
        <w:t>.</w:t>
      </w:r>
      <w:r w:rsidR="00B467C3">
        <w:rPr>
          <w:rFonts w:asciiTheme="minorHAnsi" w:hAnsiTheme="minorHAnsi" w:cstheme="minorHAnsi"/>
        </w:rPr>
        <w:t xml:space="preserve"> </w:t>
      </w:r>
      <w:r w:rsidR="00311142">
        <w:rPr>
          <w:rFonts w:asciiTheme="minorHAnsi" w:hAnsiTheme="minorHAnsi" w:cstheme="minorHAnsi"/>
        </w:rPr>
        <w:t xml:space="preserve"> </w:t>
      </w:r>
      <w:r w:rsidR="008D0F68">
        <w:rPr>
          <w:rFonts w:asciiTheme="minorHAnsi" w:hAnsiTheme="minorHAnsi" w:cstheme="minorHAnsi"/>
        </w:rPr>
        <w:t xml:space="preserve">All collection sites will have access to Call2Recycle </w:t>
      </w:r>
      <w:r w:rsidR="001F18F9">
        <w:rPr>
          <w:rFonts w:asciiTheme="minorHAnsi" w:hAnsiTheme="minorHAnsi" w:cstheme="minorHAnsi"/>
        </w:rPr>
        <w:t xml:space="preserve">program </w:t>
      </w:r>
      <w:r w:rsidR="00153856">
        <w:rPr>
          <w:rFonts w:asciiTheme="minorHAnsi" w:hAnsiTheme="minorHAnsi" w:cstheme="minorHAnsi"/>
        </w:rPr>
        <w:t xml:space="preserve">materials in multiple languages for informing people who have limited or no English </w:t>
      </w:r>
      <w:r w:rsidR="009E7D85">
        <w:rPr>
          <w:rFonts w:asciiTheme="minorHAnsi" w:hAnsiTheme="minorHAnsi" w:cstheme="minorHAnsi"/>
        </w:rPr>
        <w:t>proficiency</w:t>
      </w:r>
      <w:r w:rsidR="00153856">
        <w:rPr>
          <w:rFonts w:asciiTheme="minorHAnsi" w:hAnsiTheme="minorHAnsi" w:cstheme="minorHAnsi"/>
        </w:rPr>
        <w:t xml:space="preserve"> </w:t>
      </w:r>
      <w:r w:rsidR="009E7D85">
        <w:rPr>
          <w:rFonts w:asciiTheme="minorHAnsi" w:hAnsiTheme="minorHAnsi" w:cstheme="minorHAnsi"/>
        </w:rPr>
        <w:t xml:space="preserve">on how to recycle their batteries at the site. </w:t>
      </w:r>
    </w:p>
    <w:p w14:paraId="39FC22C9" w14:textId="77777777" w:rsidR="007D55DC" w:rsidRPr="006E7DDB" w:rsidRDefault="007D55DC" w:rsidP="00D946FF">
      <w:pPr>
        <w:pStyle w:val="BodyText"/>
        <w:spacing w:before="2"/>
        <w:ind w:left="360"/>
        <w:rPr>
          <w:rFonts w:asciiTheme="minorHAnsi" w:hAnsiTheme="minorHAnsi" w:cstheme="minorHAnsi"/>
        </w:rPr>
      </w:pPr>
    </w:p>
    <w:p w14:paraId="7CD24873" w14:textId="77777777" w:rsidR="00B560A6" w:rsidRPr="006E7DDB" w:rsidRDefault="00B560A6" w:rsidP="00D946FF">
      <w:pPr>
        <w:tabs>
          <w:tab w:val="left" w:pos="1821"/>
        </w:tabs>
        <w:ind w:left="360"/>
        <w:rPr>
          <w:rFonts w:asciiTheme="minorHAnsi" w:hAnsiTheme="minorHAnsi" w:cstheme="minorHAnsi"/>
        </w:rPr>
      </w:pPr>
      <w:r w:rsidRPr="006E7DDB">
        <w:rPr>
          <w:rFonts w:asciiTheme="minorHAnsi" w:hAnsiTheme="minorHAnsi" w:cstheme="minorHAnsi"/>
        </w:rPr>
        <w:t>In addition, the below considerations will be included when adding collection sites:</w:t>
      </w:r>
    </w:p>
    <w:p w14:paraId="2A3250BA" w14:textId="77777777" w:rsidR="00B560A6" w:rsidRPr="006E7DDB" w:rsidRDefault="00B560A6" w:rsidP="00D946FF">
      <w:pPr>
        <w:pStyle w:val="BodyText"/>
        <w:ind w:left="360"/>
        <w:rPr>
          <w:rFonts w:asciiTheme="minorHAnsi" w:hAnsiTheme="minorHAnsi" w:cstheme="minorHAnsi"/>
        </w:rPr>
      </w:pPr>
    </w:p>
    <w:p w14:paraId="674FA73D" w14:textId="77777777" w:rsidR="00B560A6" w:rsidRPr="006E7DDB" w:rsidRDefault="00B560A6">
      <w:pPr>
        <w:pStyle w:val="ListParagraph"/>
        <w:numPr>
          <w:ilvl w:val="0"/>
          <w:numId w:val="13"/>
        </w:numPr>
        <w:tabs>
          <w:tab w:val="left" w:pos="1821"/>
        </w:tabs>
        <w:ind w:left="1080" w:right="480"/>
        <w:rPr>
          <w:rFonts w:asciiTheme="minorHAnsi" w:hAnsiTheme="minorHAnsi" w:cstheme="minorHAnsi"/>
        </w:rPr>
      </w:pPr>
      <w:r w:rsidRPr="006E7DDB">
        <w:rPr>
          <w:rFonts w:asciiTheme="minorHAnsi" w:hAnsiTheme="minorHAnsi" w:cstheme="minorHAnsi"/>
        </w:rPr>
        <w:t>Accessibility – To ensure an optimal number of collection sites available based on the ordinance minimum requirement of two collection sites per county, other geographic considerations, and population.</w:t>
      </w:r>
    </w:p>
    <w:p w14:paraId="64F252BD" w14:textId="4BC39036" w:rsidR="00AC4977" w:rsidRPr="006E7DDB" w:rsidRDefault="00B560A6">
      <w:pPr>
        <w:pStyle w:val="ListParagraph"/>
        <w:numPr>
          <w:ilvl w:val="0"/>
          <w:numId w:val="13"/>
        </w:numPr>
        <w:tabs>
          <w:tab w:val="left" w:pos="1821"/>
        </w:tabs>
        <w:spacing w:before="1"/>
        <w:ind w:left="1080"/>
        <w:rPr>
          <w:rFonts w:asciiTheme="minorHAnsi" w:hAnsiTheme="minorHAnsi" w:cstheme="minorHAnsi"/>
        </w:rPr>
      </w:pPr>
      <w:r w:rsidRPr="006E7DDB">
        <w:rPr>
          <w:rFonts w:asciiTheme="minorHAnsi" w:hAnsiTheme="minorHAnsi" w:cstheme="minorHAnsi"/>
        </w:rPr>
        <w:t xml:space="preserve">Cost-effectiveness – </w:t>
      </w:r>
      <w:r w:rsidR="009E4E50">
        <w:rPr>
          <w:rFonts w:asciiTheme="minorHAnsi" w:hAnsiTheme="minorHAnsi" w:cstheme="minorHAnsi"/>
        </w:rPr>
        <w:t>To manage the program</w:t>
      </w:r>
      <w:r w:rsidR="00F03AD1">
        <w:rPr>
          <w:rFonts w:asciiTheme="minorHAnsi" w:hAnsiTheme="minorHAnsi" w:cstheme="minorHAnsi"/>
        </w:rPr>
        <w:t>'</w:t>
      </w:r>
      <w:r w:rsidR="009E4E50">
        <w:rPr>
          <w:rFonts w:asciiTheme="minorHAnsi" w:hAnsiTheme="minorHAnsi" w:cstheme="minorHAnsi"/>
        </w:rPr>
        <w:t>s cost-to-serve</w:t>
      </w:r>
    </w:p>
    <w:p w14:paraId="4016972C" w14:textId="026B2EE2" w:rsidR="00B560A6" w:rsidRPr="006E7DDB" w:rsidRDefault="00B560A6">
      <w:pPr>
        <w:pStyle w:val="ListParagraph"/>
        <w:numPr>
          <w:ilvl w:val="0"/>
          <w:numId w:val="13"/>
        </w:numPr>
        <w:tabs>
          <w:tab w:val="left" w:pos="1821"/>
        </w:tabs>
        <w:spacing w:before="1"/>
        <w:ind w:left="1080" w:right="480"/>
        <w:rPr>
          <w:rFonts w:asciiTheme="minorHAnsi" w:hAnsiTheme="minorHAnsi" w:cstheme="minorHAnsi"/>
        </w:rPr>
      </w:pPr>
      <w:r w:rsidRPr="006E7DDB">
        <w:rPr>
          <w:rFonts w:asciiTheme="minorHAnsi" w:hAnsiTheme="minorHAnsi" w:cstheme="minorHAnsi"/>
        </w:rPr>
        <w:t>Environmental health and safety – Call2Recycle will work with companies that want to enroll to promote environmental health and safety through battery</w:t>
      </w:r>
      <w:r w:rsidRPr="006E7DDB">
        <w:rPr>
          <w:rFonts w:asciiTheme="minorHAnsi" w:hAnsiTheme="minorHAnsi" w:cstheme="minorHAnsi"/>
          <w:spacing w:val="-8"/>
        </w:rPr>
        <w:t xml:space="preserve"> </w:t>
      </w:r>
      <w:r w:rsidRPr="006E7DDB">
        <w:rPr>
          <w:rFonts w:asciiTheme="minorHAnsi" w:hAnsiTheme="minorHAnsi" w:cstheme="minorHAnsi"/>
        </w:rPr>
        <w:t>recycling, including lithium battery fire prevention.</w:t>
      </w:r>
    </w:p>
    <w:p w14:paraId="3DB25644" w14:textId="77777777" w:rsidR="00B560A6" w:rsidRPr="006E7DDB" w:rsidRDefault="00B560A6" w:rsidP="00B560A6">
      <w:pPr>
        <w:pStyle w:val="BodyText"/>
        <w:spacing w:before="2"/>
        <w:rPr>
          <w:rFonts w:asciiTheme="minorHAnsi" w:hAnsiTheme="minorHAnsi" w:cstheme="minorHAnsi"/>
        </w:rPr>
      </w:pPr>
    </w:p>
    <w:p w14:paraId="7DA43C07" w14:textId="602AA97F" w:rsidR="00B560A6" w:rsidRPr="006E7DDB" w:rsidRDefault="00B560A6" w:rsidP="00BF59B4">
      <w:pPr>
        <w:pStyle w:val="BodyText"/>
        <w:ind w:left="360" w:right="480"/>
        <w:jc w:val="both"/>
        <w:rPr>
          <w:rFonts w:asciiTheme="minorHAnsi" w:hAnsiTheme="minorHAnsi" w:cstheme="minorHAnsi"/>
        </w:rPr>
      </w:pPr>
      <w:r w:rsidRPr="006E7DDB">
        <w:rPr>
          <w:rFonts w:asciiTheme="minorHAnsi" w:hAnsiTheme="minorHAnsi" w:cstheme="minorHAnsi"/>
        </w:rPr>
        <w:t>Call2Recycle takes proactive measures to ensure that newly enrolled locations are active and safely participating in the battery collection program.</w:t>
      </w:r>
      <w:r w:rsidR="00B467C3">
        <w:rPr>
          <w:rFonts w:asciiTheme="minorHAnsi" w:hAnsiTheme="minorHAnsi" w:cstheme="minorHAnsi"/>
        </w:rPr>
        <w:t xml:space="preserve"> </w:t>
      </w:r>
      <w:r w:rsidRPr="006E7DDB">
        <w:rPr>
          <w:rFonts w:asciiTheme="minorHAnsi" w:hAnsiTheme="minorHAnsi" w:cstheme="minorHAnsi"/>
        </w:rPr>
        <w:t xml:space="preserve"> In addition to the necessary containers to collect used batteries, collection sites </w:t>
      </w:r>
      <w:r w:rsidR="003429B7">
        <w:rPr>
          <w:rFonts w:asciiTheme="minorHAnsi" w:hAnsiTheme="minorHAnsi" w:cstheme="minorHAnsi"/>
        </w:rPr>
        <w:t>must take</w:t>
      </w:r>
      <w:r w:rsidRPr="006E7DDB">
        <w:rPr>
          <w:rFonts w:asciiTheme="minorHAnsi" w:hAnsiTheme="minorHAnsi" w:cstheme="minorHAnsi"/>
        </w:rPr>
        <w:t xml:space="preserve"> </w:t>
      </w:r>
      <w:r w:rsidR="009E4E50">
        <w:rPr>
          <w:rFonts w:asciiTheme="minorHAnsi" w:hAnsiTheme="minorHAnsi" w:cstheme="minorHAnsi"/>
        </w:rPr>
        <w:t>online</w:t>
      </w:r>
      <w:r w:rsidR="003429B7">
        <w:rPr>
          <w:rFonts w:asciiTheme="minorHAnsi" w:hAnsiTheme="minorHAnsi" w:cstheme="minorHAnsi"/>
        </w:rPr>
        <w:t xml:space="preserve"> </w:t>
      </w:r>
      <w:r w:rsidRPr="006E7DDB">
        <w:rPr>
          <w:rFonts w:asciiTheme="minorHAnsi" w:hAnsiTheme="minorHAnsi" w:cstheme="minorHAnsi"/>
        </w:rPr>
        <w:t>training</w:t>
      </w:r>
      <w:r w:rsidR="003429B7">
        <w:rPr>
          <w:rFonts w:asciiTheme="minorHAnsi" w:hAnsiTheme="minorHAnsi" w:cstheme="minorHAnsi"/>
        </w:rPr>
        <w:t xml:space="preserve"> </w:t>
      </w:r>
      <w:r w:rsidRPr="006E7DDB">
        <w:rPr>
          <w:rFonts w:asciiTheme="minorHAnsi" w:hAnsiTheme="minorHAnsi" w:cstheme="minorHAnsi"/>
        </w:rPr>
        <w:t xml:space="preserve">on </w:t>
      </w:r>
      <w:r w:rsidRPr="00C25067">
        <w:rPr>
          <w:rFonts w:asciiTheme="minorHAnsi" w:hAnsiTheme="minorHAnsi" w:cstheme="minorHAnsi"/>
        </w:rPr>
        <w:t xml:space="preserve">how to </w:t>
      </w:r>
      <w:r w:rsidR="003429B7">
        <w:rPr>
          <w:rFonts w:asciiTheme="minorHAnsi" w:hAnsiTheme="minorHAnsi" w:cstheme="minorHAnsi"/>
        </w:rPr>
        <w:t>accept and package used batteries properly</w:t>
      </w:r>
      <w:r w:rsidRPr="00C25067">
        <w:rPr>
          <w:rFonts w:asciiTheme="minorHAnsi" w:hAnsiTheme="minorHAnsi" w:cstheme="minorHAnsi"/>
        </w:rPr>
        <w:t>.</w:t>
      </w:r>
      <w:r w:rsidR="00B467C3">
        <w:rPr>
          <w:rFonts w:asciiTheme="minorHAnsi" w:hAnsiTheme="minorHAnsi" w:cstheme="minorHAnsi"/>
        </w:rPr>
        <w:t xml:space="preserve"> </w:t>
      </w:r>
      <w:r w:rsidRPr="00C25067">
        <w:rPr>
          <w:rFonts w:asciiTheme="minorHAnsi" w:hAnsiTheme="minorHAnsi" w:cstheme="minorHAnsi"/>
        </w:rPr>
        <w:t xml:space="preserve"> Once enrolled, each site receives a minimum of two check-ins per year to review program specifics, shipping, </w:t>
      </w:r>
      <w:r w:rsidR="003429B7">
        <w:rPr>
          <w:rFonts w:asciiTheme="minorHAnsi" w:hAnsiTheme="minorHAnsi" w:cstheme="minorHAnsi"/>
        </w:rPr>
        <w:t>compliance, and how the program works</w:t>
      </w:r>
      <w:r w:rsidRPr="00C25067">
        <w:rPr>
          <w:rFonts w:asciiTheme="minorHAnsi" w:hAnsiTheme="minorHAnsi" w:cstheme="minorHAnsi"/>
        </w:rPr>
        <w:t xml:space="preserve"> for them.</w:t>
      </w:r>
      <w:r w:rsidR="00B467C3">
        <w:rPr>
          <w:rFonts w:asciiTheme="minorHAnsi" w:hAnsiTheme="minorHAnsi" w:cstheme="minorHAnsi"/>
        </w:rPr>
        <w:t xml:space="preserve"> </w:t>
      </w:r>
      <w:r w:rsidRPr="00C25067">
        <w:rPr>
          <w:rFonts w:asciiTheme="minorHAnsi" w:hAnsiTheme="minorHAnsi" w:cstheme="minorHAnsi"/>
        </w:rPr>
        <w:t xml:space="preserve"> </w:t>
      </w:r>
      <w:r w:rsidR="00F03AD1">
        <w:rPr>
          <w:rFonts w:asciiTheme="minorHAnsi" w:hAnsiTheme="minorHAnsi" w:cstheme="minorHAnsi"/>
        </w:rPr>
        <w:t xml:space="preserve">Call2Recycle may perform these </w:t>
      </w:r>
      <w:r w:rsidR="003429B7">
        <w:rPr>
          <w:rFonts w:asciiTheme="minorHAnsi" w:hAnsiTheme="minorHAnsi" w:cstheme="minorHAnsi"/>
        </w:rPr>
        <w:t xml:space="preserve">check-ins </w:t>
      </w:r>
      <w:r w:rsidRPr="006E7DDB">
        <w:rPr>
          <w:rFonts w:asciiTheme="minorHAnsi" w:hAnsiTheme="minorHAnsi" w:cstheme="minorHAnsi"/>
        </w:rPr>
        <w:t>via phone, email</w:t>
      </w:r>
      <w:r w:rsidR="00F03AD1">
        <w:rPr>
          <w:rFonts w:asciiTheme="minorHAnsi" w:hAnsiTheme="minorHAnsi" w:cstheme="minorHAnsi"/>
        </w:rPr>
        <w:t>,</w:t>
      </w:r>
      <w:r w:rsidRPr="006E7DDB">
        <w:rPr>
          <w:rFonts w:asciiTheme="minorHAnsi" w:hAnsiTheme="minorHAnsi" w:cstheme="minorHAnsi"/>
        </w:rPr>
        <w:t xml:space="preserve"> or in-person site</w:t>
      </w:r>
      <w:r w:rsidRPr="006E7DDB">
        <w:rPr>
          <w:rFonts w:asciiTheme="minorHAnsi" w:hAnsiTheme="minorHAnsi" w:cstheme="minorHAnsi"/>
          <w:spacing w:val="-4"/>
        </w:rPr>
        <w:t xml:space="preserve"> </w:t>
      </w:r>
      <w:r w:rsidRPr="006E7DDB">
        <w:rPr>
          <w:rFonts w:asciiTheme="minorHAnsi" w:hAnsiTheme="minorHAnsi" w:cstheme="minorHAnsi"/>
        </w:rPr>
        <w:t>visits.</w:t>
      </w:r>
    </w:p>
    <w:p w14:paraId="209FC3C5" w14:textId="77777777" w:rsidR="00B560A6" w:rsidRPr="006E7DDB" w:rsidRDefault="00B560A6" w:rsidP="00D946FF">
      <w:pPr>
        <w:pStyle w:val="BodyText"/>
        <w:ind w:left="1820" w:right="755"/>
        <w:jc w:val="both"/>
        <w:rPr>
          <w:rFonts w:asciiTheme="minorHAnsi" w:hAnsiTheme="minorHAnsi" w:cstheme="minorHAnsi"/>
        </w:rPr>
      </w:pPr>
    </w:p>
    <w:p w14:paraId="2C260D59" w14:textId="41931C8E" w:rsidR="00B560A6" w:rsidRPr="006E7DDB" w:rsidRDefault="00B560A6" w:rsidP="00BF59B4">
      <w:pPr>
        <w:pStyle w:val="Heading3"/>
        <w:spacing w:before="56"/>
        <w:ind w:left="360" w:right="480"/>
        <w:rPr>
          <w:rFonts w:asciiTheme="minorHAnsi" w:hAnsiTheme="minorHAnsi" w:cstheme="minorHAnsi"/>
          <w:b w:val="0"/>
        </w:rPr>
      </w:pPr>
      <w:bookmarkStart w:id="26" w:name="_Toc122325673"/>
      <w:bookmarkStart w:id="27" w:name="_Toc122328796"/>
      <w:bookmarkStart w:id="28" w:name="_Toc122337966"/>
      <w:r w:rsidRPr="006E7DDB">
        <w:rPr>
          <w:rFonts w:asciiTheme="minorHAnsi" w:hAnsiTheme="minorHAnsi" w:cstheme="minorHAnsi"/>
          <w:b w:val="0"/>
        </w:rPr>
        <w:t xml:space="preserve">Call2Recycle supports its customer base by utilizing a centralized fulfillment solution that ships approximately 200,000 battery collection </w:t>
      </w:r>
      <w:r w:rsidRPr="006E7DDB">
        <w:rPr>
          <w:rFonts w:asciiTheme="minorHAnsi" w:hAnsiTheme="minorHAnsi" w:cstheme="minorHAnsi"/>
          <w:b w:val="0"/>
          <w:bCs w:val="0"/>
        </w:rPr>
        <w:t>containers</w:t>
      </w:r>
      <w:r w:rsidRPr="006E7DDB">
        <w:rPr>
          <w:rFonts w:asciiTheme="minorHAnsi" w:hAnsiTheme="minorHAnsi" w:cstheme="minorHAnsi"/>
          <w:b w:val="0"/>
        </w:rPr>
        <w:t xml:space="preserve"> annually to 1</w:t>
      </w:r>
      <w:r w:rsidR="00DF1350">
        <w:rPr>
          <w:rFonts w:asciiTheme="minorHAnsi" w:hAnsiTheme="minorHAnsi" w:cstheme="minorHAnsi"/>
          <w:b w:val="0"/>
        </w:rPr>
        <w:t>5</w:t>
      </w:r>
      <w:r w:rsidRPr="006E7DDB">
        <w:rPr>
          <w:rFonts w:asciiTheme="minorHAnsi" w:hAnsiTheme="minorHAnsi" w:cstheme="minorHAnsi"/>
          <w:b w:val="0"/>
        </w:rPr>
        <w:t>,000 U</w:t>
      </w:r>
      <w:r w:rsidR="000A4C95">
        <w:rPr>
          <w:rFonts w:asciiTheme="minorHAnsi" w:hAnsiTheme="minorHAnsi" w:cstheme="minorHAnsi"/>
          <w:b w:val="0"/>
        </w:rPr>
        <w:t>S</w:t>
      </w:r>
      <w:r w:rsidRPr="006E7DDB">
        <w:rPr>
          <w:rFonts w:asciiTheme="minorHAnsi" w:hAnsiTheme="minorHAnsi" w:cstheme="minorHAnsi"/>
          <w:b w:val="0"/>
        </w:rPr>
        <w:t xml:space="preserve"> collection sites.</w:t>
      </w:r>
      <w:r w:rsidR="00316968">
        <w:rPr>
          <w:rFonts w:asciiTheme="minorHAnsi" w:hAnsiTheme="minorHAnsi" w:cstheme="minorHAnsi"/>
          <w:b w:val="0"/>
        </w:rPr>
        <w:t xml:space="preserve"> </w:t>
      </w:r>
      <w:r w:rsidR="002601B1">
        <w:rPr>
          <w:rFonts w:asciiTheme="minorHAnsi" w:hAnsiTheme="minorHAnsi" w:cstheme="minorHAnsi"/>
          <w:b w:val="0"/>
        </w:rPr>
        <w:t xml:space="preserve"> </w:t>
      </w:r>
      <w:r w:rsidR="00316968">
        <w:rPr>
          <w:rFonts w:asciiTheme="minorHAnsi" w:hAnsiTheme="minorHAnsi" w:cstheme="minorHAnsi"/>
          <w:b w:val="0"/>
        </w:rPr>
        <w:t>Call2Recycle'</w:t>
      </w:r>
      <w:r w:rsidRPr="006E7DDB">
        <w:rPr>
          <w:rFonts w:asciiTheme="minorHAnsi" w:hAnsiTheme="minorHAnsi" w:cstheme="minorHAnsi"/>
          <w:b w:val="0"/>
        </w:rPr>
        <w:t>s box fulfillment solution manages to the following standards:</w:t>
      </w:r>
      <w:bookmarkEnd w:id="26"/>
      <w:bookmarkEnd w:id="27"/>
      <w:bookmarkEnd w:id="28"/>
    </w:p>
    <w:p w14:paraId="2A9DFA8A" w14:textId="288048CD" w:rsidR="00AC4977" w:rsidRPr="006E7DDB" w:rsidRDefault="00B560A6">
      <w:pPr>
        <w:pStyle w:val="ListParagraph"/>
        <w:numPr>
          <w:ilvl w:val="0"/>
          <w:numId w:val="14"/>
        </w:numPr>
        <w:tabs>
          <w:tab w:val="left" w:pos="2180"/>
          <w:tab w:val="left" w:pos="2181"/>
        </w:tabs>
        <w:spacing w:before="1"/>
        <w:ind w:left="1080" w:right="480"/>
        <w:rPr>
          <w:rFonts w:asciiTheme="minorHAnsi" w:hAnsiTheme="minorHAnsi" w:cstheme="minorHAnsi"/>
        </w:rPr>
      </w:pPr>
      <w:r w:rsidRPr="006E7DDB">
        <w:rPr>
          <w:rFonts w:asciiTheme="minorHAnsi" w:hAnsiTheme="minorHAnsi" w:cstheme="minorHAnsi"/>
        </w:rPr>
        <w:t xml:space="preserve">New collection site enrollments are processed and shipped </w:t>
      </w:r>
      <w:r w:rsidR="00CA29AB">
        <w:rPr>
          <w:rFonts w:asciiTheme="minorHAnsi" w:hAnsiTheme="minorHAnsi" w:cstheme="minorHAnsi"/>
        </w:rPr>
        <w:t>within 2 to 5</w:t>
      </w:r>
      <w:r w:rsidRPr="006E7DDB">
        <w:rPr>
          <w:rFonts w:asciiTheme="minorHAnsi" w:hAnsiTheme="minorHAnsi" w:cstheme="minorHAnsi"/>
          <w:spacing w:val="-5"/>
        </w:rPr>
        <w:t xml:space="preserve"> </w:t>
      </w:r>
      <w:r>
        <w:rPr>
          <w:rFonts w:asciiTheme="minorHAnsi" w:hAnsiTheme="minorHAnsi" w:cstheme="minorHAnsi"/>
          <w:spacing w:val="-5"/>
        </w:rPr>
        <w:t>business</w:t>
      </w:r>
      <w:r w:rsidRPr="006E7DDB">
        <w:rPr>
          <w:rFonts w:asciiTheme="minorHAnsi" w:hAnsiTheme="minorHAnsi" w:cstheme="minorHAnsi"/>
          <w:spacing w:val="-5"/>
        </w:rPr>
        <w:t xml:space="preserve"> </w:t>
      </w:r>
      <w:r w:rsidRPr="006E7DDB">
        <w:rPr>
          <w:rFonts w:asciiTheme="minorHAnsi" w:hAnsiTheme="minorHAnsi" w:cstheme="minorHAnsi"/>
        </w:rPr>
        <w:t>day</w:t>
      </w:r>
      <w:r w:rsidR="00F03AD1">
        <w:rPr>
          <w:rFonts w:asciiTheme="minorHAnsi" w:hAnsiTheme="minorHAnsi" w:cstheme="minorHAnsi"/>
        </w:rPr>
        <w:t>s</w:t>
      </w:r>
      <w:r w:rsidRPr="006E7DDB">
        <w:rPr>
          <w:rFonts w:asciiTheme="minorHAnsi" w:hAnsiTheme="minorHAnsi" w:cstheme="minorHAnsi"/>
        </w:rPr>
        <w:t>.</w:t>
      </w:r>
    </w:p>
    <w:p w14:paraId="1173D450" w14:textId="75D61726" w:rsidR="00AC4977" w:rsidRPr="006E7DDB" w:rsidRDefault="00B560A6">
      <w:pPr>
        <w:pStyle w:val="ListParagraph"/>
        <w:numPr>
          <w:ilvl w:val="0"/>
          <w:numId w:val="14"/>
        </w:numPr>
        <w:tabs>
          <w:tab w:val="left" w:pos="2180"/>
          <w:tab w:val="left" w:pos="2181"/>
        </w:tabs>
        <w:spacing w:before="1"/>
        <w:ind w:left="1080" w:right="480"/>
        <w:rPr>
          <w:rFonts w:asciiTheme="minorHAnsi" w:hAnsiTheme="minorHAnsi" w:cstheme="minorHAnsi"/>
        </w:rPr>
      </w:pPr>
      <w:r w:rsidRPr="006E7DDB">
        <w:rPr>
          <w:rFonts w:asciiTheme="minorHAnsi" w:hAnsiTheme="minorHAnsi" w:cstheme="minorHAnsi"/>
        </w:rPr>
        <w:t>Collection boxes are sent with a pre-paid return shipping label.</w:t>
      </w:r>
      <w:r w:rsidR="00B467C3">
        <w:rPr>
          <w:rFonts w:asciiTheme="minorHAnsi" w:hAnsiTheme="minorHAnsi" w:cstheme="minorHAnsi"/>
        </w:rPr>
        <w:t xml:space="preserve"> </w:t>
      </w:r>
      <w:r w:rsidRPr="006E7DDB">
        <w:rPr>
          <w:rFonts w:asciiTheme="minorHAnsi" w:hAnsiTheme="minorHAnsi" w:cstheme="minorHAnsi"/>
        </w:rPr>
        <w:t xml:space="preserve"> Once the box is filled, it </w:t>
      </w:r>
      <w:r w:rsidR="00F03AD1">
        <w:rPr>
          <w:rFonts w:asciiTheme="minorHAnsi" w:hAnsiTheme="minorHAnsi" w:cstheme="minorHAnsi"/>
        </w:rPr>
        <w:t>is</w:t>
      </w:r>
      <w:r w:rsidRPr="006E7DDB">
        <w:rPr>
          <w:rFonts w:asciiTheme="minorHAnsi" w:hAnsiTheme="minorHAnsi" w:cstheme="minorHAnsi"/>
        </w:rPr>
        <w:t xml:space="preserve"> picked up by the</w:t>
      </w:r>
      <w:r w:rsidRPr="006E7DDB">
        <w:rPr>
          <w:rFonts w:asciiTheme="minorHAnsi" w:hAnsiTheme="minorHAnsi" w:cstheme="minorHAnsi"/>
          <w:spacing w:val="-3"/>
        </w:rPr>
        <w:t xml:space="preserve"> </w:t>
      </w:r>
      <w:r w:rsidR="00CC33B9">
        <w:rPr>
          <w:rFonts w:asciiTheme="minorHAnsi" w:hAnsiTheme="minorHAnsi" w:cstheme="minorHAnsi"/>
          <w:spacing w:val="-3"/>
        </w:rPr>
        <w:t xml:space="preserve">designated </w:t>
      </w:r>
      <w:r w:rsidRPr="006E7DDB">
        <w:rPr>
          <w:rFonts w:asciiTheme="minorHAnsi" w:hAnsiTheme="minorHAnsi" w:cstheme="minorHAnsi"/>
        </w:rPr>
        <w:t>carrier.</w:t>
      </w:r>
    </w:p>
    <w:p w14:paraId="34797A8F" w14:textId="40CCD37A" w:rsidR="00B560A6" w:rsidRPr="006E7DDB" w:rsidRDefault="00090EA1">
      <w:pPr>
        <w:pStyle w:val="ListParagraph"/>
        <w:numPr>
          <w:ilvl w:val="0"/>
          <w:numId w:val="14"/>
        </w:numPr>
        <w:tabs>
          <w:tab w:val="left" w:pos="2180"/>
          <w:tab w:val="left" w:pos="2181"/>
        </w:tabs>
        <w:spacing w:before="1"/>
        <w:ind w:left="1080" w:right="480"/>
        <w:rPr>
          <w:rFonts w:asciiTheme="minorHAnsi" w:hAnsiTheme="minorHAnsi" w:cstheme="minorHAnsi"/>
        </w:rPr>
      </w:pPr>
      <w:r>
        <w:rPr>
          <w:rFonts w:asciiTheme="minorHAnsi" w:hAnsiTheme="minorHAnsi" w:cstheme="minorHAnsi"/>
        </w:rPr>
        <w:t xml:space="preserve">An automatic replenishment process for collection sites using Call2Recycle boxes </w:t>
      </w:r>
      <w:r>
        <w:rPr>
          <w:rFonts w:asciiTheme="minorHAnsi" w:hAnsiTheme="minorHAnsi" w:cstheme="minorHAnsi"/>
        </w:rPr>
        <w:lastRenderedPageBreak/>
        <w:t>ensures that participating collection sites have the necessary supplies on-hand</w:t>
      </w:r>
      <w:r w:rsidR="00B560A6" w:rsidRPr="006E7DDB">
        <w:rPr>
          <w:rFonts w:asciiTheme="minorHAnsi" w:hAnsiTheme="minorHAnsi" w:cstheme="minorHAnsi"/>
        </w:rPr>
        <w:t xml:space="preserve"> for battery collections.</w:t>
      </w:r>
      <w:r w:rsidR="00B467C3">
        <w:rPr>
          <w:rFonts w:asciiTheme="minorHAnsi" w:hAnsiTheme="minorHAnsi" w:cstheme="minorHAnsi"/>
        </w:rPr>
        <w:t xml:space="preserve"> </w:t>
      </w:r>
      <w:r w:rsidR="00B560A6" w:rsidRPr="006E7DDB">
        <w:rPr>
          <w:rFonts w:asciiTheme="minorHAnsi" w:hAnsiTheme="minorHAnsi" w:cstheme="minorHAnsi"/>
        </w:rPr>
        <w:t xml:space="preserve"> </w:t>
      </w:r>
      <w:r>
        <w:rPr>
          <w:rFonts w:asciiTheme="minorHAnsi" w:hAnsiTheme="minorHAnsi" w:cstheme="minorHAnsi"/>
        </w:rPr>
        <w:t xml:space="preserve">Replacement orders are automatically generated when a filled collection box is </w:t>
      </w:r>
      <w:proofErr w:type="gramStart"/>
      <w:r>
        <w:rPr>
          <w:rFonts w:asciiTheme="minorHAnsi" w:hAnsiTheme="minorHAnsi" w:cstheme="minorHAnsi"/>
        </w:rPr>
        <w:t>shipped</w:t>
      </w:r>
      <w:proofErr w:type="gramEnd"/>
      <w:r>
        <w:rPr>
          <w:rFonts w:asciiTheme="minorHAnsi" w:hAnsiTheme="minorHAnsi" w:cstheme="minorHAnsi"/>
        </w:rPr>
        <w:t xml:space="preserve"> and the </w:t>
      </w:r>
      <w:r w:rsidR="003B48C6">
        <w:rPr>
          <w:rFonts w:asciiTheme="minorHAnsi" w:hAnsiTheme="minorHAnsi" w:cstheme="minorHAnsi"/>
        </w:rPr>
        <w:t>recycling facility records the weight</w:t>
      </w:r>
      <w:r w:rsidR="00930F8F">
        <w:rPr>
          <w:rFonts w:asciiTheme="minorHAnsi" w:hAnsiTheme="minorHAnsi" w:cstheme="minorHAnsi"/>
        </w:rPr>
        <w:t>.</w:t>
      </w:r>
      <w:r w:rsidR="00B560A6" w:rsidRPr="006E7DDB">
        <w:rPr>
          <w:rFonts w:asciiTheme="minorHAnsi" w:hAnsiTheme="minorHAnsi" w:cstheme="minorHAnsi"/>
        </w:rPr>
        <w:t xml:space="preserve"> </w:t>
      </w:r>
    </w:p>
    <w:p w14:paraId="335F83C3" w14:textId="266BE5C7" w:rsidR="00A434C6" w:rsidRPr="006E7DDB" w:rsidRDefault="008E78A4">
      <w:pPr>
        <w:pStyle w:val="ListParagraph"/>
        <w:numPr>
          <w:ilvl w:val="0"/>
          <w:numId w:val="14"/>
        </w:numPr>
        <w:tabs>
          <w:tab w:val="left" w:pos="2180"/>
          <w:tab w:val="left" w:pos="2181"/>
        </w:tabs>
        <w:spacing w:before="1"/>
        <w:ind w:left="1080" w:right="759"/>
        <w:rPr>
          <w:rFonts w:asciiTheme="minorHAnsi" w:hAnsiTheme="minorHAnsi" w:cstheme="minorHAnsi"/>
        </w:rPr>
      </w:pPr>
      <w:r>
        <w:rPr>
          <w:rFonts w:asciiTheme="minorHAnsi" w:hAnsiTheme="minorHAnsi" w:cstheme="minorHAnsi"/>
        </w:rPr>
        <w:t>C</w:t>
      </w:r>
      <w:r w:rsidR="00B560A6" w:rsidRPr="006E7DDB">
        <w:rPr>
          <w:rFonts w:asciiTheme="minorHAnsi" w:hAnsiTheme="minorHAnsi" w:cstheme="minorHAnsi"/>
        </w:rPr>
        <w:t xml:space="preserve">ustomers </w:t>
      </w:r>
      <w:r>
        <w:rPr>
          <w:rFonts w:asciiTheme="minorHAnsi" w:hAnsiTheme="minorHAnsi" w:cstheme="minorHAnsi"/>
        </w:rPr>
        <w:t xml:space="preserve">can place a supplemental order via </w:t>
      </w:r>
      <w:r w:rsidR="003B48C6">
        <w:rPr>
          <w:rFonts w:asciiTheme="minorHAnsi" w:hAnsiTheme="minorHAnsi" w:cstheme="minorHAnsi"/>
        </w:rPr>
        <w:t xml:space="preserve">the </w:t>
      </w:r>
      <w:r w:rsidR="00B560A6" w:rsidRPr="006E7DDB">
        <w:rPr>
          <w:rFonts w:asciiTheme="minorHAnsi" w:hAnsiTheme="minorHAnsi" w:cstheme="minorHAnsi"/>
        </w:rPr>
        <w:t xml:space="preserve">Call2Recycle Customer </w:t>
      </w:r>
      <w:r>
        <w:rPr>
          <w:rFonts w:asciiTheme="minorHAnsi" w:hAnsiTheme="minorHAnsi" w:cstheme="minorHAnsi"/>
        </w:rPr>
        <w:t>Success team</w:t>
      </w:r>
      <w:r w:rsidR="00B560A6" w:rsidRPr="006E7DDB">
        <w:rPr>
          <w:rFonts w:asciiTheme="minorHAnsi" w:hAnsiTheme="minorHAnsi" w:cstheme="minorHAnsi"/>
          <w:spacing w:val="-1"/>
        </w:rPr>
        <w:t xml:space="preserve"> </w:t>
      </w:r>
      <w:r w:rsidR="00B560A6" w:rsidRPr="006E7DDB">
        <w:rPr>
          <w:rFonts w:asciiTheme="minorHAnsi" w:hAnsiTheme="minorHAnsi" w:cstheme="minorHAnsi"/>
        </w:rPr>
        <w:t>or</w:t>
      </w:r>
      <w:r w:rsidR="00B560A6" w:rsidRPr="006E7DDB">
        <w:rPr>
          <w:rFonts w:asciiTheme="minorHAnsi" w:hAnsiTheme="minorHAnsi" w:cstheme="minorHAnsi"/>
          <w:spacing w:val="-4"/>
        </w:rPr>
        <w:t xml:space="preserve"> </w:t>
      </w:r>
      <w:r w:rsidR="00B560A6" w:rsidRPr="006E7DDB">
        <w:rPr>
          <w:rFonts w:asciiTheme="minorHAnsi" w:hAnsiTheme="minorHAnsi" w:cstheme="minorHAnsi"/>
        </w:rPr>
        <w:t>via</w:t>
      </w:r>
      <w:r w:rsidR="00B560A6" w:rsidRPr="006E7DDB">
        <w:rPr>
          <w:rFonts w:asciiTheme="minorHAnsi" w:hAnsiTheme="minorHAnsi" w:cstheme="minorHAnsi"/>
          <w:spacing w:val="-5"/>
        </w:rPr>
        <w:t xml:space="preserve"> </w:t>
      </w:r>
      <w:r w:rsidR="00B560A6" w:rsidRPr="006E7DDB">
        <w:rPr>
          <w:rFonts w:asciiTheme="minorHAnsi" w:hAnsiTheme="minorHAnsi" w:cstheme="minorHAnsi"/>
        </w:rPr>
        <w:t>an</w:t>
      </w:r>
      <w:r w:rsidR="00B560A6" w:rsidRPr="006E7DDB">
        <w:rPr>
          <w:rFonts w:asciiTheme="minorHAnsi" w:hAnsiTheme="minorHAnsi" w:cstheme="minorHAnsi"/>
          <w:spacing w:val="-2"/>
        </w:rPr>
        <w:t xml:space="preserve"> </w:t>
      </w:r>
      <w:r w:rsidR="00AF57AF">
        <w:rPr>
          <w:rFonts w:asciiTheme="minorHAnsi" w:hAnsiTheme="minorHAnsi" w:cstheme="minorHAnsi"/>
          <w:spacing w:val="-2"/>
        </w:rPr>
        <w:t>online</w:t>
      </w:r>
      <w:r w:rsidR="00B560A6" w:rsidRPr="006E7DDB">
        <w:rPr>
          <w:rFonts w:asciiTheme="minorHAnsi" w:hAnsiTheme="minorHAnsi" w:cstheme="minorHAnsi"/>
          <w:spacing w:val="-1"/>
        </w:rPr>
        <w:t xml:space="preserve"> </w:t>
      </w:r>
      <w:r w:rsidR="00B560A6" w:rsidRPr="006E7DDB">
        <w:rPr>
          <w:rFonts w:asciiTheme="minorHAnsi" w:hAnsiTheme="minorHAnsi" w:cstheme="minorHAnsi"/>
        </w:rPr>
        <w:t>form.</w:t>
      </w:r>
    </w:p>
    <w:p w14:paraId="4B46D29F" w14:textId="17329C29" w:rsidR="00B560A6" w:rsidRPr="006E7DDB" w:rsidRDefault="00B560A6">
      <w:pPr>
        <w:pStyle w:val="ListParagraph"/>
        <w:numPr>
          <w:ilvl w:val="0"/>
          <w:numId w:val="14"/>
        </w:numPr>
        <w:tabs>
          <w:tab w:val="left" w:pos="2180"/>
          <w:tab w:val="left" w:pos="2181"/>
        </w:tabs>
        <w:spacing w:before="1"/>
        <w:ind w:left="1080" w:right="480"/>
        <w:rPr>
          <w:rFonts w:asciiTheme="minorHAnsi" w:hAnsiTheme="minorHAnsi" w:cstheme="minorHAnsi"/>
        </w:rPr>
      </w:pPr>
      <w:r w:rsidRPr="006E7DDB">
        <w:rPr>
          <w:rFonts w:asciiTheme="minorHAnsi" w:hAnsiTheme="minorHAnsi" w:cstheme="minorHAnsi"/>
        </w:rPr>
        <w:t>Certificates of recycling are available upon</w:t>
      </w:r>
      <w:r w:rsidRPr="006E7DDB">
        <w:rPr>
          <w:rFonts w:asciiTheme="minorHAnsi" w:hAnsiTheme="minorHAnsi" w:cstheme="minorHAnsi"/>
          <w:spacing w:val="-9"/>
        </w:rPr>
        <w:t xml:space="preserve"> </w:t>
      </w:r>
      <w:r w:rsidRPr="006E7DDB">
        <w:rPr>
          <w:rFonts w:asciiTheme="minorHAnsi" w:hAnsiTheme="minorHAnsi" w:cstheme="minorHAnsi"/>
        </w:rPr>
        <w:t>request and provide the collector with the weight of batteries recycled based on chemistry type for the requested period.</w:t>
      </w:r>
    </w:p>
    <w:p w14:paraId="770AF101" w14:textId="77777777" w:rsidR="00B560A6" w:rsidRPr="006E7DDB" w:rsidRDefault="00B560A6" w:rsidP="00D946FF">
      <w:pPr>
        <w:pStyle w:val="BodyText"/>
        <w:spacing w:before="11"/>
        <w:ind w:left="720"/>
        <w:rPr>
          <w:rFonts w:asciiTheme="minorHAnsi" w:hAnsiTheme="minorHAnsi" w:cstheme="minorHAnsi"/>
        </w:rPr>
      </w:pPr>
    </w:p>
    <w:p w14:paraId="7F6D149A" w14:textId="47EDD5B1" w:rsidR="00A434C6" w:rsidRPr="006E7DDB" w:rsidRDefault="00B560A6" w:rsidP="00C63F58">
      <w:pPr>
        <w:tabs>
          <w:tab w:val="left" w:pos="1821"/>
        </w:tabs>
        <w:ind w:left="360" w:right="480"/>
        <w:jc w:val="both"/>
        <w:rPr>
          <w:rFonts w:asciiTheme="minorHAnsi" w:hAnsiTheme="minorHAnsi" w:cstheme="minorHAnsi"/>
        </w:rPr>
      </w:pPr>
      <w:r w:rsidRPr="006E7DDB">
        <w:rPr>
          <w:rFonts w:asciiTheme="minorHAnsi" w:hAnsiTheme="minorHAnsi" w:cstheme="minorHAnsi"/>
          <w:bCs/>
        </w:rPr>
        <w:t>In addition to small volumes, Call2Recycle provides a bulk shipping option for sites with large volumes of batteries to recycle.</w:t>
      </w:r>
      <w:r w:rsidR="00B467C3">
        <w:rPr>
          <w:rFonts w:asciiTheme="minorHAnsi" w:hAnsiTheme="minorHAnsi" w:cstheme="minorHAnsi"/>
          <w:bCs/>
        </w:rPr>
        <w:t xml:space="preserve"> </w:t>
      </w:r>
      <w:r w:rsidRPr="006E7DDB">
        <w:rPr>
          <w:rFonts w:asciiTheme="minorHAnsi" w:hAnsiTheme="minorHAnsi" w:cstheme="minorHAnsi"/>
          <w:bCs/>
        </w:rPr>
        <w:t xml:space="preserve"> </w:t>
      </w:r>
      <w:r w:rsidR="00FB7222">
        <w:rPr>
          <w:rFonts w:asciiTheme="minorHAnsi" w:hAnsiTheme="minorHAnsi" w:cstheme="minorHAnsi"/>
          <w:bCs/>
        </w:rPr>
        <w:t>The collection site can schedule bulk shipments</w:t>
      </w:r>
      <w:r w:rsidRPr="006E7DDB">
        <w:rPr>
          <w:rFonts w:asciiTheme="minorHAnsi" w:hAnsiTheme="minorHAnsi" w:cstheme="minorHAnsi"/>
          <w:bCs/>
        </w:rPr>
        <w:t xml:space="preserve"> via Call2Recycle</w:t>
      </w:r>
      <w:r w:rsidR="00316968">
        <w:rPr>
          <w:rFonts w:asciiTheme="minorHAnsi" w:hAnsiTheme="minorHAnsi" w:cstheme="minorHAnsi"/>
          <w:bCs/>
        </w:rPr>
        <w:t>'</w:t>
      </w:r>
      <w:r w:rsidRPr="006E7DDB">
        <w:rPr>
          <w:rFonts w:asciiTheme="minorHAnsi" w:hAnsiTheme="minorHAnsi" w:cstheme="minorHAnsi"/>
          <w:bCs/>
        </w:rPr>
        <w:t xml:space="preserve">s online </w:t>
      </w:r>
      <w:r w:rsidR="00316968">
        <w:rPr>
          <w:rFonts w:asciiTheme="minorHAnsi" w:hAnsiTheme="minorHAnsi" w:cstheme="minorHAnsi"/>
          <w:bCs/>
        </w:rPr>
        <w:t>"</w:t>
      </w:r>
      <w:r w:rsidRPr="006E7DDB">
        <w:rPr>
          <w:rFonts w:asciiTheme="minorHAnsi" w:hAnsiTheme="minorHAnsi" w:cstheme="minorHAnsi"/>
          <w:bCs/>
        </w:rPr>
        <w:t>Bulk Ship</w:t>
      </w:r>
      <w:r w:rsidR="008B316B">
        <w:rPr>
          <w:rFonts w:asciiTheme="minorHAnsi" w:hAnsiTheme="minorHAnsi" w:cstheme="minorHAnsi"/>
          <w:bCs/>
        </w:rPr>
        <w:t>ping Portal</w:t>
      </w:r>
      <w:r w:rsidR="00316968">
        <w:rPr>
          <w:rFonts w:asciiTheme="minorHAnsi" w:hAnsiTheme="minorHAnsi" w:cstheme="minorHAnsi"/>
          <w:bCs/>
        </w:rPr>
        <w:t>"</w:t>
      </w:r>
      <w:r w:rsidRPr="006E7DDB">
        <w:rPr>
          <w:rFonts w:asciiTheme="minorHAnsi" w:hAnsiTheme="minorHAnsi" w:cstheme="minorHAnsi"/>
          <w:bCs/>
        </w:rPr>
        <w:t xml:space="preserve"> which assists sites in creating a compliant Bill of Lading and allows for online scheduling of a pickup date</w:t>
      </w:r>
      <w:r w:rsidR="00923A9B">
        <w:rPr>
          <w:rFonts w:asciiTheme="minorHAnsi" w:hAnsiTheme="minorHAnsi" w:cstheme="minorHAnsi"/>
          <w:bCs/>
        </w:rPr>
        <w:t>.</w:t>
      </w:r>
      <w:r w:rsidRPr="006E7DDB">
        <w:rPr>
          <w:rFonts w:asciiTheme="minorHAnsi" w:hAnsiTheme="minorHAnsi" w:cstheme="minorHAnsi"/>
          <w:bCs/>
        </w:rPr>
        <w:t xml:space="preserve"> </w:t>
      </w:r>
    </w:p>
    <w:p w14:paraId="3B5DBE59" w14:textId="77777777" w:rsidR="00B560A6" w:rsidRPr="006E7DDB" w:rsidRDefault="00B560A6" w:rsidP="00D946FF">
      <w:pPr>
        <w:pStyle w:val="BodyText"/>
        <w:ind w:left="720"/>
        <w:rPr>
          <w:rFonts w:asciiTheme="minorHAnsi" w:hAnsiTheme="minorHAnsi" w:cstheme="minorHAnsi"/>
        </w:rPr>
      </w:pPr>
    </w:p>
    <w:p w14:paraId="3A3DD831" w14:textId="1A29C8D1" w:rsidR="00193E49" w:rsidRDefault="00B560A6" w:rsidP="43C802E8">
      <w:pPr>
        <w:pStyle w:val="BodyText"/>
        <w:spacing w:before="1"/>
        <w:ind w:left="360" w:right="746"/>
        <w:rPr>
          <w:rFonts w:asciiTheme="minorHAnsi" w:hAnsiTheme="minorHAnsi" w:cstheme="minorBidi"/>
        </w:rPr>
      </w:pPr>
      <w:r w:rsidRPr="43C802E8">
        <w:rPr>
          <w:rFonts w:asciiTheme="minorHAnsi" w:hAnsiTheme="minorHAnsi" w:cstheme="minorBidi"/>
        </w:rPr>
        <w:t>Any</w:t>
      </w:r>
      <w:r w:rsidR="009B7E0D">
        <w:rPr>
          <w:rFonts w:asciiTheme="minorHAnsi" w:hAnsiTheme="minorHAnsi" w:cstheme="minorBidi"/>
        </w:rPr>
        <w:t xml:space="preserve"> site</w:t>
      </w:r>
      <w:r w:rsidRPr="43C802E8">
        <w:rPr>
          <w:rFonts w:asciiTheme="minorHAnsi" w:hAnsiTheme="minorHAnsi" w:cstheme="minorBidi"/>
        </w:rPr>
        <w:t xml:space="preserve"> interested in becoming a collection </w:t>
      </w:r>
      <w:r w:rsidR="009B7E0D">
        <w:rPr>
          <w:rFonts w:asciiTheme="minorHAnsi" w:hAnsiTheme="minorHAnsi" w:cstheme="minorBidi"/>
        </w:rPr>
        <w:t>partner</w:t>
      </w:r>
      <w:r w:rsidRPr="43C802E8">
        <w:rPr>
          <w:rFonts w:asciiTheme="minorHAnsi" w:hAnsiTheme="minorHAnsi" w:cstheme="minorBidi"/>
        </w:rPr>
        <w:t xml:space="preserve"> can request more information </w:t>
      </w:r>
      <w:r w:rsidR="00FB7222">
        <w:rPr>
          <w:rFonts w:asciiTheme="minorHAnsi" w:hAnsiTheme="minorHAnsi" w:cstheme="minorBidi"/>
        </w:rPr>
        <w:t xml:space="preserve">via the </w:t>
      </w:r>
      <w:r w:rsidRPr="43C802E8">
        <w:rPr>
          <w:rFonts w:asciiTheme="minorHAnsi" w:hAnsiTheme="minorHAnsi" w:cstheme="minorBidi"/>
        </w:rPr>
        <w:t>online</w:t>
      </w:r>
      <w:r w:rsidR="00FB7222">
        <w:rPr>
          <w:rFonts w:asciiTheme="minorHAnsi" w:hAnsiTheme="minorHAnsi" w:cstheme="minorBidi"/>
        </w:rPr>
        <w:t xml:space="preserve"> </w:t>
      </w:r>
      <w:hyperlink r:id="rId24">
        <w:r w:rsidRPr="43C802E8">
          <w:rPr>
            <w:rFonts w:asciiTheme="minorHAnsi" w:hAnsiTheme="minorHAnsi" w:cstheme="minorBidi"/>
            <w:color w:val="0462C1"/>
            <w:u w:val="single"/>
          </w:rPr>
          <w:t>participation inquiry</w:t>
        </w:r>
      </w:hyperlink>
      <w:r w:rsidRPr="43C802E8">
        <w:rPr>
          <w:rFonts w:asciiTheme="minorHAnsi" w:hAnsiTheme="minorHAnsi" w:cstheme="minorBidi"/>
          <w:color w:val="0462C1"/>
        </w:rPr>
        <w:t xml:space="preserve"> </w:t>
      </w:r>
      <w:r w:rsidR="00FB7222">
        <w:rPr>
          <w:rFonts w:asciiTheme="minorHAnsi" w:hAnsiTheme="minorHAnsi" w:cstheme="minorBidi"/>
        </w:rPr>
        <w:t xml:space="preserve">form or by calling </w:t>
      </w:r>
      <w:r w:rsidR="00146A4E">
        <w:rPr>
          <w:rFonts w:asciiTheme="minorHAnsi" w:hAnsiTheme="minorHAnsi" w:cstheme="minorBidi"/>
        </w:rPr>
        <w:t xml:space="preserve">toll-free </w:t>
      </w:r>
      <w:r w:rsidRPr="43C802E8">
        <w:rPr>
          <w:rFonts w:asciiTheme="minorHAnsi" w:hAnsiTheme="minorHAnsi" w:cstheme="minorBidi"/>
        </w:rPr>
        <w:t>877-723-1297.</w:t>
      </w:r>
    </w:p>
    <w:p w14:paraId="37488E3B" w14:textId="77777777" w:rsidR="000F0324" w:rsidRDefault="000F0324" w:rsidP="43C802E8">
      <w:pPr>
        <w:pStyle w:val="BodyText"/>
        <w:spacing w:before="1"/>
        <w:ind w:left="360" w:right="746"/>
        <w:rPr>
          <w:rFonts w:asciiTheme="minorHAnsi" w:hAnsiTheme="minorHAnsi" w:cstheme="minorBidi"/>
        </w:rPr>
      </w:pPr>
    </w:p>
    <w:p w14:paraId="798C5130" w14:textId="68B9E8FD" w:rsidR="00C40429" w:rsidRPr="006E7DDB" w:rsidRDefault="7B8702A4">
      <w:pPr>
        <w:pStyle w:val="Heading2"/>
        <w:numPr>
          <w:ilvl w:val="1"/>
          <w:numId w:val="17"/>
        </w:numPr>
        <w:spacing w:before="1"/>
        <w:rPr>
          <w:rFonts w:asciiTheme="minorHAnsi" w:hAnsiTheme="minorHAnsi" w:cstheme="minorBidi"/>
          <w:sz w:val="22"/>
          <w:szCs w:val="22"/>
        </w:rPr>
      </w:pPr>
      <w:bookmarkStart w:id="29" w:name="_Toc122337967"/>
      <w:r w:rsidRPr="43C802E8">
        <w:rPr>
          <w:rFonts w:asciiTheme="minorHAnsi" w:hAnsiTheme="minorHAnsi" w:cstheme="minorBidi"/>
          <w:color w:val="009C94"/>
          <w:spacing w:val="-3"/>
          <w:sz w:val="22"/>
          <w:szCs w:val="22"/>
        </w:rPr>
        <w:t xml:space="preserve">Accessibility &amp; </w:t>
      </w:r>
      <w:r w:rsidR="00D42A48" w:rsidRPr="43C802E8">
        <w:rPr>
          <w:rFonts w:asciiTheme="minorHAnsi" w:hAnsiTheme="minorHAnsi" w:cstheme="minorBidi"/>
          <w:color w:val="009C94"/>
          <w:spacing w:val="-3"/>
          <w:sz w:val="22"/>
          <w:szCs w:val="22"/>
        </w:rPr>
        <w:t>Co</w:t>
      </w:r>
      <w:r w:rsidR="006F20CA" w:rsidRPr="43C802E8">
        <w:rPr>
          <w:rFonts w:asciiTheme="minorHAnsi" w:hAnsiTheme="minorHAnsi" w:cstheme="minorBidi"/>
          <w:color w:val="009C94"/>
          <w:spacing w:val="-3"/>
          <w:sz w:val="22"/>
          <w:szCs w:val="22"/>
        </w:rPr>
        <w:t>nvenience</w:t>
      </w:r>
      <w:bookmarkEnd w:id="29"/>
    </w:p>
    <w:p w14:paraId="798C5131" w14:textId="35F4616A" w:rsidR="00C40429" w:rsidRPr="006E7DDB" w:rsidRDefault="00C40429">
      <w:pPr>
        <w:pStyle w:val="BodyText"/>
        <w:spacing w:before="9"/>
        <w:rPr>
          <w:rFonts w:asciiTheme="minorHAnsi" w:hAnsiTheme="minorHAnsi" w:cstheme="minorHAnsi"/>
        </w:rPr>
      </w:pPr>
    </w:p>
    <w:p w14:paraId="3F26BC92" w14:textId="725A6A84" w:rsidR="00707631" w:rsidRDefault="00BF7F92" w:rsidP="7BFB6DDC">
      <w:pPr>
        <w:pStyle w:val="BodyText"/>
        <w:spacing w:before="21"/>
        <w:ind w:left="360"/>
        <w:rPr>
          <w:rFonts w:asciiTheme="minorHAnsi" w:hAnsiTheme="minorHAnsi" w:cstheme="minorBidi"/>
        </w:rPr>
      </w:pPr>
      <w:r w:rsidRPr="7BFB6DDC">
        <w:rPr>
          <w:rFonts w:asciiTheme="minorHAnsi" w:hAnsiTheme="minorHAnsi" w:cstheme="minorBidi"/>
        </w:rPr>
        <w:t xml:space="preserve">Call2Recycle has serviced the </w:t>
      </w:r>
      <w:proofErr w:type="gramStart"/>
      <w:r w:rsidR="5E228042" w:rsidRPr="7BFB6DDC">
        <w:rPr>
          <w:rFonts w:asciiTheme="minorHAnsi" w:hAnsiTheme="minorHAnsi" w:cstheme="minorBidi"/>
        </w:rPr>
        <w:t>District</w:t>
      </w:r>
      <w:proofErr w:type="gramEnd"/>
      <w:r w:rsidRPr="7BFB6DDC">
        <w:rPr>
          <w:rFonts w:asciiTheme="minorHAnsi" w:hAnsiTheme="minorHAnsi" w:cstheme="minorBidi"/>
        </w:rPr>
        <w:t xml:space="preserve"> </w:t>
      </w:r>
      <w:r w:rsidR="009C6EA0">
        <w:rPr>
          <w:rFonts w:asciiTheme="minorHAnsi" w:hAnsiTheme="minorHAnsi" w:cstheme="minorBidi"/>
        </w:rPr>
        <w:t>since 1996</w:t>
      </w:r>
      <w:r w:rsidRPr="7BFB6DDC">
        <w:rPr>
          <w:rFonts w:asciiTheme="minorHAnsi" w:hAnsiTheme="minorHAnsi" w:cstheme="minorBidi"/>
        </w:rPr>
        <w:t xml:space="preserve"> with its free </w:t>
      </w:r>
      <w:r w:rsidR="00357F19">
        <w:rPr>
          <w:rFonts w:asciiTheme="minorHAnsi" w:hAnsiTheme="minorHAnsi" w:cstheme="minorBidi"/>
        </w:rPr>
        <w:t xml:space="preserve">rechargeable </w:t>
      </w:r>
      <w:r w:rsidRPr="7BFB6DDC">
        <w:rPr>
          <w:rFonts w:asciiTheme="minorHAnsi" w:hAnsiTheme="minorHAnsi" w:cstheme="minorBidi"/>
        </w:rPr>
        <w:t>battery collection and recycling program.</w:t>
      </w:r>
      <w:r w:rsidR="00B467C3">
        <w:rPr>
          <w:rFonts w:asciiTheme="minorHAnsi" w:hAnsiTheme="minorHAnsi" w:cstheme="minorBidi"/>
        </w:rPr>
        <w:t xml:space="preserve"> </w:t>
      </w:r>
      <w:r w:rsidRPr="7BFB6DDC">
        <w:rPr>
          <w:rFonts w:asciiTheme="minorHAnsi" w:hAnsiTheme="minorHAnsi" w:cstheme="minorBidi"/>
        </w:rPr>
        <w:t xml:space="preserve"> </w:t>
      </w:r>
      <w:r w:rsidR="00EA5C22">
        <w:rPr>
          <w:rFonts w:asciiTheme="minorHAnsi" w:hAnsiTheme="minorHAnsi" w:cstheme="minorBidi"/>
        </w:rPr>
        <w:t xml:space="preserve">To supplement </w:t>
      </w:r>
      <w:r w:rsidR="00E14903">
        <w:rPr>
          <w:rFonts w:asciiTheme="minorHAnsi" w:hAnsiTheme="minorHAnsi" w:cstheme="minorBidi"/>
        </w:rPr>
        <w:t>Call2Recycle</w:t>
      </w:r>
      <w:r w:rsidR="00316968">
        <w:rPr>
          <w:rFonts w:asciiTheme="minorHAnsi" w:hAnsiTheme="minorHAnsi" w:cstheme="minorBidi"/>
        </w:rPr>
        <w:t>'</w:t>
      </w:r>
      <w:r w:rsidR="00E14903">
        <w:rPr>
          <w:rFonts w:asciiTheme="minorHAnsi" w:hAnsiTheme="minorHAnsi" w:cstheme="minorBidi"/>
        </w:rPr>
        <w:t xml:space="preserve">s historic collection footprint in the District, Call2Recycle </w:t>
      </w:r>
      <w:r w:rsidR="00BC7659">
        <w:rPr>
          <w:rFonts w:asciiTheme="minorHAnsi" w:hAnsiTheme="minorHAnsi" w:cstheme="minorBidi"/>
        </w:rPr>
        <w:t>will</w:t>
      </w:r>
      <w:r w:rsidR="00E14903">
        <w:rPr>
          <w:rFonts w:asciiTheme="minorHAnsi" w:hAnsiTheme="minorHAnsi" w:cstheme="minorBidi"/>
        </w:rPr>
        <w:t xml:space="preserve"> </w:t>
      </w:r>
      <w:r w:rsidR="00BC7659">
        <w:rPr>
          <w:rFonts w:asciiTheme="minorHAnsi" w:hAnsiTheme="minorHAnsi" w:cstheme="minorBidi"/>
        </w:rPr>
        <w:t>engage</w:t>
      </w:r>
      <w:r w:rsidR="00E14903">
        <w:rPr>
          <w:rFonts w:asciiTheme="minorHAnsi" w:hAnsiTheme="minorHAnsi" w:cstheme="minorBidi"/>
        </w:rPr>
        <w:t xml:space="preserve"> new collection sites </w:t>
      </w:r>
      <w:r w:rsidR="00DE64CB">
        <w:rPr>
          <w:rFonts w:asciiTheme="minorHAnsi" w:hAnsiTheme="minorHAnsi" w:cstheme="minorBidi"/>
        </w:rPr>
        <w:t xml:space="preserve">as soon as the </w:t>
      </w:r>
      <w:r w:rsidR="002601B1">
        <w:rPr>
          <w:rFonts w:asciiTheme="minorHAnsi" w:hAnsiTheme="minorHAnsi" w:cstheme="minorBidi"/>
        </w:rPr>
        <w:t>p</w:t>
      </w:r>
      <w:r w:rsidR="004B6B7A">
        <w:rPr>
          <w:rFonts w:asciiTheme="minorHAnsi" w:hAnsiTheme="minorHAnsi" w:cstheme="minorBidi"/>
        </w:rPr>
        <w:t>lan is approved</w:t>
      </w:r>
      <w:r w:rsidRPr="7BFB6DDC">
        <w:rPr>
          <w:rFonts w:asciiTheme="minorHAnsi" w:hAnsiTheme="minorHAnsi" w:cstheme="minorBidi"/>
        </w:rPr>
        <w:t>.</w:t>
      </w:r>
      <w:r w:rsidR="00B467C3">
        <w:rPr>
          <w:rFonts w:asciiTheme="minorHAnsi" w:hAnsiTheme="minorHAnsi" w:cstheme="minorBidi"/>
        </w:rPr>
        <w:t xml:space="preserve"> </w:t>
      </w:r>
      <w:r w:rsidRPr="7BFB6DDC">
        <w:rPr>
          <w:rFonts w:asciiTheme="minorHAnsi" w:hAnsiTheme="minorHAnsi" w:cstheme="minorBidi"/>
        </w:rPr>
        <w:t xml:space="preserve"> The </w:t>
      </w:r>
      <w:r w:rsidR="000440C8">
        <w:rPr>
          <w:rFonts w:asciiTheme="minorHAnsi" w:hAnsiTheme="minorHAnsi" w:cstheme="minorBidi"/>
        </w:rPr>
        <w:t xml:space="preserve">below map </w:t>
      </w:r>
      <w:r w:rsidRPr="7BFB6DDC">
        <w:rPr>
          <w:rFonts w:asciiTheme="minorHAnsi" w:hAnsiTheme="minorHAnsi" w:cstheme="minorBidi"/>
        </w:rPr>
        <w:t>(</w:t>
      </w:r>
      <w:r w:rsidRPr="7BFB6DDC">
        <w:rPr>
          <w:rFonts w:asciiTheme="minorHAnsi" w:hAnsiTheme="minorHAnsi" w:cstheme="minorBidi"/>
          <w:i/>
          <w:iCs/>
        </w:rPr>
        <w:t>Figure 1</w:t>
      </w:r>
      <w:r w:rsidRPr="7BFB6DDC">
        <w:rPr>
          <w:rFonts w:asciiTheme="minorHAnsi" w:hAnsiTheme="minorHAnsi" w:cstheme="minorBidi"/>
        </w:rPr>
        <w:t>) depicts Call2Recycle</w:t>
      </w:r>
      <w:r w:rsidR="00316968">
        <w:rPr>
          <w:rFonts w:asciiTheme="minorHAnsi" w:hAnsiTheme="minorHAnsi" w:cstheme="minorBidi"/>
        </w:rPr>
        <w:t>'</w:t>
      </w:r>
      <w:r w:rsidR="00FF3300">
        <w:rPr>
          <w:rFonts w:asciiTheme="minorHAnsi" w:hAnsiTheme="minorHAnsi" w:cstheme="minorBidi"/>
        </w:rPr>
        <w:t>s</w:t>
      </w:r>
      <w:r w:rsidR="00254E07">
        <w:rPr>
          <w:rFonts w:asciiTheme="minorHAnsi" w:hAnsiTheme="minorHAnsi" w:cstheme="minorBidi"/>
        </w:rPr>
        <w:t xml:space="preserve"> </w:t>
      </w:r>
      <w:r w:rsidR="00FF3300" w:rsidRPr="00F43D65">
        <w:rPr>
          <w:rFonts w:asciiTheme="minorHAnsi" w:hAnsiTheme="minorHAnsi" w:cstheme="minorBidi"/>
        </w:rPr>
        <w:t>current</w:t>
      </w:r>
      <w:r w:rsidRPr="00F43D65">
        <w:rPr>
          <w:rFonts w:asciiTheme="minorHAnsi" w:hAnsiTheme="minorHAnsi" w:cstheme="minorBidi"/>
        </w:rPr>
        <w:t xml:space="preserve"> </w:t>
      </w:r>
      <w:r w:rsidR="00666A09" w:rsidRPr="00F43D65">
        <w:rPr>
          <w:rFonts w:asciiTheme="minorHAnsi" w:hAnsiTheme="minorHAnsi" w:cstheme="minorBidi"/>
        </w:rPr>
        <w:t xml:space="preserve">public and private </w:t>
      </w:r>
      <w:r w:rsidRPr="00F43D65">
        <w:rPr>
          <w:rFonts w:asciiTheme="minorHAnsi" w:hAnsiTheme="minorHAnsi" w:cstheme="minorBidi"/>
        </w:rPr>
        <w:t>collection network</w:t>
      </w:r>
      <w:r w:rsidR="00A83E91" w:rsidRPr="00F43D65">
        <w:rPr>
          <w:rFonts w:asciiTheme="minorHAnsi" w:hAnsiTheme="minorHAnsi" w:cstheme="minorBidi"/>
        </w:rPr>
        <w:t>:</w:t>
      </w:r>
    </w:p>
    <w:p w14:paraId="22BD8702" w14:textId="77777777" w:rsidR="00146A4E" w:rsidRDefault="00146A4E" w:rsidP="7BFB6DDC">
      <w:pPr>
        <w:pStyle w:val="BodyText"/>
        <w:spacing w:before="21"/>
        <w:ind w:left="360"/>
        <w:rPr>
          <w:rFonts w:asciiTheme="minorHAnsi" w:hAnsiTheme="minorHAnsi" w:cstheme="minorBidi"/>
        </w:rPr>
      </w:pPr>
    </w:p>
    <w:p w14:paraId="4C7AD6B4" w14:textId="50184239" w:rsidR="00146A4E" w:rsidRPr="006E7DDB" w:rsidRDefault="00774261" w:rsidP="7BFB6DDC">
      <w:pPr>
        <w:pStyle w:val="BodyText"/>
        <w:spacing w:before="21"/>
        <w:ind w:left="360"/>
        <w:rPr>
          <w:rFonts w:asciiTheme="minorHAnsi" w:hAnsiTheme="minorHAnsi" w:cstheme="minorBidi"/>
        </w:rPr>
      </w:pPr>
      <w:r>
        <w:rPr>
          <w:rFonts w:asciiTheme="minorHAnsi" w:hAnsiTheme="minorHAnsi" w:cstheme="minorBidi"/>
          <w:noProof/>
        </w:rPr>
        <w:drawing>
          <wp:inline distT="0" distB="0" distL="0" distR="0" wp14:anchorId="6CDCA172" wp14:editId="616DE5DD">
            <wp:extent cx="5930265" cy="333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265" cy="3336925"/>
                    </a:xfrm>
                    <a:prstGeom prst="rect">
                      <a:avLst/>
                    </a:prstGeom>
                    <a:noFill/>
                    <a:ln>
                      <a:noFill/>
                    </a:ln>
                  </pic:spPr>
                </pic:pic>
              </a:graphicData>
            </a:graphic>
          </wp:inline>
        </w:drawing>
      </w:r>
    </w:p>
    <w:p w14:paraId="66ABCDEE" w14:textId="4CD52FDA" w:rsidR="00707631" w:rsidRDefault="00707631">
      <w:pPr>
        <w:spacing w:before="21"/>
        <w:ind w:left="3858" w:right="2452" w:hanging="2331"/>
        <w:rPr>
          <w:rFonts w:asciiTheme="minorHAnsi" w:hAnsiTheme="minorHAnsi" w:cstheme="minorHAnsi"/>
          <w:i/>
        </w:rPr>
      </w:pPr>
    </w:p>
    <w:p w14:paraId="4D63569B" w14:textId="052706EB" w:rsidR="00675ABF" w:rsidRDefault="00726549" w:rsidP="002E4761">
      <w:pPr>
        <w:ind w:left="360" w:right="480"/>
        <w:rPr>
          <w:rFonts w:asciiTheme="minorHAnsi" w:hAnsiTheme="minorHAnsi" w:cstheme="minorBidi"/>
        </w:rPr>
      </w:pPr>
      <w:r w:rsidRPr="0E6B23FC">
        <w:rPr>
          <w:rFonts w:asciiTheme="minorHAnsi" w:hAnsiTheme="minorHAnsi" w:cstheme="minorBidi"/>
        </w:rPr>
        <w:t>Call2R</w:t>
      </w:r>
      <w:r w:rsidR="25CB23E0" w:rsidRPr="0E6B23FC">
        <w:rPr>
          <w:rFonts w:asciiTheme="minorHAnsi" w:hAnsiTheme="minorHAnsi" w:cstheme="minorBidi"/>
        </w:rPr>
        <w:t>ecycle</w:t>
      </w:r>
      <w:r w:rsidRPr="0E6B23FC">
        <w:rPr>
          <w:rFonts w:asciiTheme="minorHAnsi" w:hAnsiTheme="minorHAnsi" w:cstheme="minorBidi"/>
        </w:rPr>
        <w:t xml:space="preserve"> will augment its existing collection network to comply with the accessibility requirements </w:t>
      </w:r>
      <w:r w:rsidR="00666A09">
        <w:rPr>
          <w:rFonts w:asciiTheme="minorHAnsi" w:hAnsiTheme="minorHAnsi" w:cstheme="minorBidi"/>
        </w:rPr>
        <w:t>prescribed</w:t>
      </w:r>
      <w:r w:rsidRPr="0E6B23FC">
        <w:rPr>
          <w:rFonts w:asciiTheme="minorHAnsi" w:hAnsiTheme="minorHAnsi" w:cstheme="minorBidi"/>
        </w:rPr>
        <w:t xml:space="preserve"> in</w:t>
      </w:r>
      <w:r w:rsidR="00992443" w:rsidRPr="0E6B23FC">
        <w:rPr>
          <w:rFonts w:asciiTheme="minorHAnsi" w:hAnsiTheme="minorHAnsi" w:cstheme="minorBidi"/>
        </w:rPr>
        <w:t xml:space="preserve"> the</w:t>
      </w:r>
      <w:r w:rsidRPr="0E6B23FC">
        <w:rPr>
          <w:rFonts w:asciiTheme="minorHAnsi" w:hAnsiTheme="minorHAnsi" w:cstheme="minorBidi"/>
        </w:rPr>
        <w:t xml:space="preserve"> </w:t>
      </w:r>
      <w:r w:rsidR="009C6047">
        <w:rPr>
          <w:rFonts w:asciiTheme="minorHAnsi" w:hAnsiTheme="minorHAnsi" w:cstheme="minorBidi"/>
        </w:rPr>
        <w:t>L</w:t>
      </w:r>
      <w:r w:rsidRPr="0E6B23FC">
        <w:rPr>
          <w:rFonts w:asciiTheme="minorHAnsi" w:hAnsiTheme="minorHAnsi" w:cstheme="minorBidi"/>
        </w:rPr>
        <w:t>aw.</w:t>
      </w:r>
    </w:p>
    <w:p w14:paraId="4455D95E" w14:textId="77777777" w:rsidR="004F0BDF" w:rsidRPr="006E7DDB" w:rsidRDefault="004F0BDF" w:rsidP="00034600">
      <w:pPr>
        <w:spacing w:before="64"/>
        <w:ind w:left="4293"/>
        <w:rPr>
          <w:rFonts w:asciiTheme="minorHAnsi" w:hAnsiTheme="minorHAnsi" w:cstheme="minorHAnsi"/>
          <w:i/>
        </w:rPr>
      </w:pPr>
    </w:p>
    <w:p w14:paraId="74A6C637" w14:textId="43BB3A9E" w:rsidR="00481F3F" w:rsidRPr="006E7DDB" w:rsidRDefault="00E4094D" w:rsidP="00C85018">
      <w:pPr>
        <w:pStyle w:val="BodyText"/>
        <w:spacing w:before="1"/>
        <w:ind w:left="360" w:right="480"/>
        <w:rPr>
          <w:rFonts w:asciiTheme="minorHAnsi" w:hAnsiTheme="minorHAnsi" w:cstheme="minorBidi"/>
        </w:rPr>
      </w:pPr>
      <w:r w:rsidRPr="43C802E8">
        <w:rPr>
          <w:rFonts w:asciiTheme="minorHAnsi" w:hAnsiTheme="minorHAnsi" w:cstheme="minorBidi"/>
        </w:rPr>
        <w:lastRenderedPageBreak/>
        <w:t xml:space="preserve">New and existing collection locations </w:t>
      </w:r>
      <w:r w:rsidR="009C163C">
        <w:rPr>
          <w:rFonts w:asciiTheme="minorHAnsi" w:hAnsiTheme="minorHAnsi" w:cstheme="minorBidi"/>
        </w:rPr>
        <w:t>will be</w:t>
      </w:r>
      <w:r w:rsidRPr="43C802E8">
        <w:rPr>
          <w:rFonts w:asciiTheme="minorHAnsi" w:hAnsiTheme="minorHAnsi" w:cstheme="minorBidi"/>
        </w:rPr>
        <w:t xml:space="preserve"> accessible to </w:t>
      </w:r>
      <w:r w:rsidR="537B92B0" w:rsidRPr="43C802E8">
        <w:rPr>
          <w:rFonts w:asciiTheme="minorHAnsi" w:hAnsiTheme="minorHAnsi" w:cstheme="minorBidi"/>
        </w:rPr>
        <w:t>District</w:t>
      </w:r>
      <w:r w:rsidRPr="43C802E8">
        <w:rPr>
          <w:rFonts w:asciiTheme="minorHAnsi" w:hAnsiTheme="minorHAnsi" w:cstheme="minorBidi"/>
        </w:rPr>
        <w:t xml:space="preserve"> residents </w:t>
      </w:r>
      <w:r w:rsidR="009C163C">
        <w:rPr>
          <w:rFonts w:asciiTheme="minorHAnsi" w:hAnsiTheme="minorHAnsi" w:cstheme="minorBidi"/>
        </w:rPr>
        <w:t>via</w:t>
      </w:r>
      <w:r w:rsidRPr="43C802E8">
        <w:rPr>
          <w:rFonts w:asciiTheme="minorHAnsi" w:hAnsiTheme="minorHAnsi" w:cstheme="minorBidi"/>
        </w:rPr>
        <w:t xml:space="preserve"> Call2Recycle</w:t>
      </w:r>
      <w:r w:rsidR="00316968">
        <w:rPr>
          <w:rFonts w:asciiTheme="minorHAnsi" w:hAnsiTheme="minorHAnsi" w:cstheme="minorBidi"/>
        </w:rPr>
        <w:t>'</w:t>
      </w:r>
      <w:r w:rsidRPr="43C802E8">
        <w:rPr>
          <w:rFonts w:asciiTheme="minorHAnsi" w:hAnsiTheme="minorHAnsi" w:cstheme="minorBidi"/>
        </w:rPr>
        <w:t xml:space="preserve">s </w:t>
      </w:r>
      <w:r w:rsidR="00582466">
        <w:rPr>
          <w:rFonts w:asciiTheme="minorHAnsi" w:hAnsiTheme="minorHAnsi" w:cstheme="minorBidi"/>
        </w:rPr>
        <w:t xml:space="preserve">online </w:t>
      </w:r>
      <w:r w:rsidR="00D155BF">
        <w:rPr>
          <w:rFonts w:asciiTheme="minorHAnsi" w:hAnsiTheme="minorHAnsi" w:cstheme="minorBidi"/>
        </w:rPr>
        <w:t>drop-off</w:t>
      </w:r>
      <w:r w:rsidRPr="43C802E8">
        <w:rPr>
          <w:rFonts w:asciiTheme="minorHAnsi" w:hAnsiTheme="minorHAnsi" w:cstheme="minorBidi"/>
        </w:rPr>
        <w:t xml:space="preserve"> </w:t>
      </w:r>
      <w:hyperlink r:id="rId26">
        <w:r w:rsidRPr="43C802E8">
          <w:rPr>
            <w:rStyle w:val="Hyperlink"/>
            <w:rFonts w:asciiTheme="minorHAnsi" w:hAnsiTheme="minorHAnsi" w:cstheme="minorBidi"/>
          </w:rPr>
          <w:t>locator</w:t>
        </w:r>
      </w:hyperlink>
      <w:r w:rsidRPr="43C802E8">
        <w:rPr>
          <w:rFonts w:asciiTheme="minorHAnsi" w:hAnsiTheme="minorHAnsi" w:cstheme="minorBidi"/>
        </w:rPr>
        <w:t>.</w:t>
      </w:r>
      <w:r w:rsidR="00316968">
        <w:rPr>
          <w:rFonts w:asciiTheme="minorHAnsi" w:hAnsiTheme="minorHAnsi" w:cstheme="minorBidi"/>
        </w:rPr>
        <w:t xml:space="preserve"> </w:t>
      </w:r>
      <w:r w:rsidR="002601B1">
        <w:rPr>
          <w:rFonts w:asciiTheme="minorHAnsi" w:hAnsiTheme="minorHAnsi" w:cstheme="minorBidi"/>
        </w:rPr>
        <w:t xml:space="preserve"> </w:t>
      </w:r>
      <w:r w:rsidR="00316968">
        <w:rPr>
          <w:rFonts w:asciiTheme="minorHAnsi" w:hAnsiTheme="minorHAnsi" w:cstheme="minorBidi"/>
        </w:rPr>
        <w:t>Call2Recycle'</w:t>
      </w:r>
      <w:r w:rsidRPr="43C802E8">
        <w:rPr>
          <w:rFonts w:asciiTheme="minorHAnsi" w:hAnsiTheme="minorHAnsi" w:cstheme="minorBidi"/>
        </w:rPr>
        <w:t xml:space="preserve">s locator is updated </w:t>
      </w:r>
      <w:r w:rsidR="000F7694">
        <w:rPr>
          <w:rFonts w:asciiTheme="minorHAnsi" w:hAnsiTheme="minorHAnsi" w:cstheme="minorBidi"/>
        </w:rPr>
        <w:t>daily</w:t>
      </w:r>
      <w:r w:rsidRPr="43C802E8">
        <w:rPr>
          <w:rFonts w:asciiTheme="minorHAnsi" w:hAnsiTheme="minorHAnsi" w:cstheme="minorBidi"/>
        </w:rPr>
        <w:t xml:space="preserve"> so that </w:t>
      </w:r>
      <w:r w:rsidR="001B0074">
        <w:rPr>
          <w:rFonts w:asciiTheme="minorHAnsi" w:hAnsiTheme="minorHAnsi" w:cstheme="minorBidi"/>
        </w:rPr>
        <w:t xml:space="preserve">only </w:t>
      </w:r>
      <w:r w:rsidR="006369E5">
        <w:rPr>
          <w:rFonts w:asciiTheme="minorHAnsi" w:hAnsiTheme="minorHAnsi" w:cstheme="minorBidi"/>
        </w:rPr>
        <w:t>active</w:t>
      </w:r>
      <w:r w:rsidRPr="43C802E8">
        <w:rPr>
          <w:rFonts w:asciiTheme="minorHAnsi" w:hAnsiTheme="minorHAnsi" w:cstheme="minorBidi"/>
        </w:rPr>
        <w:t xml:space="preserve"> collection sites are </w:t>
      </w:r>
      <w:r w:rsidR="00C85018">
        <w:rPr>
          <w:rFonts w:asciiTheme="minorHAnsi" w:hAnsiTheme="minorHAnsi" w:cstheme="minorBidi"/>
        </w:rPr>
        <w:t>presented</w:t>
      </w:r>
      <w:r w:rsidRPr="43C802E8">
        <w:rPr>
          <w:rFonts w:asciiTheme="minorHAnsi" w:hAnsiTheme="minorHAnsi" w:cstheme="minorBidi"/>
        </w:rPr>
        <w:t>.</w:t>
      </w:r>
    </w:p>
    <w:p w14:paraId="798C51CC" w14:textId="701F1C6D" w:rsidR="00C40429" w:rsidRPr="006E7DDB" w:rsidRDefault="00C40429" w:rsidP="43C802E8">
      <w:pPr>
        <w:pStyle w:val="BodyText"/>
        <w:spacing w:before="21"/>
        <w:ind w:right="810"/>
        <w:jc w:val="center"/>
      </w:pPr>
    </w:p>
    <w:p w14:paraId="47F9B313" w14:textId="37B04089" w:rsidR="00923616" w:rsidRPr="00357F19" w:rsidRDefault="006F20CA">
      <w:pPr>
        <w:pStyle w:val="Heading2"/>
        <w:numPr>
          <w:ilvl w:val="1"/>
          <w:numId w:val="17"/>
        </w:numPr>
        <w:spacing w:before="1"/>
        <w:rPr>
          <w:rFonts w:asciiTheme="minorHAnsi" w:eastAsiaTheme="majorEastAsia" w:hAnsiTheme="minorHAnsi" w:cstheme="minorHAnsi"/>
          <w:sz w:val="22"/>
          <w:szCs w:val="22"/>
        </w:rPr>
      </w:pPr>
      <w:bookmarkStart w:id="30" w:name="_Toc122337968"/>
      <w:r w:rsidRPr="00357F19">
        <w:rPr>
          <w:rFonts w:asciiTheme="minorHAnsi" w:eastAsiaTheme="majorEastAsia" w:hAnsiTheme="minorHAnsi" w:cstheme="minorHAnsi"/>
          <w:color w:val="009C94"/>
          <w:sz w:val="22"/>
          <w:szCs w:val="22"/>
        </w:rPr>
        <w:t>Roles and</w:t>
      </w:r>
      <w:r w:rsidRPr="00357F19">
        <w:rPr>
          <w:rFonts w:asciiTheme="minorHAnsi" w:eastAsiaTheme="majorEastAsia" w:hAnsiTheme="minorHAnsi" w:cstheme="minorHAnsi"/>
          <w:color w:val="009C94"/>
          <w:spacing w:val="-8"/>
          <w:sz w:val="22"/>
          <w:szCs w:val="22"/>
        </w:rPr>
        <w:t xml:space="preserve"> </w:t>
      </w:r>
      <w:r w:rsidRPr="00357F19">
        <w:rPr>
          <w:rFonts w:asciiTheme="minorHAnsi" w:eastAsiaTheme="majorEastAsia" w:hAnsiTheme="minorHAnsi" w:cstheme="minorHAnsi"/>
          <w:color w:val="009C94"/>
          <w:sz w:val="22"/>
          <w:szCs w:val="22"/>
        </w:rPr>
        <w:t>Responsibilities</w:t>
      </w:r>
      <w:bookmarkEnd w:id="30"/>
    </w:p>
    <w:p w14:paraId="095DBF6A" w14:textId="77777777" w:rsidR="00E45029" w:rsidRDefault="00E45029" w:rsidP="005F1677">
      <w:pPr>
        <w:pStyle w:val="BodyText"/>
        <w:ind w:left="360" w:right="480"/>
        <w:rPr>
          <w:rFonts w:asciiTheme="minorHAnsi" w:hAnsiTheme="minorHAnsi" w:cstheme="minorHAnsi"/>
        </w:rPr>
      </w:pPr>
    </w:p>
    <w:p w14:paraId="798C51CF" w14:textId="529BBD8D" w:rsidR="00C40429" w:rsidRPr="006E7DDB" w:rsidRDefault="006F20CA" w:rsidP="005F1677">
      <w:pPr>
        <w:pStyle w:val="BodyText"/>
        <w:ind w:left="360" w:right="480"/>
        <w:rPr>
          <w:rFonts w:asciiTheme="minorHAnsi" w:hAnsiTheme="minorHAnsi" w:cstheme="minorHAnsi"/>
        </w:rPr>
      </w:pPr>
      <w:r w:rsidRPr="006E7DDB">
        <w:rPr>
          <w:rFonts w:asciiTheme="minorHAnsi" w:hAnsiTheme="minorHAnsi" w:cstheme="minorHAnsi"/>
        </w:rPr>
        <w:t xml:space="preserve">The program plan is based on a shared responsibility model where all parties </w:t>
      </w:r>
      <w:r w:rsidR="00E53FF7">
        <w:rPr>
          <w:rFonts w:asciiTheme="minorHAnsi" w:hAnsiTheme="minorHAnsi" w:cstheme="minorHAnsi"/>
        </w:rPr>
        <w:t xml:space="preserve">in the battery journey </w:t>
      </w:r>
      <w:r w:rsidRPr="006E7DDB">
        <w:rPr>
          <w:rFonts w:asciiTheme="minorHAnsi" w:hAnsiTheme="minorHAnsi" w:cstheme="minorHAnsi"/>
        </w:rPr>
        <w:t>have a role to play.</w:t>
      </w:r>
    </w:p>
    <w:p w14:paraId="798C51D0" w14:textId="77777777" w:rsidR="00C40429" w:rsidRPr="006E7DDB" w:rsidRDefault="00C40429">
      <w:pPr>
        <w:pStyle w:val="BodyText"/>
        <w:rPr>
          <w:rFonts w:asciiTheme="minorHAnsi" w:hAnsiTheme="minorHAnsi" w:cstheme="minorHAnsi"/>
        </w:rPr>
      </w:pPr>
    </w:p>
    <w:p w14:paraId="798C51D1" w14:textId="77777777" w:rsidR="00C40429" w:rsidRPr="006E7DDB" w:rsidRDefault="006F20CA">
      <w:pPr>
        <w:pStyle w:val="Heading3"/>
        <w:numPr>
          <w:ilvl w:val="0"/>
          <w:numId w:val="18"/>
        </w:numPr>
        <w:spacing w:before="1" w:line="267" w:lineRule="exact"/>
        <w:rPr>
          <w:rFonts w:asciiTheme="minorHAnsi" w:hAnsiTheme="minorHAnsi" w:cstheme="minorHAnsi"/>
        </w:rPr>
      </w:pPr>
      <w:bookmarkStart w:id="31" w:name="_Toc122325676"/>
      <w:bookmarkStart w:id="32" w:name="_Toc122328799"/>
      <w:bookmarkStart w:id="33" w:name="_Toc122337969"/>
      <w:r w:rsidRPr="006E7DDB">
        <w:rPr>
          <w:rFonts w:asciiTheme="minorHAnsi" w:hAnsiTheme="minorHAnsi" w:cstheme="minorHAnsi"/>
        </w:rPr>
        <w:t>Sorting and Recycling Contractors</w:t>
      </w:r>
      <w:bookmarkEnd w:id="31"/>
      <w:bookmarkEnd w:id="32"/>
      <w:bookmarkEnd w:id="33"/>
    </w:p>
    <w:p w14:paraId="798C51D2" w14:textId="2F48A3AD" w:rsidR="00C40429" w:rsidRPr="006E7DDB" w:rsidRDefault="006F20CA" w:rsidP="005F1677">
      <w:pPr>
        <w:pStyle w:val="BodyText"/>
        <w:ind w:left="720" w:right="480"/>
        <w:rPr>
          <w:rFonts w:asciiTheme="minorHAnsi" w:hAnsiTheme="minorHAnsi" w:cstheme="minorHAnsi"/>
        </w:rPr>
      </w:pPr>
      <w:r w:rsidRPr="006E7DDB">
        <w:rPr>
          <w:rFonts w:asciiTheme="minorHAnsi" w:hAnsiTheme="minorHAnsi" w:cstheme="minorHAnsi"/>
        </w:rPr>
        <w:t xml:space="preserve">All sorting and recycling contractors working under this </w:t>
      </w:r>
      <w:r w:rsidR="002601B1">
        <w:rPr>
          <w:rFonts w:asciiTheme="minorHAnsi" w:hAnsiTheme="minorHAnsi" w:cstheme="minorHAnsi"/>
        </w:rPr>
        <w:t>p</w:t>
      </w:r>
      <w:r w:rsidRPr="006E7DDB">
        <w:rPr>
          <w:rFonts w:asciiTheme="minorHAnsi" w:hAnsiTheme="minorHAnsi" w:cstheme="minorHAnsi"/>
        </w:rPr>
        <w:t xml:space="preserve">lan will comply with all business licensing and permitting requirements as well as any local, state, and federal environmental safety and transportation permits and regulations, such as but not limited to, recycling, hazardous/universal waste management, storage, transportation and treatment, air quality, water quality, import/export permits and any special conditions </w:t>
      </w:r>
      <w:r w:rsidR="00E53FF7">
        <w:rPr>
          <w:rFonts w:asciiTheme="minorHAnsi" w:hAnsiTheme="minorHAnsi" w:cstheme="minorHAnsi"/>
        </w:rPr>
        <w:t>outlined</w:t>
      </w:r>
      <w:r w:rsidRPr="006E7DDB">
        <w:rPr>
          <w:rFonts w:asciiTheme="minorHAnsi" w:hAnsiTheme="minorHAnsi" w:cstheme="minorHAnsi"/>
        </w:rPr>
        <w:t xml:space="preserve"> in the licenses and/or permits.</w:t>
      </w:r>
    </w:p>
    <w:p w14:paraId="798C51D3" w14:textId="77777777" w:rsidR="00C40429" w:rsidRPr="006E7DDB" w:rsidRDefault="00C40429">
      <w:pPr>
        <w:pStyle w:val="BodyText"/>
        <w:rPr>
          <w:rFonts w:asciiTheme="minorHAnsi" w:hAnsiTheme="minorHAnsi" w:cstheme="minorHAnsi"/>
        </w:rPr>
      </w:pPr>
    </w:p>
    <w:p w14:paraId="798C51D4" w14:textId="0AD65695" w:rsidR="00C40429" w:rsidRPr="006E7DDB" w:rsidRDefault="347800B4">
      <w:pPr>
        <w:pStyle w:val="Heading3"/>
        <w:numPr>
          <w:ilvl w:val="0"/>
          <w:numId w:val="18"/>
        </w:numPr>
        <w:spacing w:before="1"/>
        <w:rPr>
          <w:rFonts w:asciiTheme="minorHAnsi" w:hAnsiTheme="minorHAnsi" w:cstheme="minorBidi"/>
        </w:rPr>
      </w:pPr>
      <w:bookmarkStart w:id="34" w:name="_Toc122325677"/>
      <w:bookmarkStart w:id="35" w:name="_Toc122328800"/>
      <w:bookmarkStart w:id="36" w:name="_Toc122337970"/>
      <w:r w:rsidRPr="3442409A">
        <w:rPr>
          <w:rFonts w:asciiTheme="minorHAnsi" w:hAnsiTheme="minorHAnsi" w:cstheme="minorBidi"/>
        </w:rPr>
        <w:t>District</w:t>
      </w:r>
      <w:r w:rsidR="006F20CA" w:rsidRPr="3442409A">
        <w:rPr>
          <w:rFonts w:asciiTheme="minorHAnsi" w:hAnsiTheme="minorHAnsi" w:cstheme="minorBidi"/>
        </w:rPr>
        <w:t xml:space="preserve"> Government</w:t>
      </w:r>
      <w:bookmarkEnd w:id="34"/>
      <w:bookmarkEnd w:id="35"/>
      <w:bookmarkEnd w:id="36"/>
    </w:p>
    <w:p w14:paraId="798C51D5" w14:textId="5A885659" w:rsidR="00C40429" w:rsidRPr="006E7DDB" w:rsidRDefault="006F20CA" w:rsidP="3442409A">
      <w:pPr>
        <w:pStyle w:val="BodyText"/>
        <w:ind w:left="720"/>
        <w:rPr>
          <w:rFonts w:asciiTheme="minorHAnsi" w:hAnsiTheme="minorHAnsi" w:cstheme="minorBidi"/>
        </w:rPr>
      </w:pPr>
      <w:r w:rsidRPr="3442409A">
        <w:rPr>
          <w:rFonts w:asciiTheme="minorHAnsi" w:hAnsiTheme="minorHAnsi" w:cstheme="minorBidi"/>
        </w:rPr>
        <w:t>Th</w:t>
      </w:r>
      <w:r w:rsidR="00E53FF7">
        <w:rPr>
          <w:rFonts w:asciiTheme="minorHAnsi" w:hAnsiTheme="minorHAnsi" w:cstheme="minorBidi"/>
        </w:rPr>
        <w:t>rough its enforcement authority, the state government is expected</w:t>
      </w:r>
      <w:r w:rsidRPr="3442409A">
        <w:rPr>
          <w:rFonts w:asciiTheme="minorHAnsi" w:hAnsiTheme="minorHAnsi" w:cstheme="minorBidi"/>
        </w:rPr>
        <w:t xml:space="preserve"> to enforce the </w:t>
      </w:r>
      <w:r w:rsidR="009C6047">
        <w:rPr>
          <w:rFonts w:asciiTheme="minorHAnsi" w:hAnsiTheme="minorHAnsi" w:cstheme="minorBidi"/>
        </w:rPr>
        <w:t>L</w:t>
      </w:r>
      <w:r w:rsidRPr="3442409A">
        <w:rPr>
          <w:rFonts w:asciiTheme="minorHAnsi" w:hAnsiTheme="minorHAnsi" w:cstheme="minorBidi"/>
        </w:rPr>
        <w:t>aw as written.</w:t>
      </w:r>
    </w:p>
    <w:p w14:paraId="798C51D9" w14:textId="5D90DF1C" w:rsidR="00C40429" w:rsidRPr="006E7DDB" w:rsidRDefault="00C40429" w:rsidP="3442409A">
      <w:pPr>
        <w:pStyle w:val="BodyText"/>
        <w:spacing w:before="10"/>
      </w:pPr>
    </w:p>
    <w:p w14:paraId="798C51DA" w14:textId="77777777" w:rsidR="00C40429" w:rsidRPr="006E7DDB" w:rsidRDefault="006F20CA">
      <w:pPr>
        <w:pStyle w:val="Heading3"/>
        <w:numPr>
          <w:ilvl w:val="0"/>
          <w:numId w:val="18"/>
        </w:numPr>
        <w:jc w:val="both"/>
        <w:rPr>
          <w:rFonts w:asciiTheme="minorHAnsi" w:hAnsiTheme="minorHAnsi" w:cstheme="minorHAnsi"/>
        </w:rPr>
      </w:pPr>
      <w:bookmarkStart w:id="37" w:name="_Toc122325678"/>
      <w:bookmarkStart w:id="38" w:name="_Toc122328801"/>
      <w:bookmarkStart w:id="39" w:name="_Toc122337971"/>
      <w:r w:rsidRPr="006E7DDB">
        <w:rPr>
          <w:rFonts w:asciiTheme="minorHAnsi" w:hAnsiTheme="minorHAnsi" w:cstheme="minorHAnsi"/>
        </w:rPr>
        <w:t>Consumer or End User</w:t>
      </w:r>
      <w:bookmarkEnd w:id="37"/>
      <w:bookmarkEnd w:id="38"/>
      <w:bookmarkEnd w:id="39"/>
    </w:p>
    <w:p w14:paraId="798C51DB" w14:textId="283995EC" w:rsidR="007547C9" w:rsidRPr="006E7DDB" w:rsidRDefault="006F20CA" w:rsidP="73359793">
      <w:pPr>
        <w:pStyle w:val="BodyText"/>
        <w:ind w:left="720"/>
        <w:jc w:val="both"/>
        <w:rPr>
          <w:rFonts w:asciiTheme="minorHAnsi" w:hAnsiTheme="minorHAnsi" w:cstheme="minorBidi"/>
        </w:rPr>
      </w:pPr>
      <w:r w:rsidRPr="73359793">
        <w:rPr>
          <w:rFonts w:asciiTheme="minorHAnsi" w:hAnsiTheme="minorHAnsi" w:cstheme="minorBidi"/>
        </w:rPr>
        <w:t xml:space="preserve">Consumers are responsible for </w:t>
      </w:r>
      <w:r w:rsidR="005049E0">
        <w:rPr>
          <w:rFonts w:asciiTheme="minorHAnsi" w:hAnsiTheme="minorHAnsi" w:cstheme="minorBidi"/>
        </w:rPr>
        <w:t>safely</w:t>
      </w:r>
      <w:r w:rsidR="00103DF9" w:rsidRPr="73359793">
        <w:rPr>
          <w:rFonts w:asciiTheme="minorHAnsi" w:hAnsiTheme="minorHAnsi" w:cstheme="minorBidi"/>
        </w:rPr>
        <w:t xml:space="preserve"> </w:t>
      </w:r>
      <w:r w:rsidR="00440830">
        <w:rPr>
          <w:rFonts w:asciiTheme="minorHAnsi" w:hAnsiTheme="minorHAnsi" w:cstheme="minorBidi"/>
        </w:rPr>
        <w:t>recycling</w:t>
      </w:r>
      <w:r w:rsidRPr="73359793">
        <w:rPr>
          <w:rFonts w:asciiTheme="minorHAnsi" w:hAnsiTheme="minorHAnsi" w:cstheme="minorBidi"/>
        </w:rPr>
        <w:t xml:space="preserve"> </w:t>
      </w:r>
      <w:r w:rsidR="005049E0">
        <w:rPr>
          <w:rFonts w:asciiTheme="minorHAnsi" w:hAnsiTheme="minorHAnsi" w:cstheme="minorBidi"/>
        </w:rPr>
        <w:t>covered</w:t>
      </w:r>
      <w:r w:rsidRPr="73359793">
        <w:rPr>
          <w:rFonts w:asciiTheme="minorHAnsi" w:hAnsiTheme="minorHAnsi" w:cstheme="minorBidi"/>
        </w:rPr>
        <w:t xml:space="preserve"> </w:t>
      </w:r>
      <w:r w:rsidR="005F1677" w:rsidRPr="73359793">
        <w:rPr>
          <w:rFonts w:asciiTheme="minorHAnsi" w:hAnsiTheme="minorHAnsi" w:cstheme="minorBidi"/>
        </w:rPr>
        <w:t xml:space="preserve">batteries </w:t>
      </w:r>
      <w:r w:rsidR="007C2639">
        <w:rPr>
          <w:rFonts w:asciiTheme="minorHAnsi" w:hAnsiTheme="minorHAnsi" w:cstheme="minorBidi"/>
        </w:rPr>
        <w:t>and disposing of them in the waste stream</w:t>
      </w:r>
      <w:r w:rsidRPr="73359793">
        <w:rPr>
          <w:rFonts w:asciiTheme="minorHAnsi" w:hAnsiTheme="minorHAnsi" w:cstheme="minorBidi"/>
        </w:rPr>
        <w:t>.</w:t>
      </w:r>
    </w:p>
    <w:p w14:paraId="1C6D830D" w14:textId="5FA250AD" w:rsidR="73359793" w:rsidRDefault="73359793" w:rsidP="73359793">
      <w:pPr>
        <w:pStyle w:val="BodyText"/>
        <w:ind w:left="720"/>
        <w:jc w:val="both"/>
      </w:pPr>
    </w:p>
    <w:p w14:paraId="381A9952" w14:textId="10744B2F" w:rsidR="50492A26" w:rsidRDefault="50492A26">
      <w:pPr>
        <w:pStyle w:val="BodyText"/>
        <w:numPr>
          <w:ilvl w:val="0"/>
          <w:numId w:val="41"/>
        </w:numPr>
        <w:jc w:val="both"/>
        <w:rPr>
          <w:rFonts w:asciiTheme="minorHAnsi" w:eastAsiaTheme="minorEastAsia" w:hAnsiTheme="minorHAnsi" w:cstheme="minorBidi"/>
        </w:rPr>
      </w:pPr>
      <w:r w:rsidRPr="73359793">
        <w:rPr>
          <w:rFonts w:asciiTheme="minorHAnsi" w:hAnsiTheme="minorHAnsi" w:cstheme="minorBidi"/>
          <w:b/>
          <w:bCs/>
        </w:rPr>
        <w:t>Collection Sites</w:t>
      </w:r>
    </w:p>
    <w:p w14:paraId="722C0B71" w14:textId="19D0AE13" w:rsidR="50492A26" w:rsidRDefault="50492A26" w:rsidP="73359793">
      <w:pPr>
        <w:pStyle w:val="BodyText"/>
        <w:ind w:left="720"/>
        <w:jc w:val="both"/>
        <w:rPr>
          <w:rFonts w:asciiTheme="minorHAnsi" w:hAnsiTheme="minorHAnsi" w:cstheme="minorBidi"/>
        </w:rPr>
      </w:pPr>
      <w:r w:rsidRPr="73359793">
        <w:rPr>
          <w:rFonts w:asciiTheme="minorHAnsi" w:hAnsiTheme="minorHAnsi" w:cstheme="minorBidi"/>
        </w:rPr>
        <w:t xml:space="preserve">Collection sites </w:t>
      </w:r>
      <w:r w:rsidR="00E53FF7">
        <w:rPr>
          <w:rFonts w:asciiTheme="minorHAnsi" w:hAnsiTheme="minorHAnsi" w:cstheme="minorBidi"/>
        </w:rPr>
        <w:t>must</w:t>
      </w:r>
      <w:r w:rsidRPr="73359793">
        <w:rPr>
          <w:rFonts w:asciiTheme="minorHAnsi" w:hAnsiTheme="minorHAnsi" w:cstheme="minorBidi"/>
        </w:rPr>
        <w:t xml:space="preserve"> </w:t>
      </w:r>
      <w:r w:rsidR="00E96361">
        <w:rPr>
          <w:rFonts w:asciiTheme="minorHAnsi" w:hAnsiTheme="minorHAnsi" w:cstheme="minorBidi"/>
        </w:rPr>
        <w:t xml:space="preserve">complete </w:t>
      </w:r>
      <w:r w:rsidRPr="73359793">
        <w:rPr>
          <w:rFonts w:asciiTheme="minorHAnsi" w:hAnsiTheme="minorHAnsi" w:cstheme="minorBidi"/>
        </w:rPr>
        <w:t>train</w:t>
      </w:r>
      <w:r w:rsidR="00E96361">
        <w:rPr>
          <w:rFonts w:asciiTheme="minorHAnsi" w:hAnsiTheme="minorHAnsi" w:cstheme="minorBidi"/>
        </w:rPr>
        <w:t>ing</w:t>
      </w:r>
      <w:r w:rsidRPr="73359793">
        <w:rPr>
          <w:rFonts w:asciiTheme="minorHAnsi" w:hAnsiTheme="minorHAnsi" w:cstheme="minorBidi"/>
        </w:rPr>
        <w:t xml:space="preserve"> on </w:t>
      </w:r>
      <w:r w:rsidR="00E53FF7">
        <w:rPr>
          <w:rFonts w:asciiTheme="minorHAnsi" w:hAnsiTheme="minorHAnsi" w:cstheme="minorBidi"/>
        </w:rPr>
        <w:t>safely managing</w:t>
      </w:r>
      <w:r w:rsidRPr="73359793">
        <w:rPr>
          <w:rFonts w:asciiTheme="minorHAnsi" w:hAnsiTheme="minorHAnsi" w:cstheme="minorBidi"/>
        </w:rPr>
        <w:t xml:space="preserve"> the collection container, including properly insulating terminals </w:t>
      </w:r>
      <w:r w:rsidR="00E53FF7">
        <w:rPr>
          <w:rFonts w:asciiTheme="minorHAnsi" w:hAnsiTheme="minorHAnsi" w:cstheme="minorBidi"/>
        </w:rPr>
        <w:t>for</w:t>
      </w:r>
      <w:r w:rsidRPr="73359793">
        <w:rPr>
          <w:rFonts w:asciiTheme="minorHAnsi" w:hAnsiTheme="minorHAnsi" w:cstheme="minorBidi"/>
        </w:rPr>
        <w:t xml:space="preserve"> </w:t>
      </w:r>
      <w:r w:rsidR="00E53FF7">
        <w:rPr>
          <w:rFonts w:asciiTheme="minorHAnsi" w:hAnsiTheme="minorHAnsi" w:cstheme="minorBidi"/>
        </w:rPr>
        <w:t>specific</w:t>
      </w:r>
      <w:r w:rsidRPr="73359793">
        <w:rPr>
          <w:rFonts w:asciiTheme="minorHAnsi" w:hAnsiTheme="minorHAnsi" w:cstheme="minorBidi"/>
        </w:rPr>
        <w:t xml:space="preserve"> rechargeable chemistries.</w:t>
      </w:r>
      <w:r w:rsidR="00B467C3">
        <w:rPr>
          <w:rFonts w:asciiTheme="minorHAnsi" w:hAnsiTheme="minorHAnsi" w:cstheme="minorBidi"/>
        </w:rPr>
        <w:t xml:space="preserve"> </w:t>
      </w:r>
      <w:r w:rsidRPr="73359793">
        <w:rPr>
          <w:rFonts w:asciiTheme="minorHAnsi" w:hAnsiTheme="minorHAnsi" w:cstheme="minorBidi"/>
        </w:rPr>
        <w:t xml:space="preserve"> In addition, sites</w:t>
      </w:r>
      <w:r w:rsidR="00E41E3B">
        <w:rPr>
          <w:rFonts w:asciiTheme="minorHAnsi" w:hAnsiTheme="minorHAnsi" w:cstheme="minorBidi"/>
        </w:rPr>
        <w:t xml:space="preserve"> should</w:t>
      </w:r>
      <w:r w:rsidRPr="73359793">
        <w:rPr>
          <w:rFonts w:asciiTheme="minorHAnsi" w:hAnsiTheme="minorHAnsi" w:cstheme="minorBidi"/>
        </w:rPr>
        <w:t xml:space="preserve"> support efforts to promote the </w:t>
      </w:r>
      <w:r w:rsidR="6FB07E80" w:rsidRPr="73359793">
        <w:rPr>
          <w:rFonts w:asciiTheme="minorHAnsi" w:hAnsiTheme="minorHAnsi" w:cstheme="minorBidi"/>
        </w:rPr>
        <w:t xml:space="preserve">program and how best to utilize it, based on guidance </w:t>
      </w:r>
      <w:r w:rsidR="00724A2E">
        <w:rPr>
          <w:rFonts w:asciiTheme="minorHAnsi" w:hAnsiTheme="minorHAnsi" w:cstheme="minorBidi"/>
        </w:rPr>
        <w:t xml:space="preserve">and </w:t>
      </w:r>
      <w:r w:rsidR="6FB07E80" w:rsidRPr="73359793">
        <w:rPr>
          <w:rFonts w:asciiTheme="minorHAnsi" w:hAnsiTheme="minorHAnsi" w:cstheme="minorBidi"/>
        </w:rPr>
        <w:t>mater</w:t>
      </w:r>
      <w:r w:rsidR="4D92F489" w:rsidRPr="73359793">
        <w:rPr>
          <w:rFonts w:asciiTheme="minorHAnsi" w:hAnsiTheme="minorHAnsi" w:cstheme="minorBidi"/>
        </w:rPr>
        <w:t>ial</w:t>
      </w:r>
      <w:r w:rsidR="6FB07E80" w:rsidRPr="73359793">
        <w:rPr>
          <w:rFonts w:asciiTheme="minorHAnsi" w:hAnsiTheme="minorHAnsi" w:cstheme="minorBidi"/>
        </w:rPr>
        <w:t xml:space="preserve"> provided by Call2Recycle.  </w:t>
      </w:r>
    </w:p>
    <w:p w14:paraId="0A4BA059" w14:textId="77777777" w:rsidR="00184369" w:rsidRPr="006E7DDB" w:rsidRDefault="00184369" w:rsidP="00923616">
      <w:pPr>
        <w:pStyle w:val="BodyText"/>
        <w:ind w:left="720"/>
        <w:jc w:val="both"/>
        <w:rPr>
          <w:rFonts w:asciiTheme="minorHAnsi" w:hAnsiTheme="minorHAnsi" w:cstheme="minorHAnsi"/>
        </w:rPr>
      </w:pPr>
    </w:p>
    <w:p w14:paraId="798C51DD" w14:textId="77777777" w:rsidR="00C40429" w:rsidRPr="006E7DDB" w:rsidRDefault="006F20CA">
      <w:pPr>
        <w:pStyle w:val="Heading3"/>
        <w:numPr>
          <w:ilvl w:val="0"/>
          <w:numId w:val="18"/>
        </w:numPr>
        <w:jc w:val="both"/>
        <w:rPr>
          <w:rFonts w:asciiTheme="minorHAnsi" w:hAnsiTheme="minorHAnsi" w:cstheme="minorHAnsi"/>
        </w:rPr>
      </w:pPr>
      <w:bookmarkStart w:id="40" w:name="_Toc122325679"/>
      <w:bookmarkStart w:id="41" w:name="_Toc122328802"/>
      <w:bookmarkStart w:id="42" w:name="_Toc122337972"/>
      <w:r w:rsidRPr="006E7DDB">
        <w:rPr>
          <w:rFonts w:asciiTheme="minorHAnsi" w:hAnsiTheme="minorHAnsi" w:cstheme="minorHAnsi"/>
        </w:rPr>
        <w:t>Call2Recycle, Inc.</w:t>
      </w:r>
      <w:bookmarkEnd w:id="40"/>
      <w:bookmarkEnd w:id="41"/>
      <w:bookmarkEnd w:id="42"/>
    </w:p>
    <w:p w14:paraId="232C5E2E" w14:textId="6CBD80B8" w:rsidR="00133CD3" w:rsidRPr="006E7DDB" w:rsidRDefault="006F20CA" w:rsidP="43C802E8">
      <w:pPr>
        <w:pStyle w:val="BodyText"/>
        <w:spacing w:before="3"/>
        <w:ind w:left="720" w:right="480"/>
        <w:jc w:val="both"/>
        <w:rPr>
          <w:rFonts w:asciiTheme="minorHAnsi" w:hAnsiTheme="minorHAnsi" w:cstheme="minorBidi"/>
        </w:rPr>
      </w:pPr>
      <w:r w:rsidRPr="43C802E8">
        <w:rPr>
          <w:rFonts w:asciiTheme="minorHAnsi" w:hAnsiTheme="minorHAnsi" w:cstheme="minorBidi"/>
        </w:rPr>
        <w:t xml:space="preserve">Call2Recycle will develop and </w:t>
      </w:r>
      <w:r w:rsidR="002F2C36">
        <w:rPr>
          <w:rFonts w:asciiTheme="minorHAnsi" w:hAnsiTheme="minorHAnsi" w:cstheme="minorBidi"/>
        </w:rPr>
        <w:t>administer</w:t>
      </w:r>
      <w:r w:rsidRPr="43C802E8">
        <w:rPr>
          <w:rFonts w:asciiTheme="minorHAnsi" w:hAnsiTheme="minorHAnsi" w:cstheme="minorBidi"/>
        </w:rPr>
        <w:t xml:space="preserve"> an environmentally</w:t>
      </w:r>
      <w:r w:rsidR="00602F42">
        <w:rPr>
          <w:rFonts w:asciiTheme="minorHAnsi" w:hAnsiTheme="minorHAnsi" w:cstheme="minorBidi"/>
        </w:rPr>
        <w:t>-</w:t>
      </w:r>
      <w:r w:rsidRPr="43C802E8">
        <w:rPr>
          <w:rFonts w:asciiTheme="minorHAnsi" w:hAnsiTheme="minorHAnsi" w:cstheme="minorBidi"/>
        </w:rPr>
        <w:t xml:space="preserve"> </w:t>
      </w:r>
      <w:r w:rsidR="005E1D1A">
        <w:rPr>
          <w:rFonts w:asciiTheme="minorHAnsi" w:hAnsiTheme="minorHAnsi" w:cstheme="minorBidi"/>
        </w:rPr>
        <w:t>and economically</w:t>
      </w:r>
      <w:r w:rsidR="00602F42">
        <w:rPr>
          <w:rFonts w:asciiTheme="minorHAnsi" w:hAnsiTheme="minorHAnsi" w:cstheme="minorBidi"/>
        </w:rPr>
        <w:t>-</w:t>
      </w:r>
      <w:r w:rsidR="005E1D1A">
        <w:rPr>
          <w:rFonts w:asciiTheme="minorHAnsi" w:hAnsiTheme="minorHAnsi" w:cstheme="minorBidi"/>
        </w:rPr>
        <w:t xml:space="preserve">sound </w:t>
      </w:r>
      <w:r w:rsidRPr="43C802E8">
        <w:rPr>
          <w:rFonts w:asciiTheme="minorHAnsi" w:hAnsiTheme="minorHAnsi" w:cstheme="minorBidi"/>
        </w:rPr>
        <w:t xml:space="preserve">program </w:t>
      </w:r>
      <w:r w:rsidR="00BA25F4">
        <w:rPr>
          <w:rFonts w:asciiTheme="minorHAnsi" w:hAnsiTheme="minorHAnsi" w:cstheme="minorBidi"/>
        </w:rPr>
        <w:t>focused on complying with</w:t>
      </w:r>
      <w:r w:rsidRPr="43C802E8">
        <w:rPr>
          <w:rFonts w:asciiTheme="minorHAnsi" w:hAnsiTheme="minorHAnsi" w:cstheme="minorBidi"/>
        </w:rPr>
        <w:t xml:space="preserve"> the </w:t>
      </w:r>
      <w:r w:rsidR="00BA25F4">
        <w:rPr>
          <w:rFonts w:asciiTheme="minorHAnsi" w:hAnsiTheme="minorHAnsi" w:cstheme="minorBidi"/>
        </w:rPr>
        <w:t>District</w:t>
      </w:r>
      <w:r w:rsidR="00316968">
        <w:rPr>
          <w:rFonts w:asciiTheme="minorHAnsi" w:hAnsiTheme="minorHAnsi" w:cstheme="minorBidi"/>
        </w:rPr>
        <w:t>'</w:t>
      </w:r>
      <w:r w:rsidR="00BA25F4">
        <w:rPr>
          <w:rFonts w:asciiTheme="minorHAnsi" w:hAnsiTheme="minorHAnsi" w:cstheme="minorBidi"/>
        </w:rPr>
        <w:t xml:space="preserve">s </w:t>
      </w:r>
      <w:r w:rsidR="009C6047">
        <w:rPr>
          <w:rFonts w:asciiTheme="minorHAnsi" w:hAnsiTheme="minorHAnsi" w:cstheme="minorBidi"/>
        </w:rPr>
        <w:t>L</w:t>
      </w:r>
      <w:r w:rsidR="00BA25F4">
        <w:rPr>
          <w:rFonts w:asciiTheme="minorHAnsi" w:hAnsiTheme="minorHAnsi" w:cstheme="minorBidi"/>
        </w:rPr>
        <w:t>aw</w:t>
      </w:r>
      <w:r w:rsidRPr="43C802E8">
        <w:rPr>
          <w:rFonts w:asciiTheme="minorHAnsi" w:hAnsiTheme="minorHAnsi" w:cstheme="minorBidi"/>
        </w:rPr>
        <w:t>.</w:t>
      </w:r>
      <w:r w:rsidR="00B467C3">
        <w:rPr>
          <w:rFonts w:asciiTheme="minorHAnsi" w:hAnsiTheme="minorHAnsi" w:cstheme="minorBidi"/>
        </w:rPr>
        <w:t xml:space="preserve"> </w:t>
      </w:r>
      <w:r w:rsidRPr="43C802E8">
        <w:rPr>
          <w:rFonts w:asciiTheme="minorHAnsi" w:hAnsiTheme="minorHAnsi" w:cstheme="minorBidi"/>
        </w:rPr>
        <w:t xml:space="preserve"> Call2Recycle will utilize education, </w:t>
      </w:r>
      <w:r w:rsidR="00BE1F58" w:rsidRPr="43C802E8">
        <w:rPr>
          <w:rFonts w:asciiTheme="minorHAnsi" w:hAnsiTheme="minorHAnsi" w:cstheme="minorBidi"/>
        </w:rPr>
        <w:t>outreach,</w:t>
      </w:r>
      <w:r w:rsidRPr="43C802E8">
        <w:rPr>
          <w:rFonts w:asciiTheme="minorHAnsi" w:hAnsiTheme="minorHAnsi" w:cstheme="minorBidi"/>
        </w:rPr>
        <w:t xml:space="preserve"> and promotion to influence consumer behavior.</w:t>
      </w:r>
    </w:p>
    <w:p w14:paraId="15073436" w14:textId="77777777" w:rsidR="00026AE5" w:rsidRPr="006E7DDB" w:rsidRDefault="00026AE5">
      <w:pPr>
        <w:pStyle w:val="BodyText"/>
        <w:spacing w:before="3"/>
        <w:rPr>
          <w:rFonts w:asciiTheme="minorHAnsi" w:hAnsiTheme="minorHAnsi" w:cstheme="minorHAnsi"/>
        </w:rPr>
      </w:pPr>
    </w:p>
    <w:p w14:paraId="79D8CA0D" w14:textId="1E978BDF" w:rsidR="00C40429" w:rsidRPr="00E33FCC" w:rsidRDefault="2B278C11" w:rsidP="00927AC4">
      <w:pPr>
        <w:pStyle w:val="Heading1"/>
        <w:numPr>
          <w:ilvl w:val="0"/>
          <w:numId w:val="17"/>
        </w:numPr>
        <w:rPr>
          <w:rFonts w:asciiTheme="minorHAnsi" w:eastAsiaTheme="majorEastAsia" w:hAnsiTheme="minorHAnsi" w:cstheme="minorHAnsi"/>
          <w:smallCaps/>
          <w:color w:val="009C94"/>
          <w:sz w:val="24"/>
          <w:szCs w:val="24"/>
        </w:rPr>
      </w:pPr>
      <w:bookmarkStart w:id="43" w:name="_Toc122337973"/>
      <w:r w:rsidRPr="00E33FCC">
        <w:rPr>
          <w:rFonts w:asciiTheme="minorHAnsi" w:eastAsiaTheme="majorEastAsia" w:hAnsiTheme="minorHAnsi" w:cstheme="minorHAnsi"/>
          <w:smallCaps/>
          <w:color w:val="009C94"/>
          <w:sz w:val="28"/>
          <w:szCs w:val="28"/>
        </w:rPr>
        <w:t>Recycling of Batteries:  Transporters, Sorters &amp; Processors</w:t>
      </w:r>
      <w:bookmarkEnd w:id="43"/>
    </w:p>
    <w:p w14:paraId="624AD3E6" w14:textId="1DFEE66A" w:rsidR="00C40429" w:rsidRPr="006E7DDB" w:rsidRDefault="00C40429" w:rsidP="43C802E8">
      <w:pPr>
        <w:pStyle w:val="Heading2"/>
        <w:spacing w:before="1" w:line="259" w:lineRule="auto"/>
        <w:ind w:left="0"/>
        <w:rPr>
          <w:color w:val="009C94"/>
          <w:sz w:val="24"/>
          <w:szCs w:val="24"/>
        </w:rPr>
      </w:pPr>
    </w:p>
    <w:p w14:paraId="2CE4F0BE" w14:textId="7A2937D2" w:rsidR="00C40429" w:rsidRPr="006E7DDB" w:rsidRDefault="2B278C11">
      <w:pPr>
        <w:pStyle w:val="Heading2"/>
        <w:numPr>
          <w:ilvl w:val="1"/>
          <w:numId w:val="17"/>
        </w:numPr>
        <w:spacing w:before="1" w:line="259" w:lineRule="auto"/>
        <w:rPr>
          <w:rFonts w:asciiTheme="minorHAnsi" w:eastAsiaTheme="minorEastAsia" w:hAnsiTheme="minorHAnsi" w:cstheme="minorBidi"/>
          <w:color w:val="009C94"/>
          <w:sz w:val="22"/>
          <w:szCs w:val="22"/>
        </w:rPr>
      </w:pPr>
      <w:bookmarkStart w:id="44" w:name="_Toc122337974"/>
      <w:r w:rsidRPr="2881B5B8">
        <w:rPr>
          <w:rFonts w:asciiTheme="minorHAnsi" w:eastAsiaTheme="minorEastAsia" w:hAnsiTheme="minorHAnsi" w:cstheme="minorBidi"/>
          <w:color w:val="009C94"/>
          <w:sz w:val="24"/>
          <w:szCs w:val="24"/>
        </w:rPr>
        <w:t>Statutory Citation</w:t>
      </w:r>
      <w:bookmarkEnd w:id="44"/>
    </w:p>
    <w:p w14:paraId="3C850BE0" w14:textId="6231F67E" w:rsidR="00C40429" w:rsidRPr="006E7DDB" w:rsidRDefault="00C40429" w:rsidP="43C802E8">
      <w:pPr>
        <w:pStyle w:val="BodyText"/>
        <w:spacing w:before="1"/>
        <w:ind w:left="720"/>
        <w:rPr>
          <w:rFonts w:asciiTheme="minorHAnsi" w:hAnsiTheme="minorHAnsi" w:cstheme="minorBidi"/>
          <w:i/>
          <w:iCs/>
          <w:color w:val="808080" w:themeColor="background1" w:themeShade="80"/>
        </w:rPr>
      </w:pPr>
    </w:p>
    <w:p w14:paraId="1160BF88" w14:textId="02C0FF71" w:rsidR="00C40429" w:rsidRPr="006E7DDB" w:rsidRDefault="00316968" w:rsidP="43C802E8">
      <w:pPr>
        <w:pStyle w:val="BodyText"/>
        <w:spacing w:before="1"/>
        <w:ind w:left="720"/>
        <w:rPr>
          <w:rFonts w:asciiTheme="minorHAnsi" w:hAnsiTheme="minorHAnsi" w:cstheme="minorBidi"/>
          <w:i/>
          <w:iCs/>
          <w:color w:val="808080" w:themeColor="background1" w:themeShade="80"/>
          <w:sz w:val="24"/>
          <w:szCs w:val="24"/>
        </w:rPr>
      </w:pPr>
      <w:r>
        <w:rPr>
          <w:rFonts w:asciiTheme="minorHAnsi" w:hAnsiTheme="minorHAnsi" w:cstheme="minorBidi"/>
          <w:i/>
          <w:iCs/>
          <w:color w:val="808080" w:themeColor="background1" w:themeShade="80"/>
        </w:rPr>
        <w:t>"</w:t>
      </w:r>
      <w:r w:rsidR="2B278C11" w:rsidRPr="43C802E8">
        <w:rPr>
          <w:rFonts w:asciiTheme="minorHAnsi" w:hAnsiTheme="minorHAnsi" w:cstheme="minorBidi"/>
          <w:i/>
          <w:iCs/>
          <w:color w:val="808080" w:themeColor="background1" w:themeShade="80"/>
        </w:rPr>
        <w:t>(5) A description of how the battery stewardship organization will arrange for components of the discarded batteries to be recycled to the maximum extent economically and technically feasible, in a manner that is environmentally sound and safe for waste management workers.</w:t>
      </w:r>
      <w:r w:rsidR="00B467C3">
        <w:rPr>
          <w:rFonts w:asciiTheme="minorHAnsi" w:hAnsiTheme="minorHAnsi" w:cstheme="minorBidi"/>
          <w:i/>
          <w:iCs/>
          <w:color w:val="808080" w:themeColor="background1" w:themeShade="80"/>
        </w:rPr>
        <w:t xml:space="preserve"> </w:t>
      </w:r>
      <w:r w:rsidR="2B278C11" w:rsidRPr="43C802E8">
        <w:rPr>
          <w:rFonts w:asciiTheme="minorHAnsi" w:hAnsiTheme="minorHAnsi" w:cstheme="minorBidi"/>
          <w:i/>
          <w:iCs/>
          <w:color w:val="808080" w:themeColor="background1" w:themeShade="80"/>
        </w:rPr>
        <w:t xml:space="preserve"> At a minimum, recycling shall not include smelting of batteries that are not separated from any halogenated plastic casings prior to smelting;</w:t>
      </w:r>
      <w:r>
        <w:rPr>
          <w:rFonts w:asciiTheme="minorHAnsi" w:hAnsiTheme="minorHAnsi" w:cstheme="minorBidi"/>
          <w:i/>
          <w:iCs/>
          <w:color w:val="808080" w:themeColor="background1" w:themeShade="80"/>
        </w:rPr>
        <w:t>"</w:t>
      </w:r>
    </w:p>
    <w:p w14:paraId="38C10963" w14:textId="2201E332" w:rsidR="00C40429" w:rsidRPr="006E7DDB" w:rsidRDefault="00C40429" w:rsidP="43C802E8">
      <w:pPr>
        <w:pStyle w:val="BodyText"/>
        <w:spacing w:before="1"/>
        <w:ind w:left="720"/>
        <w:rPr>
          <w:i/>
          <w:iCs/>
          <w:color w:val="808080" w:themeColor="background1" w:themeShade="80"/>
          <w:sz w:val="20"/>
          <w:szCs w:val="20"/>
        </w:rPr>
      </w:pPr>
    </w:p>
    <w:p w14:paraId="798C5207" w14:textId="77081CC7" w:rsidR="00C40429" w:rsidRPr="006E7DDB" w:rsidRDefault="580FDB04">
      <w:pPr>
        <w:pStyle w:val="Heading2"/>
        <w:numPr>
          <w:ilvl w:val="1"/>
          <w:numId w:val="17"/>
        </w:numPr>
        <w:tabs>
          <w:tab w:val="left" w:pos="1820"/>
          <w:tab w:val="left" w:pos="1821"/>
        </w:tabs>
        <w:spacing w:before="47"/>
        <w:rPr>
          <w:rFonts w:asciiTheme="minorHAnsi" w:hAnsiTheme="minorHAnsi" w:cstheme="minorBidi"/>
          <w:sz w:val="24"/>
          <w:szCs w:val="24"/>
        </w:rPr>
      </w:pPr>
      <w:bookmarkStart w:id="45" w:name="_Toc122337975"/>
      <w:r w:rsidRPr="2881B5B8">
        <w:rPr>
          <w:rFonts w:asciiTheme="minorHAnsi" w:hAnsiTheme="minorHAnsi" w:cstheme="minorBidi"/>
          <w:color w:val="009C94"/>
          <w:sz w:val="24"/>
          <w:szCs w:val="24"/>
        </w:rPr>
        <w:t>Sorting</w:t>
      </w:r>
      <w:r w:rsidR="0026618D" w:rsidRPr="2881B5B8">
        <w:rPr>
          <w:rFonts w:asciiTheme="minorHAnsi" w:hAnsiTheme="minorHAnsi" w:cstheme="minorBidi"/>
          <w:color w:val="009C94"/>
          <w:sz w:val="24"/>
          <w:szCs w:val="24"/>
        </w:rPr>
        <w:t xml:space="preserve"> F</w:t>
      </w:r>
      <w:r w:rsidR="006F20CA" w:rsidRPr="2881B5B8">
        <w:rPr>
          <w:rFonts w:asciiTheme="minorHAnsi" w:hAnsiTheme="minorHAnsi" w:cstheme="minorBidi"/>
          <w:color w:val="009C94"/>
          <w:sz w:val="24"/>
          <w:szCs w:val="24"/>
        </w:rPr>
        <w:t>acilities</w:t>
      </w:r>
      <w:bookmarkEnd w:id="45"/>
    </w:p>
    <w:p w14:paraId="306A4818" w14:textId="5D4B642B" w:rsidR="43C802E8" w:rsidRDefault="6DF55A7E" w:rsidP="2881B5B8">
      <w:pPr>
        <w:pStyle w:val="BodyText"/>
        <w:spacing w:before="172"/>
        <w:ind w:left="360" w:right="480"/>
        <w:jc w:val="both"/>
        <w:rPr>
          <w:rFonts w:asciiTheme="minorHAnsi" w:hAnsiTheme="minorHAnsi" w:cstheme="minorBidi"/>
        </w:rPr>
      </w:pPr>
      <w:r w:rsidRPr="2881B5B8">
        <w:rPr>
          <w:rFonts w:asciiTheme="minorHAnsi" w:hAnsiTheme="minorHAnsi" w:cstheme="minorBidi"/>
        </w:rPr>
        <w:lastRenderedPageBreak/>
        <w:t xml:space="preserve">Batteries collected </w:t>
      </w:r>
      <w:r w:rsidR="00724A2E">
        <w:rPr>
          <w:rFonts w:asciiTheme="minorHAnsi" w:hAnsiTheme="minorHAnsi" w:cstheme="minorBidi"/>
        </w:rPr>
        <w:t xml:space="preserve">within </w:t>
      </w:r>
      <w:r w:rsidRPr="2881B5B8">
        <w:rPr>
          <w:rFonts w:asciiTheme="minorHAnsi" w:hAnsiTheme="minorHAnsi" w:cstheme="minorBidi"/>
        </w:rPr>
        <w:t xml:space="preserve">the </w:t>
      </w:r>
      <w:proofErr w:type="gramStart"/>
      <w:r w:rsidRPr="2881B5B8">
        <w:rPr>
          <w:rFonts w:asciiTheme="minorHAnsi" w:hAnsiTheme="minorHAnsi" w:cstheme="minorBidi"/>
        </w:rPr>
        <w:t>District</w:t>
      </w:r>
      <w:proofErr w:type="gramEnd"/>
      <w:r w:rsidRPr="2881B5B8">
        <w:rPr>
          <w:rFonts w:asciiTheme="minorHAnsi" w:hAnsiTheme="minorHAnsi" w:cstheme="minorBidi"/>
        </w:rPr>
        <w:t xml:space="preserve"> </w:t>
      </w:r>
      <w:r w:rsidR="00724A2E">
        <w:rPr>
          <w:rFonts w:asciiTheme="minorHAnsi" w:hAnsiTheme="minorHAnsi" w:cstheme="minorBidi"/>
        </w:rPr>
        <w:t>will first</w:t>
      </w:r>
      <w:r w:rsidRPr="2881B5B8">
        <w:rPr>
          <w:rFonts w:asciiTheme="minorHAnsi" w:hAnsiTheme="minorHAnsi" w:cstheme="minorBidi"/>
        </w:rPr>
        <w:t xml:space="preserve"> travel to </w:t>
      </w:r>
      <w:r w:rsidR="00A53CC7">
        <w:rPr>
          <w:rFonts w:asciiTheme="minorHAnsi" w:hAnsiTheme="minorHAnsi" w:cstheme="minorBidi"/>
        </w:rPr>
        <w:t xml:space="preserve">one of </w:t>
      </w:r>
      <w:r w:rsidRPr="2881B5B8">
        <w:rPr>
          <w:rFonts w:asciiTheme="minorHAnsi" w:hAnsiTheme="minorHAnsi" w:cstheme="minorBidi"/>
        </w:rPr>
        <w:t>Call2Recycle</w:t>
      </w:r>
      <w:r w:rsidR="00316968">
        <w:rPr>
          <w:rFonts w:asciiTheme="minorHAnsi" w:hAnsiTheme="minorHAnsi" w:cstheme="minorBidi"/>
        </w:rPr>
        <w:t>'</w:t>
      </w:r>
      <w:r w:rsidRPr="2881B5B8">
        <w:rPr>
          <w:rFonts w:asciiTheme="minorHAnsi" w:hAnsiTheme="minorHAnsi" w:cstheme="minorBidi"/>
        </w:rPr>
        <w:t>s approved sorting partner</w:t>
      </w:r>
      <w:r w:rsidR="00CE7EB0">
        <w:rPr>
          <w:rFonts w:asciiTheme="minorHAnsi" w:hAnsiTheme="minorHAnsi" w:cstheme="minorBidi"/>
        </w:rPr>
        <w:t>s</w:t>
      </w:r>
      <w:r w:rsidR="00923CE5">
        <w:rPr>
          <w:rFonts w:asciiTheme="minorHAnsi" w:hAnsiTheme="minorHAnsi" w:cstheme="minorBidi"/>
        </w:rPr>
        <w:t>. T</w:t>
      </w:r>
      <w:r w:rsidRPr="2881B5B8">
        <w:rPr>
          <w:rFonts w:asciiTheme="minorHAnsi" w:hAnsiTheme="minorHAnsi" w:cstheme="minorBidi"/>
        </w:rPr>
        <w:t>he batteries will be weighed, separated by battery chemistry, consolidated with similar types,</w:t>
      </w:r>
      <w:r w:rsidR="00724A2E">
        <w:rPr>
          <w:rFonts w:asciiTheme="minorHAnsi" w:hAnsiTheme="minorHAnsi" w:cstheme="minorBidi"/>
        </w:rPr>
        <w:t xml:space="preserve"> and </w:t>
      </w:r>
      <w:r w:rsidRPr="2881B5B8">
        <w:rPr>
          <w:rFonts w:asciiTheme="minorHAnsi" w:hAnsiTheme="minorHAnsi" w:cstheme="minorBidi"/>
        </w:rPr>
        <w:t xml:space="preserve">transported to a network of </w:t>
      </w:r>
      <w:r w:rsidR="00923CE5">
        <w:rPr>
          <w:rFonts w:asciiTheme="minorHAnsi" w:hAnsiTheme="minorHAnsi" w:cstheme="minorBidi"/>
        </w:rPr>
        <w:t xml:space="preserve">qualified and </w:t>
      </w:r>
      <w:r w:rsidRPr="2881B5B8">
        <w:rPr>
          <w:rFonts w:asciiTheme="minorHAnsi" w:hAnsiTheme="minorHAnsi" w:cstheme="minorBidi"/>
        </w:rPr>
        <w:t>approved battery processors.</w:t>
      </w:r>
    </w:p>
    <w:p w14:paraId="118597F8" w14:textId="77777777" w:rsidR="43C802E8" w:rsidRDefault="43C802E8" w:rsidP="2881B5B8">
      <w:pPr>
        <w:pStyle w:val="BodyText"/>
        <w:spacing w:before="47"/>
        <w:ind w:left="360" w:right="480"/>
        <w:jc w:val="both"/>
        <w:rPr>
          <w:rFonts w:asciiTheme="minorHAnsi" w:hAnsiTheme="minorHAnsi" w:cstheme="minorBidi"/>
        </w:rPr>
      </w:pPr>
    </w:p>
    <w:p w14:paraId="58989B39" w14:textId="3A32B480" w:rsidR="343775C8" w:rsidRPr="00927AC4" w:rsidRDefault="343775C8">
      <w:pPr>
        <w:pStyle w:val="Heading2"/>
        <w:numPr>
          <w:ilvl w:val="1"/>
          <w:numId w:val="17"/>
        </w:numPr>
        <w:tabs>
          <w:tab w:val="left" w:pos="1820"/>
          <w:tab w:val="left" w:pos="1821"/>
        </w:tabs>
        <w:spacing w:before="47"/>
        <w:rPr>
          <w:rFonts w:asciiTheme="minorHAnsi" w:eastAsiaTheme="minorEastAsia" w:hAnsiTheme="minorHAnsi" w:cstheme="minorBidi"/>
          <w:color w:val="009C94"/>
          <w:sz w:val="24"/>
          <w:szCs w:val="24"/>
        </w:rPr>
      </w:pPr>
      <w:bookmarkStart w:id="46" w:name="_Toc122337976"/>
      <w:r w:rsidRPr="00927AC4">
        <w:rPr>
          <w:rFonts w:asciiTheme="minorHAnsi" w:eastAsiaTheme="minorEastAsia" w:hAnsiTheme="minorHAnsi" w:cstheme="minorBidi"/>
          <w:color w:val="009C94"/>
          <w:sz w:val="24"/>
          <w:szCs w:val="24"/>
        </w:rPr>
        <w:t xml:space="preserve">Processing </w:t>
      </w:r>
      <w:r w:rsidR="26B0836E" w:rsidRPr="00927AC4">
        <w:rPr>
          <w:rFonts w:asciiTheme="minorHAnsi" w:eastAsiaTheme="minorEastAsia" w:hAnsiTheme="minorHAnsi" w:cstheme="minorBidi"/>
          <w:color w:val="009C94"/>
          <w:sz w:val="24"/>
          <w:szCs w:val="24"/>
        </w:rPr>
        <w:t>Standards &amp; Due Diligence</w:t>
      </w:r>
      <w:bookmarkEnd w:id="46"/>
    </w:p>
    <w:p w14:paraId="798C5208" w14:textId="77777777" w:rsidR="00C40429" w:rsidRPr="006E7DDB" w:rsidRDefault="00C40429">
      <w:pPr>
        <w:pStyle w:val="BodyText"/>
        <w:rPr>
          <w:rFonts w:asciiTheme="minorHAnsi" w:hAnsiTheme="minorHAnsi" w:cstheme="minorHAnsi"/>
        </w:rPr>
      </w:pPr>
    </w:p>
    <w:p w14:paraId="04FBF178" w14:textId="75CCB1D1" w:rsidR="00A20295" w:rsidRPr="006E7DDB" w:rsidRDefault="00A20295" w:rsidP="002555F4">
      <w:pPr>
        <w:pStyle w:val="BodyText"/>
        <w:spacing w:before="56"/>
        <w:ind w:left="360" w:right="622"/>
        <w:rPr>
          <w:rFonts w:asciiTheme="minorHAnsi" w:hAnsiTheme="minorHAnsi" w:cstheme="minorHAnsi"/>
        </w:rPr>
      </w:pPr>
      <w:r w:rsidRPr="006E7DDB">
        <w:rPr>
          <w:rFonts w:asciiTheme="minorHAnsi" w:hAnsiTheme="minorHAnsi" w:cstheme="minorHAnsi"/>
        </w:rPr>
        <w:t>Call2Recycle</w:t>
      </w:r>
      <w:r w:rsidR="00316968">
        <w:rPr>
          <w:rFonts w:asciiTheme="minorHAnsi" w:hAnsiTheme="minorHAnsi" w:cstheme="minorHAnsi"/>
        </w:rPr>
        <w:t>'</w:t>
      </w:r>
      <w:r w:rsidRPr="006E7DDB">
        <w:rPr>
          <w:rFonts w:asciiTheme="minorHAnsi" w:hAnsiTheme="minorHAnsi" w:cstheme="minorHAnsi"/>
        </w:rPr>
        <w:t>s downstream processors are selected through a fair and transparent process that requires compliance with applicable environmental, health and safety</w:t>
      </w:r>
      <w:r w:rsidR="00923CE5">
        <w:rPr>
          <w:rFonts w:asciiTheme="minorHAnsi" w:hAnsiTheme="minorHAnsi" w:cstheme="minorHAnsi"/>
        </w:rPr>
        <w:t>,</w:t>
      </w:r>
      <w:r w:rsidRPr="006E7DDB">
        <w:rPr>
          <w:rFonts w:asciiTheme="minorHAnsi" w:hAnsiTheme="minorHAnsi" w:cstheme="minorHAnsi"/>
        </w:rPr>
        <w:t xml:space="preserve"> and transportation regulations.</w:t>
      </w:r>
      <w:r w:rsidR="00B467C3">
        <w:rPr>
          <w:rFonts w:asciiTheme="minorHAnsi" w:hAnsiTheme="minorHAnsi" w:cstheme="minorHAnsi"/>
        </w:rPr>
        <w:t xml:space="preserve"> </w:t>
      </w:r>
      <w:r w:rsidRPr="006E7DDB">
        <w:rPr>
          <w:rFonts w:asciiTheme="minorHAnsi" w:hAnsiTheme="minorHAnsi" w:cstheme="minorHAnsi"/>
        </w:rPr>
        <w:t xml:space="preserve"> Processors </w:t>
      </w:r>
      <w:r w:rsidR="00923CE5">
        <w:rPr>
          <w:rFonts w:asciiTheme="minorHAnsi" w:hAnsiTheme="minorHAnsi" w:cstheme="minorHAnsi"/>
        </w:rPr>
        <w:t xml:space="preserve">are </w:t>
      </w:r>
      <w:r w:rsidRPr="006E7DDB">
        <w:rPr>
          <w:rFonts w:asciiTheme="minorHAnsi" w:hAnsiTheme="minorHAnsi" w:cstheme="minorHAnsi"/>
        </w:rPr>
        <w:t>expected to adhere to the standards of industry</w:t>
      </w:r>
      <w:r w:rsidR="00923CE5">
        <w:rPr>
          <w:rFonts w:asciiTheme="minorHAnsi" w:hAnsiTheme="minorHAnsi" w:cstheme="minorHAnsi"/>
        </w:rPr>
        <w:t>-</w:t>
      </w:r>
      <w:r w:rsidRPr="006E7DDB">
        <w:rPr>
          <w:rFonts w:asciiTheme="minorHAnsi" w:hAnsiTheme="minorHAnsi" w:cstheme="minorHAnsi"/>
        </w:rPr>
        <w:t>recognized recycling certification(s) and submit to audits by Call2Recycle or other external audit parties.</w:t>
      </w:r>
      <w:r w:rsidR="00B467C3">
        <w:rPr>
          <w:rFonts w:asciiTheme="minorHAnsi" w:hAnsiTheme="minorHAnsi" w:cstheme="minorHAnsi"/>
        </w:rPr>
        <w:t xml:space="preserve"> </w:t>
      </w:r>
      <w:r w:rsidRPr="006E7DDB">
        <w:rPr>
          <w:rFonts w:asciiTheme="minorHAnsi" w:hAnsiTheme="minorHAnsi" w:cstheme="minorHAnsi"/>
        </w:rPr>
        <w:t xml:space="preserve"> Some examples</w:t>
      </w:r>
      <w:r w:rsidR="007E3D7A">
        <w:rPr>
          <w:rFonts w:asciiTheme="minorHAnsi" w:hAnsiTheme="minorHAnsi" w:cstheme="minorHAnsi"/>
        </w:rPr>
        <w:t xml:space="preserve"> o</w:t>
      </w:r>
      <w:r w:rsidR="0086320F">
        <w:rPr>
          <w:rFonts w:asciiTheme="minorHAnsi" w:hAnsiTheme="minorHAnsi" w:cstheme="minorHAnsi"/>
        </w:rPr>
        <w:t>f</w:t>
      </w:r>
      <w:r w:rsidR="007E3D7A">
        <w:rPr>
          <w:rFonts w:asciiTheme="minorHAnsi" w:hAnsiTheme="minorHAnsi" w:cstheme="minorHAnsi"/>
        </w:rPr>
        <w:t xml:space="preserve"> potential </w:t>
      </w:r>
      <w:r w:rsidR="0086320F">
        <w:rPr>
          <w:rFonts w:asciiTheme="minorHAnsi" w:hAnsiTheme="minorHAnsi" w:cstheme="minorHAnsi"/>
        </w:rPr>
        <w:t>vendor due</w:t>
      </w:r>
      <w:r w:rsidR="00923CE5">
        <w:rPr>
          <w:rFonts w:asciiTheme="minorHAnsi" w:hAnsiTheme="minorHAnsi" w:cstheme="minorHAnsi"/>
        </w:rPr>
        <w:t xml:space="preserve"> </w:t>
      </w:r>
      <w:r w:rsidR="0086320F">
        <w:rPr>
          <w:rFonts w:asciiTheme="minorHAnsi" w:hAnsiTheme="minorHAnsi" w:cstheme="minorHAnsi"/>
        </w:rPr>
        <w:t xml:space="preserve">diligence include: </w:t>
      </w:r>
    </w:p>
    <w:p w14:paraId="6D6615B9" w14:textId="77777777" w:rsidR="0026618D" w:rsidRPr="006E7DDB" w:rsidRDefault="0026618D" w:rsidP="0026618D">
      <w:pPr>
        <w:pStyle w:val="BodyText"/>
        <w:spacing w:before="56"/>
        <w:ind w:right="622"/>
        <w:rPr>
          <w:rFonts w:asciiTheme="minorHAnsi" w:hAnsiTheme="minorHAnsi" w:cstheme="minorHAnsi"/>
        </w:rPr>
      </w:pPr>
    </w:p>
    <w:p w14:paraId="0597B316" w14:textId="48CE9BD5" w:rsidR="0026618D" w:rsidRPr="006E7DDB" w:rsidRDefault="0026618D">
      <w:pPr>
        <w:pStyle w:val="ListParagraph"/>
        <w:numPr>
          <w:ilvl w:val="0"/>
          <w:numId w:val="10"/>
        </w:numPr>
        <w:tabs>
          <w:tab w:val="left" w:pos="2180"/>
          <w:tab w:val="left" w:pos="2181"/>
        </w:tabs>
        <w:ind w:right="895"/>
        <w:rPr>
          <w:rFonts w:asciiTheme="minorHAnsi" w:hAnsiTheme="minorHAnsi" w:cstheme="minorHAnsi"/>
        </w:rPr>
      </w:pPr>
      <w:r w:rsidRPr="006E7DDB">
        <w:rPr>
          <w:rFonts w:asciiTheme="minorHAnsi" w:hAnsiTheme="minorHAnsi" w:cstheme="minorHAnsi"/>
        </w:rPr>
        <w:t>Annual desktop due-diligence compliance audits</w:t>
      </w:r>
      <w:r w:rsidR="00923CE5">
        <w:rPr>
          <w:rFonts w:asciiTheme="minorHAnsi" w:hAnsiTheme="minorHAnsi" w:cstheme="minorHAnsi"/>
        </w:rPr>
        <w:t>,</w:t>
      </w:r>
      <w:r w:rsidR="004077A1">
        <w:rPr>
          <w:rFonts w:asciiTheme="minorHAnsi" w:hAnsiTheme="minorHAnsi" w:cstheme="minorHAnsi"/>
        </w:rPr>
        <w:t xml:space="preserve"> including </w:t>
      </w:r>
      <w:r w:rsidR="006B5405">
        <w:rPr>
          <w:rFonts w:asciiTheme="minorHAnsi" w:hAnsiTheme="minorHAnsi" w:cstheme="minorHAnsi"/>
        </w:rPr>
        <w:t xml:space="preserve">a review of </w:t>
      </w:r>
      <w:r w:rsidR="00844FE7">
        <w:rPr>
          <w:rFonts w:asciiTheme="minorHAnsi" w:hAnsiTheme="minorHAnsi" w:cstheme="minorHAnsi"/>
        </w:rPr>
        <w:t xml:space="preserve">OSHA </w:t>
      </w:r>
      <w:r w:rsidR="006B5405">
        <w:rPr>
          <w:rFonts w:asciiTheme="minorHAnsi" w:hAnsiTheme="minorHAnsi" w:cstheme="minorHAnsi"/>
        </w:rPr>
        <w:t>P</w:t>
      </w:r>
      <w:r w:rsidR="00844FE7">
        <w:rPr>
          <w:rFonts w:asciiTheme="minorHAnsi" w:hAnsiTheme="minorHAnsi" w:cstheme="minorHAnsi"/>
        </w:rPr>
        <w:t xml:space="preserve">ublic </w:t>
      </w:r>
      <w:r w:rsidR="006B5405">
        <w:rPr>
          <w:rFonts w:asciiTheme="minorHAnsi" w:hAnsiTheme="minorHAnsi" w:cstheme="minorHAnsi"/>
        </w:rPr>
        <w:t>I</w:t>
      </w:r>
      <w:r w:rsidR="00844FE7">
        <w:rPr>
          <w:rFonts w:asciiTheme="minorHAnsi" w:hAnsiTheme="minorHAnsi" w:cstheme="minorHAnsi"/>
        </w:rPr>
        <w:t xml:space="preserve">nspection </w:t>
      </w:r>
      <w:r w:rsidR="006B5405">
        <w:rPr>
          <w:rFonts w:asciiTheme="minorHAnsi" w:hAnsiTheme="minorHAnsi" w:cstheme="minorHAnsi"/>
        </w:rPr>
        <w:t>R</w:t>
      </w:r>
      <w:r w:rsidR="00844FE7">
        <w:rPr>
          <w:rFonts w:asciiTheme="minorHAnsi" w:hAnsiTheme="minorHAnsi" w:cstheme="minorHAnsi"/>
        </w:rPr>
        <w:t xml:space="preserve">ecords, </w:t>
      </w:r>
      <w:r w:rsidR="00C93229">
        <w:rPr>
          <w:rFonts w:asciiTheme="minorHAnsi" w:hAnsiTheme="minorHAnsi" w:cstheme="minorHAnsi"/>
        </w:rPr>
        <w:t>EPA Enforcement and Compliance database and OSHA 300 and 300</w:t>
      </w:r>
      <w:r w:rsidR="00F771A3">
        <w:rPr>
          <w:rFonts w:asciiTheme="minorHAnsi" w:hAnsiTheme="minorHAnsi" w:cstheme="minorHAnsi"/>
        </w:rPr>
        <w:t>A</w:t>
      </w:r>
      <w:r w:rsidR="00C93229">
        <w:rPr>
          <w:rFonts w:asciiTheme="minorHAnsi" w:hAnsiTheme="minorHAnsi" w:cstheme="minorHAnsi"/>
        </w:rPr>
        <w:t xml:space="preserve"> logs. </w:t>
      </w:r>
    </w:p>
    <w:p w14:paraId="77FC40CC" w14:textId="309A28A6" w:rsidR="0026618D" w:rsidRPr="006E7DDB" w:rsidRDefault="00A20295">
      <w:pPr>
        <w:pStyle w:val="ListParagraph"/>
        <w:numPr>
          <w:ilvl w:val="0"/>
          <w:numId w:val="10"/>
        </w:numPr>
        <w:tabs>
          <w:tab w:val="left" w:pos="2180"/>
          <w:tab w:val="left" w:pos="2181"/>
        </w:tabs>
        <w:ind w:right="480"/>
        <w:rPr>
          <w:rFonts w:asciiTheme="minorHAnsi" w:hAnsiTheme="minorHAnsi" w:cstheme="minorHAnsi"/>
        </w:rPr>
      </w:pPr>
      <w:r w:rsidRPr="006E7DDB">
        <w:rPr>
          <w:rFonts w:asciiTheme="minorHAnsi" w:hAnsiTheme="minorHAnsi" w:cstheme="minorHAnsi"/>
        </w:rPr>
        <w:t xml:space="preserve">Review of the facility audit performed by CHWMEG (in </w:t>
      </w:r>
      <w:r w:rsidR="003156BC">
        <w:rPr>
          <w:rFonts w:asciiTheme="minorHAnsi" w:hAnsiTheme="minorHAnsi" w:cstheme="minorHAnsi"/>
        </w:rPr>
        <w:t xml:space="preserve">the </w:t>
      </w:r>
      <w:r w:rsidRPr="006E7DDB">
        <w:rPr>
          <w:rFonts w:asciiTheme="minorHAnsi" w:hAnsiTheme="minorHAnsi" w:cstheme="minorHAnsi"/>
        </w:rPr>
        <w:t xml:space="preserve">past </w:t>
      </w:r>
      <w:r w:rsidR="003156BC">
        <w:rPr>
          <w:rFonts w:asciiTheme="minorHAnsi" w:hAnsiTheme="minorHAnsi" w:cstheme="minorHAnsi"/>
        </w:rPr>
        <w:t>two</w:t>
      </w:r>
      <w:r w:rsidRPr="006E7DDB">
        <w:rPr>
          <w:rFonts w:asciiTheme="minorHAnsi" w:hAnsiTheme="minorHAnsi" w:cstheme="minorHAnsi"/>
        </w:rPr>
        <w:t xml:space="preserve"> years</w:t>
      </w:r>
      <w:proofErr w:type="gramStart"/>
      <w:r w:rsidRPr="006E7DDB">
        <w:rPr>
          <w:rFonts w:asciiTheme="minorHAnsi" w:hAnsiTheme="minorHAnsi" w:cstheme="minorHAnsi"/>
        </w:rPr>
        <w:t>)</w:t>
      </w:r>
      <w:proofErr w:type="gramEnd"/>
      <w:r w:rsidRPr="006E7DDB">
        <w:rPr>
          <w:rFonts w:asciiTheme="minorHAnsi" w:hAnsiTheme="minorHAnsi" w:cstheme="minorHAnsi"/>
        </w:rPr>
        <w:t xml:space="preserve"> or </w:t>
      </w:r>
      <w:r w:rsidR="003156BC">
        <w:rPr>
          <w:rFonts w:asciiTheme="minorHAnsi" w:hAnsiTheme="minorHAnsi" w:cstheme="minorHAnsi"/>
        </w:rPr>
        <w:t xml:space="preserve">an </w:t>
      </w:r>
      <w:r w:rsidRPr="006E7DDB">
        <w:rPr>
          <w:rFonts w:asciiTheme="minorHAnsi" w:hAnsiTheme="minorHAnsi" w:cstheme="minorHAnsi"/>
        </w:rPr>
        <w:t xml:space="preserve">outside auditor chosen by Call2Recycle to ensure the facility </w:t>
      </w:r>
      <w:r w:rsidR="0026708E">
        <w:rPr>
          <w:rFonts w:asciiTheme="minorHAnsi" w:hAnsiTheme="minorHAnsi" w:cstheme="minorHAnsi"/>
        </w:rPr>
        <w:t>complies</w:t>
      </w:r>
      <w:r w:rsidRPr="006E7DDB">
        <w:rPr>
          <w:rFonts w:asciiTheme="minorHAnsi" w:hAnsiTheme="minorHAnsi" w:cstheme="minorHAnsi"/>
        </w:rPr>
        <w:t xml:space="preserve"> with all regulatory and performance requirements.</w:t>
      </w:r>
      <w:r w:rsidR="00B467C3">
        <w:rPr>
          <w:rFonts w:asciiTheme="minorHAnsi" w:hAnsiTheme="minorHAnsi" w:cstheme="minorHAnsi"/>
        </w:rPr>
        <w:t xml:space="preserve"> </w:t>
      </w:r>
      <w:r w:rsidRPr="006E7DDB">
        <w:rPr>
          <w:rFonts w:asciiTheme="minorHAnsi" w:hAnsiTheme="minorHAnsi" w:cstheme="minorHAnsi"/>
        </w:rPr>
        <w:t xml:space="preserve"> CHWMEG, Inc. is a non-profit trade association comprised of manufacturing and other </w:t>
      </w:r>
      <w:r w:rsidR="00316968">
        <w:rPr>
          <w:rFonts w:asciiTheme="minorHAnsi" w:hAnsiTheme="minorHAnsi" w:cstheme="minorHAnsi"/>
        </w:rPr>
        <w:t>"</w:t>
      </w:r>
      <w:r w:rsidRPr="006E7DDB">
        <w:rPr>
          <w:rFonts w:asciiTheme="minorHAnsi" w:hAnsiTheme="minorHAnsi" w:cstheme="minorHAnsi"/>
        </w:rPr>
        <w:t>industrial</w:t>
      </w:r>
      <w:r w:rsidR="00316968">
        <w:rPr>
          <w:rFonts w:asciiTheme="minorHAnsi" w:hAnsiTheme="minorHAnsi" w:cstheme="minorHAnsi"/>
        </w:rPr>
        <w:t>"</w:t>
      </w:r>
      <w:r w:rsidRPr="006E7DDB">
        <w:rPr>
          <w:rFonts w:asciiTheme="minorHAnsi" w:hAnsiTheme="minorHAnsi" w:cstheme="minorHAnsi"/>
        </w:rPr>
        <w:t xml:space="preserve"> companies interested in efficiently managing the waste management aspects of their environmental stewardship programs.</w:t>
      </w:r>
      <w:r w:rsidR="00B467C3">
        <w:rPr>
          <w:rFonts w:asciiTheme="minorHAnsi" w:hAnsiTheme="minorHAnsi" w:cstheme="minorHAnsi"/>
        </w:rPr>
        <w:t xml:space="preserve"> </w:t>
      </w:r>
      <w:r w:rsidRPr="006E7DDB">
        <w:rPr>
          <w:rFonts w:asciiTheme="minorHAnsi" w:hAnsiTheme="minorHAnsi" w:cstheme="minorHAnsi"/>
        </w:rPr>
        <w:t xml:space="preserve"> Their programs are based upon their potential environmental liability related to the wastes that are inherently generated by their companies</w:t>
      </w:r>
      <w:r w:rsidR="00316968">
        <w:rPr>
          <w:rFonts w:asciiTheme="minorHAnsi" w:hAnsiTheme="minorHAnsi" w:cstheme="minorHAnsi"/>
        </w:rPr>
        <w:t>'</w:t>
      </w:r>
      <w:r w:rsidRPr="006E7DDB">
        <w:rPr>
          <w:rFonts w:asciiTheme="minorHAnsi" w:hAnsiTheme="minorHAnsi" w:cstheme="minorHAnsi"/>
        </w:rPr>
        <w:t xml:space="preserve"> manufacturing</w:t>
      </w:r>
      <w:r w:rsidRPr="006E7DDB">
        <w:rPr>
          <w:rFonts w:asciiTheme="minorHAnsi" w:hAnsiTheme="minorHAnsi" w:cstheme="minorHAnsi"/>
          <w:spacing w:val="-2"/>
        </w:rPr>
        <w:t xml:space="preserve"> </w:t>
      </w:r>
      <w:r w:rsidRPr="006E7DDB">
        <w:rPr>
          <w:rFonts w:asciiTheme="minorHAnsi" w:hAnsiTheme="minorHAnsi" w:cstheme="minorHAnsi"/>
        </w:rPr>
        <w:t>processes.</w:t>
      </w:r>
    </w:p>
    <w:p w14:paraId="3FCC8FFA" w14:textId="1A6721AD" w:rsidR="0026618D" w:rsidRPr="006E7DDB" w:rsidRDefault="00A20295">
      <w:pPr>
        <w:pStyle w:val="ListParagraph"/>
        <w:numPr>
          <w:ilvl w:val="0"/>
          <w:numId w:val="10"/>
        </w:numPr>
        <w:tabs>
          <w:tab w:val="left" w:pos="2180"/>
          <w:tab w:val="left" w:pos="2181"/>
        </w:tabs>
        <w:ind w:right="480"/>
        <w:rPr>
          <w:rFonts w:asciiTheme="minorHAnsi" w:hAnsiTheme="minorHAnsi" w:cstheme="minorHAnsi"/>
        </w:rPr>
      </w:pPr>
      <w:r w:rsidRPr="006E7DDB">
        <w:rPr>
          <w:rFonts w:asciiTheme="minorHAnsi" w:hAnsiTheme="minorHAnsi" w:cstheme="minorHAnsi"/>
        </w:rPr>
        <w:t xml:space="preserve">Written policies outlining corporate commitment to environmental management and continuous </w:t>
      </w:r>
      <w:r w:rsidR="0026708E" w:rsidRPr="006E7DDB">
        <w:rPr>
          <w:rFonts w:asciiTheme="minorHAnsi" w:hAnsiTheme="minorHAnsi" w:cstheme="minorHAnsi"/>
        </w:rPr>
        <w:t>improvement.</w:t>
      </w:r>
    </w:p>
    <w:p w14:paraId="0BD06481" w14:textId="77777777" w:rsidR="0026618D" w:rsidRPr="006E7DDB" w:rsidRDefault="00A20295">
      <w:pPr>
        <w:pStyle w:val="ListParagraph"/>
        <w:numPr>
          <w:ilvl w:val="0"/>
          <w:numId w:val="10"/>
        </w:numPr>
        <w:tabs>
          <w:tab w:val="left" w:pos="2180"/>
          <w:tab w:val="left" w:pos="2181"/>
        </w:tabs>
        <w:ind w:right="895"/>
        <w:rPr>
          <w:rFonts w:asciiTheme="minorHAnsi" w:hAnsiTheme="minorHAnsi" w:cstheme="minorHAnsi"/>
        </w:rPr>
      </w:pPr>
      <w:r w:rsidRPr="006E7DDB">
        <w:rPr>
          <w:rFonts w:asciiTheme="minorHAnsi" w:hAnsiTheme="minorHAnsi" w:cstheme="minorHAnsi"/>
        </w:rPr>
        <w:t>Complete tracking and documentation of materials in and out of</w:t>
      </w:r>
      <w:r w:rsidRPr="006E7DDB">
        <w:rPr>
          <w:rFonts w:asciiTheme="minorHAnsi" w:hAnsiTheme="minorHAnsi" w:cstheme="minorHAnsi"/>
          <w:spacing w:val="-16"/>
        </w:rPr>
        <w:t xml:space="preserve"> </w:t>
      </w:r>
      <w:r w:rsidRPr="006E7DDB">
        <w:rPr>
          <w:rFonts w:asciiTheme="minorHAnsi" w:hAnsiTheme="minorHAnsi" w:cstheme="minorHAnsi"/>
        </w:rPr>
        <w:t>facilities</w:t>
      </w:r>
    </w:p>
    <w:p w14:paraId="401DEF29" w14:textId="5D2153C6" w:rsidR="00A20295" w:rsidRPr="006E7DDB" w:rsidRDefault="00A20295">
      <w:pPr>
        <w:pStyle w:val="ListParagraph"/>
        <w:numPr>
          <w:ilvl w:val="0"/>
          <w:numId w:val="10"/>
        </w:numPr>
        <w:tabs>
          <w:tab w:val="left" w:pos="2180"/>
          <w:tab w:val="left" w:pos="2181"/>
        </w:tabs>
        <w:ind w:right="480"/>
        <w:rPr>
          <w:rFonts w:asciiTheme="minorHAnsi" w:hAnsiTheme="minorHAnsi" w:cstheme="minorHAnsi"/>
        </w:rPr>
      </w:pPr>
      <w:proofErr w:type="gramStart"/>
      <w:r w:rsidRPr="006E7DDB">
        <w:rPr>
          <w:rFonts w:asciiTheme="minorHAnsi" w:hAnsiTheme="minorHAnsi" w:cstheme="minorHAnsi"/>
        </w:rPr>
        <w:t>Final destination</w:t>
      </w:r>
      <w:proofErr w:type="gramEnd"/>
      <w:r w:rsidRPr="006E7DDB">
        <w:rPr>
          <w:rFonts w:asciiTheme="minorHAnsi" w:hAnsiTheme="minorHAnsi" w:cstheme="minorHAnsi"/>
        </w:rPr>
        <w:t xml:space="preserve"> receipt and disposal documentation/certification, downstream processing material management, residual material management and residual waste</w:t>
      </w:r>
      <w:r w:rsidRPr="006E7DDB">
        <w:rPr>
          <w:rFonts w:asciiTheme="minorHAnsi" w:hAnsiTheme="minorHAnsi" w:cstheme="minorHAnsi"/>
          <w:spacing w:val="-10"/>
        </w:rPr>
        <w:t xml:space="preserve"> </w:t>
      </w:r>
      <w:r w:rsidRPr="006E7DDB">
        <w:rPr>
          <w:rFonts w:asciiTheme="minorHAnsi" w:hAnsiTheme="minorHAnsi" w:cstheme="minorHAnsi"/>
        </w:rPr>
        <w:t>management</w:t>
      </w:r>
    </w:p>
    <w:p w14:paraId="6F64DA84" w14:textId="0A1D039E" w:rsidR="00F13093" w:rsidRPr="006E7DDB" w:rsidRDefault="00F13093" w:rsidP="7BFB6DDC">
      <w:pPr>
        <w:spacing w:before="11"/>
        <w:rPr>
          <w:rFonts w:asciiTheme="minorHAnsi" w:hAnsiTheme="minorHAnsi" w:cstheme="minorBidi"/>
        </w:rPr>
      </w:pPr>
    </w:p>
    <w:p w14:paraId="05CDBE6E" w14:textId="1912DC0A" w:rsidR="00A20295" w:rsidRPr="006E7DDB" w:rsidRDefault="00A20295" w:rsidP="003F7231">
      <w:pPr>
        <w:pStyle w:val="BodyText"/>
        <w:ind w:right="480"/>
        <w:rPr>
          <w:rFonts w:asciiTheme="minorHAnsi" w:hAnsiTheme="minorHAnsi" w:cstheme="minorHAnsi"/>
        </w:rPr>
      </w:pPr>
      <w:r w:rsidRPr="006E7DDB">
        <w:rPr>
          <w:rFonts w:asciiTheme="minorHAnsi" w:hAnsiTheme="minorHAnsi" w:cstheme="minorHAnsi"/>
        </w:rPr>
        <w:t>In an added effort to ensure the highest standards, the Call2Recycle program also undergoes inspections to maintain industry</w:t>
      </w:r>
      <w:r w:rsidR="003156BC">
        <w:rPr>
          <w:rFonts w:asciiTheme="minorHAnsi" w:hAnsiTheme="minorHAnsi" w:cstheme="minorHAnsi"/>
        </w:rPr>
        <w:t>-</w:t>
      </w:r>
      <w:r w:rsidRPr="006E7DDB">
        <w:rPr>
          <w:rFonts w:asciiTheme="minorHAnsi" w:hAnsiTheme="minorHAnsi" w:cstheme="minorHAnsi"/>
        </w:rPr>
        <w:t>recognized certifications, like those listed below:</w:t>
      </w:r>
    </w:p>
    <w:p w14:paraId="4769A98D" w14:textId="77777777" w:rsidR="0026618D" w:rsidRPr="006E7DDB" w:rsidRDefault="0026618D" w:rsidP="0026618D">
      <w:pPr>
        <w:tabs>
          <w:tab w:val="left" w:pos="2181"/>
        </w:tabs>
        <w:jc w:val="both"/>
        <w:rPr>
          <w:rFonts w:asciiTheme="minorHAnsi" w:hAnsiTheme="minorHAnsi" w:cstheme="minorHAnsi"/>
        </w:rPr>
      </w:pPr>
    </w:p>
    <w:p w14:paraId="00FFC7FB" w14:textId="781E1635" w:rsidR="00A20295" w:rsidRPr="00B9123D" w:rsidRDefault="00A20295">
      <w:pPr>
        <w:pStyle w:val="ListParagraph"/>
        <w:numPr>
          <w:ilvl w:val="0"/>
          <w:numId w:val="11"/>
        </w:numPr>
        <w:tabs>
          <w:tab w:val="left" w:pos="2181"/>
        </w:tabs>
        <w:ind w:right="480"/>
        <w:rPr>
          <w:rFonts w:asciiTheme="minorHAnsi" w:hAnsiTheme="minorHAnsi" w:cstheme="minorHAnsi"/>
        </w:rPr>
      </w:pPr>
      <w:r w:rsidRPr="00291020">
        <w:rPr>
          <w:rFonts w:asciiTheme="minorHAnsi" w:hAnsiTheme="minorHAnsi" w:cstheme="minorHAnsi"/>
          <w:b/>
          <w:bCs/>
        </w:rPr>
        <w:t>Responsible Recycling (R2):</w:t>
      </w:r>
      <w:r w:rsidRPr="006E7DDB">
        <w:rPr>
          <w:rFonts w:asciiTheme="minorHAnsi" w:hAnsiTheme="minorHAnsi" w:cstheme="minorHAnsi"/>
        </w:rPr>
        <w:t xml:space="preserve"> </w:t>
      </w:r>
      <w:r w:rsidR="00316968">
        <w:rPr>
          <w:rFonts w:asciiTheme="minorHAnsi" w:hAnsiTheme="minorHAnsi" w:cstheme="minorHAnsi"/>
        </w:rPr>
        <w:t>"</w:t>
      </w:r>
      <w:r w:rsidR="00291020" w:rsidRPr="00291020">
        <w:rPr>
          <w:rFonts w:asciiTheme="minorHAnsi" w:hAnsiTheme="minorHAnsi" w:cstheme="minorHAnsi"/>
        </w:rPr>
        <w:t>The R2 Standard provides a common set of criteria to recognize responsible reuse and recycling practices, all along the used portion of the electronics lifecycle.</w:t>
      </w:r>
      <w:r w:rsidR="00B467C3">
        <w:rPr>
          <w:rFonts w:asciiTheme="minorHAnsi" w:hAnsiTheme="minorHAnsi" w:cstheme="minorHAnsi"/>
        </w:rPr>
        <w:t xml:space="preserve"> </w:t>
      </w:r>
      <w:r w:rsidR="00291020" w:rsidRPr="00291020">
        <w:rPr>
          <w:rFonts w:asciiTheme="minorHAnsi" w:hAnsiTheme="minorHAnsi" w:cstheme="minorHAnsi"/>
        </w:rPr>
        <w:t xml:space="preserve"> R2 Certification is the formal program for evaluating and monitoring businesses in meeting the R2 Standard, protecting the environment, the health and safety of workers, and communities, and positively impacting the movement toward a sustainable circular economy while, enriching the lives of people all around the world.</w:t>
      </w:r>
      <w:r w:rsidR="00316968">
        <w:rPr>
          <w:rFonts w:asciiTheme="minorHAnsi" w:hAnsiTheme="minorHAnsi" w:cstheme="minorHAnsi"/>
        </w:rPr>
        <w:t>"</w:t>
      </w:r>
      <w:r w:rsidR="00A94DA4">
        <w:rPr>
          <w:rFonts w:asciiTheme="minorHAnsi" w:hAnsiTheme="minorHAnsi" w:cstheme="minorHAnsi"/>
        </w:rPr>
        <w:t xml:space="preserve"> </w:t>
      </w:r>
      <w:r w:rsidR="00D23599">
        <w:rPr>
          <w:rFonts w:asciiTheme="minorHAnsi" w:hAnsiTheme="minorHAnsi" w:cstheme="minorHAnsi"/>
        </w:rPr>
        <w:t>(</w:t>
      </w:r>
      <w:r w:rsidR="00D81DEE">
        <w:rPr>
          <w:rFonts w:asciiTheme="minorHAnsi" w:hAnsiTheme="minorHAnsi" w:cstheme="minorHAnsi"/>
          <w:i/>
          <w:iCs/>
        </w:rPr>
        <w:t>S</w:t>
      </w:r>
      <w:r w:rsidR="00D23599">
        <w:rPr>
          <w:rFonts w:asciiTheme="minorHAnsi" w:hAnsiTheme="minorHAnsi" w:cstheme="minorHAnsi"/>
          <w:i/>
          <w:iCs/>
        </w:rPr>
        <w:t xml:space="preserve">ERI </w:t>
      </w:r>
      <w:hyperlink r:id="rId27" w:history="1">
        <w:r w:rsidR="00D23599" w:rsidRPr="00D07E1B">
          <w:rPr>
            <w:rStyle w:val="Hyperlink"/>
            <w:rFonts w:asciiTheme="minorHAnsi" w:hAnsiTheme="minorHAnsi" w:cstheme="minorHAnsi"/>
            <w:i/>
            <w:iCs/>
          </w:rPr>
          <w:t>https://sustainableelectronics.org/faqs/</w:t>
        </w:r>
      </w:hyperlink>
      <w:r w:rsidR="00D23599">
        <w:rPr>
          <w:rFonts w:asciiTheme="minorHAnsi" w:hAnsiTheme="minorHAnsi" w:cstheme="minorHAnsi"/>
          <w:i/>
          <w:iCs/>
        </w:rPr>
        <w:t xml:space="preserve">) </w:t>
      </w:r>
    </w:p>
    <w:p w14:paraId="18EC453D" w14:textId="36F8D393" w:rsidR="002D465B" w:rsidRPr="006E7DDB" w:rsidRDefault="00A20295">
      <w:pPr>
        <w:pStyle w:val="ListParagraph"/>
        <w:numPr>
          <w:ilvl w:val="0"/>
          <w:numId w:val="11"/>
        </w:numPr>
        <w:tabs>
          <w:tab w:val="left" w:pos="2181"/>
        </w:tabs>
        <w:spacing w:before="1"/>
        <w:ind w:right="480"/>
        <w:rPr>
          <w:rFonts w:asciiTheme="minorHAnsi" w:hAnsiTheme="minorHAnsi" w:cstheme="minorHAnsi"/>
          <w:i/>
        </w:rPr>
      </w:pPr>
      <w:r w:rsidRPr="009146E8">
        <w:rPr>
          <w:rFonts w:asciiTheme="minorHAnsi" w:hAnsiTheme="minorHAnsi" w:cstheme="minorHAnsi"/>
          <w:b/>
          <w:bCs/>
        </w:rPr>
        <w:t>International Standardization Organization (ISO) 14001</w:t>
      </w:r>
      <w:r w:rsidR="00E221B5" w:rsidRPr="009146E8">
        <w:rPr>
          <w:rFonts w:asciiTheme="minorHAnsi" w:hAnsiTheme="minorHAnsi" w:cstheme="minorHAnsi"/>
        </w:rPr>
        <w:t xml:space="preserve"> </w:t>
      </w:r>
      <w:r w:rsidR="00316968">
        <w:rPr>
          <w:rFonts w:asciiTheme="minorHAnsi" w:hAnsiTheme="minorHAnsi" w:cstheme="minorHAnsi"/>
        </w:rPr>
        <w:t>"</w:t>
      </w:r>
      <w:r w:rsidR="00E221B5" w:rsidRPr="004E5D7C">
        <w:rPr>
          <w:rFonts w:asciiTheme="minorHAnsi" w:hAnsiTheme="minorHAnsi" w:cstheme="minorHAnsi"/>
          <w:i/>
          <w:iCs/>
        </w:rPr>
        <w:t>helps an organization achieve the intended outcomes of its environmental management system, which provide value for the environment, the organization itself and interested parties.</w:t>
      </w:r>
      <w:r w:rsidR="00316968">
        <w:rPr>
          <w:rFonts w:asciiTheme="minorHAnsi" w:hAnsiTheme="minorHAnsi" w:cstheme="minorHAnsi"/>
        </w:rPr>
        <w:t>"</w:t>
      </w:r>
    </w:p>
    <w:p w14:paraId="15C1C423" w14:textId="5BB12A99" w:rsidR="00932807" w:rsidRPr="00932807" w:rsidRDefault="00932807" w:rsidP="00932807">
      <w:pPr>
        <w:pStyle w:val="ListParagraph"/>
        <w:tabs>
          <w:tab w:val="left" w:pos="2181"/>
        </w:tabs>
        <w:spacing w:before="1"/>
        <w:ind w:left="720" w:right="480" w:firstLine="0"/>
        <w:rPr>
          <w:rFonts w:asciiTheme="minorHAnsi" w:hAnsiTheme="minorHAnsi" w:cstheme="minorHAnsi"/>
          <w:i/>
        </w:rPr>
      </w:pPr>
      <w:r>
        <w:rPr>
          <w:rFonts w:asciiTheme="minorHAnsi" w:hAnsiTheme="minorHAnsi" w:cstheme="minorHAnsi"/>
        </w:rPr>
        <w:t>(</w:t>
      </w:r>
      <w:r w:rsidRPr="00B642C5">
        <w:rPr>
          <w:rFonts w:asciiTheme="minorHAnsi" w:hAnsiTheme="minorHAnsi" w:cstheme="minorHAnsi"/>
          <w:i/>
          <w:iCs/>
        </w:rPr>
        <w:t xml:space="preserve">ISO </w:t>
      </w:r>
      <w:hyperlink r:id="rId28" w:history="1">
        <w:r w:rsidRPr="00B642C5">
          <w:rPr>
            <w:rStyle w:val="Hyperlink"/>
            <w:rFonts w:asciiTheme="minorHAnsi" w:hAnsiTheme="minorHAnsi" w:cstheme="minorHAnsi"/>
            <w:i/>
            <w:iCs/>
          </w:rPr>
          <w:t>https://www.iso.org/standard/60857.html</w:t>
        </w:r>
      </w:hyperlink>
      <w:r>
        <w:rPr>
          <w:rFonts w:asciiTheme="minorHAnsi" w:hAnsiTheme="minorHAnsi" w:cstheme="minorHAnsi"/>
        </w:rPr>
        <w:t>)</w:t>
      </w:r>
    </w:p>
    <w:p w14:paraId="156B2922" w14:textId="667B6A27" w:rsidR="00DE31C4" w:rsidRPr="00DE31C4" w:rsidRDefault="00AC3958">
      <w:pPr>
        <w:pStyle w:val="ListParagraph"/>
        <w:numPr>
          <w:ilvl w:val="0"/>
          <w:numId w:val="11"/>
        </w:numPr>
        <w:tabs>
          <w:tab w:val="left" w:pos="2181"/>
        </w:tabs>
        <w:spacing w:before="1"/>
        <w:ind w:right="480"/>
        <w:rPr>
          <w:rFonts w:asciiTheme="minorHAnsi" w:hAnsiTheme="minorHAnsi" w:cstheme="minorBidi"/>
          <w:i/>
          <w:iCs/>
        </w:rPr>
      </w:pPr>
      <w:r w:rsidRPr="00086FE7">
        <w:rPr>
          <w:rFonts w:asciiTheme="minorHAnsi" w:hAnsiTheme="minorHAnsi" w:cstheme="minorHAnsi"/>
          <w:b/>
        </w:rPr>
        <w:t>International Standardization Organization (ISO) 45001</w:t>
      </w:r>
      <w:r w:rsidR="00FD2792">
        <w:rPr>
          <w:rFonts w:asciiTheme="minorHAnsi" w:hAnsiTheme="minorHAnsi" w:cstheme="minorHAnsi"/>
        </w:rPr>
        <w:t xml:space="preserve"> </w:t>
      </w:r>
      <w:r w:rsidR="00316968">
        <w:rPr>
          <w:rFonts w:asciiTheme="minorHAnsi" w:hAnsiTheme="minorHAnsi" w:cstheme="minorHAnsi"/>
        </w:rPr>
        <w:t>"</w:t>
      </w:r>
      <w:r w:rsidR="00FD2792">
        <w:rPr>
          <w:rFonts w:asciiTheme="minorHAnsi" w:hAnsiTheme="minorHAnsi" w:cstheme="minorHAnsi"/>
        </w:rPr>
        <w:t>S</w:t>
      </w:r>
      <w:r w:rsidR="00FD2792" w:rsidRPr="00FD2792">
        <w:rPr>
          <w:rFonts w:asciiTheme="minorHAnsi" w:hAnsiTheme="minorHAnsi" w:cstheme="minorHAnsi"/>
        </w:rPr>
        <w:t>pecifies requirements for an occupational health and safety (OH&amp;S) management system, and gives guidance for its use, to enable organizations to provide safe and healthy workplaces by preventing work-related injury and ill health, as well as by proactively improving its OH&amp;S</w:t>
      </w:r>
      <w:r w:rsidR="00DE31C4">
        <w:rPr>
          <w:rFonts w:asciiTheme="minorHAnsi" w:hAnsiTheme="minorHAnsi" w:cstheme="minorHAnsi"/>
        </w:rPr>
        <w:t xml:space="preserve"> </w:t>
      </w:r>
      <w:r w:rsidR="00FD2792" w:rsidRPr="00FD2792">
        <w:rPr>
          <w:rFonts w:asciiTheme="minorHAnsi" w:hAnsiTheme="minorHAnsi" w:cstheme="minorHAnsi"/>
        </w:rPr>
        <w:t>performance.</w:t>
      </w:r>
      <w:r w:rsidR="00316968">
        <w:rPr>
          <w:rFonts w:asciiTheme="minorHAnsi" w:hAnsiTheme="minorHAnsi" w:cstheme="minorHAnsi"/>
        </w:rPr>
        <w:t>"</w:t>
      </w:r>
    </w:p>
    <w:p w14:paraId="1ABD4039" w14:textId="7CAF8A70" w:rsidR="00DE31C4" w:rsidRPr="00DE31C4" w:rsidRDefault="00DE31C4" w:rsidP="00DE31C4">
      <w:pPr>
        <w:pStyle w:val="ListParagraph"/>
        <w:tabs>
          <w:tab w:val="left" w:pos="2181"/>
        </w:tabs>
        <w:spacing w:before="1"/>
        <w:ind w:left="720" w:right="480" w:firstLine="0"/>
        <w:rPr>
          <w:rFonts w:asciiTheme="minorHAnsi" w:hAnsiTheme="minorHAnsi" w:cstheme="minorBidi"/>
          <w:i/>
          <w:iCs/>
        </w:rPr>
      </w:pPr>
      <w:r>
        <w:rPr>
          <w:rFonts w:asciiTheme="minorHAnsi" w:hAnsiTheme="minorHAnsi" w:cstheme="minorHAnsi"/>
        </w:rPr>
        <w:lastRenderedPageBreak/>
        <w:t>(</w:t>
      </w:r>
      <w:r w:rsidRPr="00B642C5">
        <w:rPr>
          <w:rFonts w:asciiTheme="minorHAnsi" w:hAnsiTheme="minorHAnsi" w:cstheme="minorHAnsi"/>
          <w:i/>
          <w:iCs/>
        </w:rPr>
        <w:t xml:space="preserve">ISO </w:t>
      </w:r>
      <w:hyperlink r:id="rId29" w:history="1">
        <w:r w:rsidR="00B642C5" w:rsidRPr="00B642C5">
          <w:rPr>
            <w:rStyle w:val="Hyperlink"/>
            <w:rFonts w:asciiTheme="minorHAnsi" w:hAnsiTheme="minorHAnsi" w:cstheme="minorHAnsi"/>
            <w:i/>
            <w:iCs/>
          </w:rPr>
          <w:t>https://www.iso.org/standard/63787.html</w:t>
        </w:r>
      </w:hyperlink>
      <w:r w:rsidR="00B642C5">
        <w:rPr>
          <w:rFonts w:asciiTheme="minorHAnsi" w:hAnsiTheme="minorHAnsi" w:cstheme="minorHAnsi"/>
        </w:rPr>
        <w:t>)</w:t>
      </w:r>
    </w:p>
    <w:p w14:paraId="7FCAFC17" w14:textId="0BCB6840" w:rsidR="003F7231" w:rsidRPr="006E7DDB" w:rsidRDefault="00A20295">
      <w:pPr>
        <w:pStyle w:val="ListParagraph"/>
        <w:numPr>
          <w:ilvl w:val="0"/>
          <w:numId w:val="11"/>
        </w:numPr>
        <w:tabs>
          <w:tab w:val="left" w:pos="2181"/>
        </w:tabs>
        <w:spacing w:before="1"/>
        <w:ind w:right="480"/>
        <w:rPr>
          <w:rFonts w:asciiTheme="minorHAnsi" w:hAnsiTheme="minorHAnsi" w:cstheme="minorBidi"/>
          <w:i/>
          <w:iCs/>
        </w:rPr>
      </w:pPr>
      <w:r w:rsidRPr="00086FE7">
        <w:rPr>
          <w:rFonts w:asciiTheme="minorHAnsi" w:hAnsiTheme="minorHAnsi" w:cstheme="minorBidi"/>
          <w:b/>
        </w:rPr>
        <w:t>Basel Action Network (BAN)</w:t>
      </w:r>
      <w:r w:rsidRPr="2881B5B8">
        <w:rPr>
          <w:rFonts w:asciiTheme="minorHAnsi" w:hAnsiTheme="minorHAnsi" w:cstheme="minorBidi"/>
        </w:rPr>
        <w:t xml:space="preserve">: Call2Recycle is the first battery </w:t>
      </w:r>
      <w:r w:rsidR="00BE1F58" w:rsidRPr="2881B5B8">
        <w:rPr>
          <w:rFonts w:asciiTheme="minorHAnsi" w:hAnsiTheme="minorHAnsi" w:cstheme="minorBidi"/>
        </w:rPr>
        <w:t xml:space="preserve">collection and </w:t>
      </w:r>
      <w:r w:rsidRPr="2881B5B8">
        <w:rPr>
          <w:rFonts w:asciiTheme="minorHAnsi" w:hAnsiTheme="minorHAnsi" w:cstheme="minorBidi"/>
        </w:rPr>
        <w:t xml:space="preserve">recycling program to be recognized as an e-Steward Enterprise, by the Basel Action Network (BAN), for ensuring the responsible downstream management of all toxic materials, no use of child, coerced, or prison labor, and that toxic waste management must be done in accordance with best available practices to protect workers and the </w:t>
      </w:r>
      <w:r w:rsidR="009C3C21" w:rsidRPr="2881B5B8">
        <w:rPr>
          <w:rFonts w:asciiTheme="minorHAnsi" w:hAnsiTheme="minorHAnsi" w:cstheme="minorBidi"/>
        </w:rPr>
        <w:t>e</w:t>
      </w:r>
      <w:r w:rsidRPr="2881B5B8">
        <w:rPr>
          <w:rFonts w:asciiTheme="minorHAnsi" w:hAnsiTheme="minorHAnsi" w:cstheme="minorBidi"/>
        </w:rPr>
        <w:t>nvironment.</w:t>
      </w:r>
    </w:p>
    <w:p w14:paraId="06DBBAE1" w14:textId="77777777" w:rsidR="00AC2501" w:rsidRDefault="04A862EF" w:rsidP="00AC2501">
      <w:pPr>
        <w:pStyle w:val="BodyText"/>
        <w:numPr>
          <w:ilvl w:val="0"/>
          <w:numId w:val="42"/>
        </w:numPr>
        <w:spacing w:before="56"/>
        <w:ind w:right="726"/>
        <w:rPr>
          <w:rFonts w:asciiTheme="minorHAnsi" w:eastAsiaTheme="minorEastAsia" w:hAnsiTheme="minorHAnsi" w:cstheme="minorBidi"/>
          <w:b/>
          <w:bCs/>
        </w:rPr>
      </w:pPr>
      <w:r w:rsidRPr="00AC2501">
        <w:rPr>
          <w:rFonts w:asciiTheme="minorHAnsi" w:hAnsiTheme="minorHAnsi" w:cstheme="minorBidi"/>
          <w:b/>
          <w:bCs/>
        </w:rPr>
        <w:t>Audit Summaries</w:t>
      </w:r>
      <w:r w:rsidR="00AC2501" w:rsidRPr="00AC2501">
        <w:rPr>
          <w:rFonts w:asciiTheme="minorHAnsi" w:hAnsiTheme="minorHAnsi" w:cstheme="minorBidi"/>
          <w:b/>
          <w:bCs/>
        </w:rPr>
        <w:t xml:space="preserve">: </w:t>
      </w:r>
      <w:r w:rsidRPr="00AC2501">
        <w:rPr>
          <w:rFonts w:asciiTheme="minorHAnsi" w:hAnsiTheme="minorHAnsi" w:cstheme="minorBidi"/>
        </w:rPr>
        <w:t>Call2Recycle continuously monitors and evaluates the efficiency and quality of its downstream vendor</w:t>
      </w:r>
      <w:r w:rsidR="00316968" w:rsidRPr="00AC2501">
        <w:rPr>
          <w:rFonts w:asciiTheme="minorHAnsi" w:hAnsiTheme="minorHAnsi" w:cstheme="minorBidi"/>
        </w:rPr>
        <w:t>'</w:t>
      </w:r>
      <w:r w:rsidRPr="00AC2501">
        <w:rPr>
          <w:rFonts w:asciiTheme="minorHAnsi" w:hAnsiTheme="minorHAnsi" w:cstheme="minorBidi"/>
        </w:rPr>
        <w:t>s reclamation process a</w:t>
      </w:r>
      <w:r w:rsidR="00FE432C" w:rsidRPr="00AC2501">
        <w:rPr>
          <w:rFonts w:asciiTheme="minorHAnsi" w:hAnsiTheme="minorHAnsi" w:cstheme="minorBidi"/>
        </w:rPr>
        <w:t>nd</w:t>
      </w:r>
      <w:r w:rsidRPr="00AC2501">
        <w:rPr>
          <w:rFonts w:asciiTheme="minorHAnsi" w:hAnsiTheme="minorHAnsi" w:cstheme="minorBidi"/>
        </w:rPr>
        <w:t xml:space="preserve"> other potential primary battery processors.</w:t>
      </w:r>
      <w:r w:rsidR="00B467C3" w:rsidRPr="00AC2501">
        <w:rPr>
          <w:rFonts w:asciiTheme="minorHAnsi" w:hAnsiTheme="minorHAnsi" w:cstheme="minorBidi"/>
        </w:rPr>
        <w:t xml:space="preserve"> </w:t>
      </w:r>
      <w:r w:rsidRPr="00AC2501">
        <w:rPr>
          <w:rFonts w:asciiTheme="minorHAnsi" w:hAnsiTheme="minorHAnsi" w:cstheme="minorBidi"/>
        </w:rPr>
        <w:t xml:space="preserve"> All approved vendors must continue to meet Call2Recycle</w:t>
      </w:r>
      <w:r w:rsidR="00316968" w:rsidRPr="00AC2501">
        <w:rPr>
          <w:rFonts w:asciiTheme="minorHAnsi" w:hAnsiTheme="minorHAnsi" w:cstheme="minorBidi"/>
        </w:rPr>
        <w:t>'</w:t>
      </w:r>
      <w:r w:rsidRPr="00AC2501">
        <w:rPr>
          <w:rFonts w:asciiTheme="minorHAnsi" w:hAnsiTheme="minorHAnsi" w:cstheme="minorBidi"/>
        </w:rPr>
        <w:t>s rigorous guidelines for sorting and processing.</w:t>
      </w:r>
      <w:r w:rsidR="00B467C3" w:rsidRPr="00AC2501">
        <w:rPr>
          <w:rFonts w:asciiTheme="minorHAnsi" w:hAnsiTheme="minorHAnsi" w:cstheme="minorBidi"/>
        </w:rPr>
        <w:t xml:space="preserve"> </w:t>
      </w:r>
      <w:r w:rsidRPr="00AC2501">
        <w:rPr>
          <w:rFonts w:asciiTheme="minorHAnsi" w:hAnsiTheme="minorHAnsi" w:cstheme="minorBidi"/>
        </w:rPr>
        <w:t xml:space="preserve"> They are periodically required to submit to audits performed by CHWMEG (a non-profit association which reviews commercial facilities that treat, store, dispose, </w:t>
      </w:r>
      <w:proofErr w:type="gramStart"/>
      <w:r w:rsidRPr="00AC2501">
        <w:rPr>
          <w:rFonts w:asciiTheme="minorHAnsi" w:hAnsiTheme="minorHAnsi" w:cstheme="minorBidi"/>
        </w:rPr>
        <w:t>recycle</w:t>
      </w:r>
      <w:proofErr w:type="gramEnd"/>
      <w:r w:rsidRPr="00AC2501">
        <w:rPr>
          <w:rFonts w:asciiTheme="minorHAnsi" w:hAnsiTheme="minorHAnsi" w:cstheme="minorBidi"/>
        </w:rPr>
        <w:t xml:space="preserve"> or transport waste).</w:t>
      </w:r>
      <w:r w:rsidR="00B467C3" w:rsidRPr="00AC2501">
        <w:rPr>
          <w:rFonts w:asciiTheme="minorHAnsi" w:hAnsiTheme="minorHAnsi" w:cstheme="minorBidi"/>
        </w:rPr>
        <w:t xml:space="preserve"> </w:t>
      </w:r>
      <w:r w:rsidRPr="00AC2501">
        <w:rPr>
          <w:rFonts w:asciiTheme="minorHAnsi" w:hAnsiTheme="minorHAnsi" w:cstheme="minorBidi"/>
        </w:rPr>
        <w:t xml:space="preserve"> Routinely, the program arranges for audits of vendors by major generators of batteries that want assurance that their batteries are properly disposed.</w:t>
      </w:r>
      <w:r w:rsidR="00B467C3" w:rsidRPr="00AC2501">
        <w:rPr>
          <w:rFonts w:asciiTheme="minorHAnsi" w:hAnsiTheme="minorHAnsi" w:cstheme="minorBidi"/>
        </w:rPr>
        <w:t xml:space="preserve"> </w:t>
      </w:r>
      <w:r w:rsidRPr="00AC2501">
        <w:rPr>
          <w:rFonts w:asciiTheme="minorHAnsi" w:hAnsiTheme="minorHAnsi" w:cstheme="minorBidi"/>
        </w:rPr>
        <w:t xml:space="preserve"> All consolidation, sorting</w:t>
      </w:r>
      <w:r w:rsidR="00AC2501" w:rsidRPr="00AC2501">
        <w:rPr>
          <w:rFonts w:asciiTheme="minorHAnsi" w:hAnsiTheme="minorHAnsi" w:cstheme="minorBidi"/>
        </w:rPr>
        <w:t>,</w:t>
      </w:r>
      <w:r w:rsidRPr="00AC2501">
        <w:rPr>
          <w:rFonts w:asciiTheme="minorHAnsi" w:hAnsiTheme="minorHAnsi" w:cstheme="minorBidi"/>
        </w:rPr>
        <w:t xml:space="preserve"> and processing facilities are open to inspection and audit.</w:t>
      </w:r>
      <w:r w:rsidR="00B467C3" w:rsidRPr="00AC2501">
        <w:rPr>
          <w:rFonts w:asciiTheme="minorHAnsi" w:hAnsiTheme="minorHAnsi" w:cstheme="minorBidi"/>
        </w:rPr>
        <w:t xml:space="preserve"> </w:t>
      </w:r>
      <w:r w:rsidRPr="00AC2501">
        <w:rPr>
          <w:rFonts w:asciiTheme="minorHAnsi" w:hAnsiTheme="minorHAnsi" w:cstheme="minorBidi"/>
        </w:rPr>
        <w:t xml:space="preserve"> Call2Recycle, Inc. may employ other sorting facilities in the future as appropriate at its sole discretion.</w:t>
      </w:r>
      <w:r w:rsidR="00AC2501">
        <w:rPr>
          <w:rFonts w:asciiTheme="minorHAnsi" w:eastAsiaTheme="minorEastAsia" w:hAnsiTheme="minorHAnsi" w:cstheme="minorBidi"/>
          <w:b/>
          <w:bCs/>
        </w:rPr>
        <w:t xml:space="preserve">  </w:t>
      </w:r>
      <w:r w:rsidRPr="00AC2501">
        <w:rPr>
          <w:rFonts w:asciiTheme="minorHAnsi" w:hAnsiTheme="minorHAnsi" w:cstheme="minorBidi"/>
        </w:rPr>
        <w:t>Full audit summaries for approved sorters and/or processors handling the District Program</w:t>
      </w:r>
      <w:r w:rsidR="00316968" w:rsidRPr="00AC2501">
        <w:rPr>
          <w:rFonts w:asciiTheme="minorHAnsi" w:hAnsiTheme="minorHAnsi" w:cstheme="minorBidi"/>
        </w:rPr>
        <w:t>'</w:t>
      </w:r>
      <w:r w:rsidRPr="00AC2501">
        <w:rPr>
          <w:rFonts w:asciiTheme="minorHAnsi" w:hAnsiTheme="minorHAnsi" w:cstheme="minorBidi"/>
        </w:rPr>
        <w:t xml:space="preserve">s primary batteries are available upon request. </w:t>
      </w:r>
    </w:p>
    <w:p w14:paraId="3241CAAE" w14:textId="6AE24E1E" w:rsidR="04A862EF" w:rsidRPr="00AC2501" w:rsidRDefault="04A862EF" w:rsidP="00AC2501">
      <w:pPr>
        <w:pStyle w:val="BodyText"/>
        <w:numPr>
          <w:ilvl w:val="0"/>
          <w:numId w:val="42"/>
        </w:numPr>
        <w:spacing w:before="56"/>
        <w:ind w:right="726"/>
        <w:rPr>
          <w:rFonts w:asciiTheme="minorHAnsi" w:eastAsiaTheme="minorEastAsia" w:hAnsiTheme="minorHAnsi" w:cstheme="minorBidi"/>
          <w:b/>
          <w:bCs/>
        </w:rPr>
      </w:pPr>
      <w:r w:rsidRPr="00AC2501">
        <w:rPr>
          <w:rFonts w:asciiTheme="minorHAnsi" w:hAnsiTheme="minorHAnsi" w:cstheme="minorBidi"/>
          <w:b/>
          <w:bCs/>
        </w:rPr>
        <w:t>Call2Recycle R2 Certification</w:t>
      </w:r>
      <w:r w:rsidR="00AC2501" w:rsidRPr="00AC2501">
        <w:rPr>
          <w:rFonts w:asciiTheme="minorHAnsi" w:hAnsiTheme="minorHAnsi" w:cstheme="minorBidi"/>
          <w:b/>
          <w:bCs/>
        </w:rPr>
        <w:t xml:space="preserve">: </w:t>
      </w:r>
      <w:r w:rsidRPr="00AC2501">
        <w:rPr>
          <w:rFonts w:asciiTheme="minorHAnsi" w:hAnsiTheme="minorHAnsi" w:cstheme="minorBidi"/>
        </w:rPr>
        <w:t>Call2Recycle receives Responsible Recycling (R2) certification (</w:t>
      </w:r>
      <w:r w:rsidRPr="00AC2501">
        <w:rPr>
          <w:rFonts w:asciiTheme="minorHAnsi" w:hAnsiTheme="minorHAnsi" w:cstheme="minorBidi"/>
          <w:i/>
          <w:iCs/>
        </w:rPr>
        <w:t xml:space="preserve">Appendix </w:t>
      </w:r>
      <w:r w:rsidR="008B154C" w:rsidRPr="00AC2501">
        <w:rPr>
          <w:rFonts w:asciiTheme="minorHAnsi" w:hAnsiTheme="minorHAnsi" w:cstheme="minorBidi"/>
          <w:i/>
          <w:iCs/>
        </w:rPr>
        <w:t>D</w:t>
      </w:r>
      <w:r w:rsidRPr="00AC2501">
        <w:rPr>
          <w:rFonts w:asciiTheme="minorHAnsi" w:hAnsiTheme="minorHAnsi" w:cstheme="minorBidi"/>
        </w:rPr>
        <w:t>) from Sustainable Electronics Recycling International (SERI).</w:t>
      </w:r>
      <w:r w:rsidR="00B467C3" w:rsidRPr="00AC2501">
        <w:rPr>
          <w:rFonts w:asciiTheme="minorHAnsi" w:hAnsiTheme="minorHAnsi" w:cstheme="minorBidi"/>
        </w:rPr>
        <w:t xml:space="preserve"> </w:t>
      </w:r>
      <w:r w:rsidRPr="00AC2501">
        <w:rPr>
          <w:rFonts w:asciiTheme="minorHAnsi" w:hAnsiTheme="minorHAnsi" w:cstheme="minorBidi"/>
        </w:rPr>
        <w:t xml:space="preserve"> SERI is the housing body and ANSI-accredited (American National Standards Institute) Standards Development Organization for the R2 Standard.</w:t>
      </w:r>
      <w:r w:rsidR="00316968" w:rsidRPr="00AC2501">
        <w:rPr>
          <w:rFonts w:asciiTheme="minorHAnsi" w:hAnsiTheme="minorHAnsi" w:cstheme="minorBidi"/>
        </w:rPr>
        <w:t xml:space="preserve"> </w:t>
      </w:r>
      <w:r w:rsidR="002601B1" w:rsidRPr="00AC2501">
        <w:rPr>
          <w:rFonts w:asciiTheme="minorHAnsi" w:hAnsiTheme="minorHAnsi" w:cstheme="minorBidi"/>
        </w:rPr>
        <w:t xml:space="preserve"> </w:t>
      </w:r>
      <w:r w:rsidR="00316968" w:rsidRPr="00AC2501">
        <w:rPr>
          <w:rFonts w:asciiTheme="minorHAnsi" w:hAnsiTheme="minorHAnsi" w:cstheme="minorBidi"/>
        </w:rPr>
        <w:t>SERI'</w:t>
      </w:r>
      <w:r w:rsidRPr="00AC2501">
        <w:rPr>
          <w:rFonts w:asciiTheme="minorHAnsi" w:hAnsiTheme="minorHAnsi" w:cstheme="minorBidi"/>
        </w:rPr>
        <w:t xml:space="preserve">s mission is to create a world where electronics products are reused and recycled in a way that promotes resource preservation; the well-being of the natural environment; and the health and safety of workers and communities. </w:t>
      </w:r>
    </w:p>
    <w:p w14:paraId="4A578C8F" w14:textId="77777777" w:rsidR="2881B5B8" w:rsidRDefault="2881B5B8" w:rsidP="2881B5B8">
      <w:pPr>
        <w:pStyle w:val="BodyText"/>
        <w:ind w:left="1100"/>
        <w:rPr>
          <w:rFonts w:asciiTheme="minorHAnsi" w:hAnsiTheme="minorHAnsi" w:cstheme="minorBidi"/>
        </w:rPr>
      </w:pPr>
    </w:p>
    <w:p w14:paraId="738C18E3" w14:textId="577ACC91" w:rsidR="00BD273B" w:rsidRPr="00AC2501" w:rsidRDefault="04A862EF" w:rsidP="00AC2501">
      <w:pPr>
        <w:pStyle w:val="BodyText"/>
        <w:numPr>
          <w:ilvl w:val="0"/>
          <w:numId w:val="42"/>
        </w:numPr>
        <w:ind w:right="480"/>
        <w:rPr>
          <w:rFonts w:asciiTheme="minorHAnsi" w:eastAsiaTheme="minorEastAsia" w:hAnsiTheme="minorHAnsi" w:cstheme="minorBidi"/>
          <w:b/>
          <w:bCs/>
        </w:rPr>
      </w:pPr>
      <w:r w:rsidRPr="2881B5B8">
        <w:rPr>
          <w:rFonts w:asciiTheme="minorHAnsi" w:hAnsiTheme="minorHAnsi" w:cstheme="minorBidi"/>
          <w:b/>
          <w:bCs/>
        </w:rPr>
        <w:t>Downstream Vendor Selection Documents</w:t>
      </w:r>
      <w:r w:rsidR="00AC2501">
        <w:rPr>
          <w:rFonts w:asciiTheme="minorHAnsi" w:eastAsiaTheme="minorEastAsia" w:hAnsiTheme="minorHAnsi" w:cstheme="minorBidi"/>
          <w:b/>
          <w:bCs/>
        </w:rPr>
        <w:t xml:space="preserve">: </w:t>
      </w:r>
      <w:r w:rsidRPr="00AC2501">
        <w:rPr>
          <w:rFonts w:asciiTheme="minorHAnsi" w:hAnsiTheme="minorHAnsi" w:cstheme="minorBidi"/>
        </w:rPr>
        <w:t xml:space="preserve">Call2Recycle </w:t>
      </w:r>
      <w:r w:rsidR="00E65C26" w:rsidRPr="00AC2501">
        <w:rPr>
          <w:rFonts w:asciiTheme="minorHAnsi" w:hAnsiTheme="minorHAnsi" w:cstheme="minorBidi"/>
        </w:rPr>
        <w:t xml:space="preserve">has </w:t>
      </w:r>
      <w:r w:rsidR="00BD273B" w:rsidRPr="00AC2501">
        <w:rPr>
          <w:rFonts w:asciiTheme="minorHAnsi" w:hAnsiTheme="minorHAnsi" w:cstheme="minorBidi"/>
        </w:rPr>
        <w:t xml:space="preserve">the following </w:t>
      </w:r>
      <w:r w:rsidRPr="00AC2501">
        <w:rPr>
          <w:rFonts w:asciiTheme="minorHAnsi" w:hAnsiTheme="minorHAnsi" w:cstheme="minorBidi"/>
        </w:rPr>
        <w:t xml:space="preserve">downstream vendor selection control </w:t>
      </w:r>
      <w:r w:rsidR="00BD273B" w:rsidRPr="00AC2501">
        <w:rPr>
          <w:rFonts w:asciiTheme="minorHAnsi" w:hAnsiTheme="minorHAnsi" w:cstheme="minorBidi"/>
        </w:rPr>
        <w:t>policies that may be provided upon request:</w:t>
      </w:r>
    </w:p>
    <w:p w14:paraId="19689551" w14:textId="77777777" w:rsidR="00BD273B" w:rsidRDefault="04A862EF" w:rsidP="00BD273B">
      <w:pPr>
        <w:pStyle w:val="BodyText"/>
        <w:numPr>
          <w:ilvl w:val="0"/>
          <w:numId w:val="50"/>
        </w:numPr>
        <w:rPr>
          <w:rFonts w:asciiTheme="minorHAnsi" w:hAnsiTheme="minorHAnsi" w:cstheme="minorBidi"/>
        </w:rPr>
      </w:pPr>
      <w:r w:rsidRPr="2881B5B8">
        <w:rPr>
          <w:rFonts w:asciiTheme="minorHAnsi" w:hAnsiTheme="minorHAnsi" w:cstheme="minorBidi"/>
          <w:i/>
          <w:iCs/>
        </w:rPr>
        <w:t>Downstream Vendor Selection Program (Work.01.08.01</w:t>
      </w:r>
      <w:r w:rsidRPr="2881B5B8">
        <w:rPr>
          <w:rFonts w:asciiTheme="minorHAnsi" w:hAnsiTheme="minorHAnsi" w:cstheme="minorBidi"/>
        </w:rPr>
        <w:t>)</w:t>
      </w:r>
    </w:p>
    <w:p w14:paraId="6479A679" w14:textId="5C34F3B4" w:rsidR="04A862EF" w:rsidRDefault="04A862EF" w:rsidP="00BD273B">
      <w:pPr>
        <w:pStyle w:val="BodyText"/>
        <w:numPr>
          <w:ilvl w:val="0"/>
          <w:numId w:val="50"/>
        </w:numPr>
        <w:rPr>
          <w:rFonts w:asciiTheme="minorHAnsi" w:hAnsiTheme="minorHAnsi" w:cstheme="minorBidi"/>
          <w:i/>
          <w:iCs/>
        </w:rPr>
      </w:pPr>
      <w:r w:rsidRPr="2881B5B8">
        <w:rPr>
          <w:rFonts w:asciiTheme="minorHAnsi" w:hAnsiTheme="minorHAnsi" w:cstheme="minorBidi"/>
          <w:i/>
          <w:iCs/>
        </w:rPr>
        <w:t>Downstream Vendor Questionnaire (Form.01.08.01</w:t>
      </w:r>
      <w:r w:rsidR="008A5151">
        <w:rPr>
          <w:rFonts w:asciiTheme="minorHAnsi" w:hAnsiTheme="minorHAnsi" w:cstheme="minorBidi"/>
          <w:i/>
          <w:iCs/>
        </w:rPr>
        <w:t>-R2</w:t>
      </w:r>
      <w:r w:rsidRPr="2881B5B8">
        <w:rPr>
          <w:rFonts w:asciiTheme="minorHAnsi" w:hAnsiTheme="minorHAnsi" w:cstheme="minorBidi"/>
          <w:i/>
          <w:iCs/>
        </w:rPr>
        <w:t>)</w:t>
      </w:r>
      <w:r w:rsidRPr="2881B5B8">
        <w:rPr>
          <w:rFonts w:asciiTheme="minorHAnsi" w:hAnsiTheme="minorHAnsi" w:cstheme="minorBidi"/>
        </w:rPr>
        <w:t xml:space="preserve">, and </w:t>
      </w:r>
      <w:r w:rsidRPr="2881B5B8">
        <w:rPr>
          <w:rFonts w:asciiTheme="minorHAnsi" w:hAnsiTheme="minorHAnsi" w:cstheme="minorBidi"/>
          <w:i/>
          <w:iCs/>
        </w:rPr>
        <w:t>R2 Desk Audit Checklist (Form.01.08.03).</w:t>
      </w:r>
    </w:p>
    <w:p w14:paraId="548C29A1" w14:textId="77777777" w:rsidR="00F540E4" w:rsidRDefault="00F540E4" w:rsidP="2881B5B8">
      <w:pPr>
        <w:pStyle w:val="BodyText"/>
        <w:ind w:left="360"/>
        <w:rPr>
          <w:rFonts w:asciiTheme="minorHAnsi" w:hAnsiTheme="minorHAnsi" w:cstheme="minorBidi"/>
          <w:i/>
          <w:iCs/>
        </w:rPr>
      </w:pPr>
    </w:p>
    <w:p w14:paraId="47E0625A" w14:textId="0054BF17" w:rsidR="003459F9" w:rsidRPr="00AC2501" w:rsidRDefault="003459F9" w:rsidP="00AC2501">
      <w:pPr>
        <w:pStyle w:val="BodyText"/>
        <w:numPr>
          <w:ilvl w:val="0"/>
          <w:numId w:val="57"/>
        </w:numPr>
        <w:rPr>
          <w:rFonts w:asciiTheme="minorHAnsi" w:hAnsiTheme="minorHAnsi" w:cstheme="minorBidi"/>
          <w:i/>
          <w:iCs/>
        </w:rPr>
      </w:pPr>
      <w:r w:rsidRPr="00AC2501">
        <w:rPr>
          <w:rFonts w:asciiTheme="minorHAnsi" w:hAnsiTheme="minorHAnsi" w:cstheme="minorBidi"/>
          <w:b/>
          <w:bCs/>
        </w:rPr>
        <w:t>Solid or Hazardous Waste Registration or Permits</w:t>
      </w:r>
      <w:r w:rsidR="00AC2501" w:rsidRPr="00AC2501">
        <w:rPr>
          <w:rFonts w:asciiTheme="minorHAnsi" w:hAnsiTheme="minorHAnsi" w:cstheme="minorBidi"/>
          <w:b/>
          <w:bCs/>
        </w:rPr>
        <w:t xml:space="preserve">: </w:t>
      </w:r>
      <w:r w:rsidRPr="00AC2501">
        <w:rPr>
          <w:rFonts w:asciiTheme="minorHAnsi" w:hAnsiTheme="minorHAnsi" w:cstheme="minorBidi"/>
        </w:rPr>
        <w:t xml:space="preserve">A list of all applicable solid or hazardous waste permits </w:t>
      </w:r>
      <w:r w:rsidR="00C017A0" w:rsidRPr="00AC2501">
        <w:rPr>
          <w:rFonts w:asciiTheme="minorHAnsi" w:hAnsiTheme="minorHAnsi" w:cstheme="minorBidi"/>
        </w:rPr>
        <w:t>are available upon request</w:t>
      </w:r>
      <w:r w:rsidR="000312E8" w:rsidRPr="00AC2501">
        <w:rPr>
          <w:rFonts w:asciiTheme="minorHAnsi" w:hAnsiTheme="minorHAnsi" w:cstheme="minorBidi"/>
        </w:rPr>
        <w:t>.</w:t>
      </w:r>
      <w:r w:rsidR="00B467C3" w:rsidRPr="00AC2501">
        <w:rPr>
          <w:rFonts w:asciiTheme="minorHAnsi" w:hAnsiTheme="minorHAnsi" w:cstheme="minorBidi"/>
        </w:rPr>
        <w:t xml:space="preserve"> </w:t>
      </w:r>
      <w:r w:rsidR="000312E8" w:rsidRPr="00AC2501">
        <w:rPr>
          <w:rFonts w:asciiTheme="minorHAnsi" w:hAnsiTheme="minorHAnsi" w:cstheme="minorBidi"/>
        </w:rPr>
        <w:t xml:space="preserve"> The need for permitting is highly dependent on</w:t>
      </w:r>
      <w:r w:rsidR="00B21498" w:rsidRPr="00AC2501">
        <w:rPr>
          <w:rFonts w:asciiTheme="minorHAnsi" w:hAnsiTheme="minorHAnsi" w:cstheme="minorBidi"/>
        </w:rPr>
        <w:t xml:space="preserve"> the</w:t>
      </w:r>
      <w:r w:rsidR="000312E8" w:rsidRPr="00AC2501">
        <w:rPr>
          <w:rFonts w:asciiTheme="minorHAnsi" w:hAnsiTheme="minorHAnsi" w:cstheme="minorBidi"/>
        </w:rPr>
        <w:t xml:space="preserve"> specific process each </w:t>
      </w:r>
      <w:r w:rsidR="00B21498" w:rsidRPr="00AC2501">
        <w:rPr>
          <w:rFonts w:asciiTheme="minorHAnsi" w:hAnsiTheme="minorHAnsi" w:cstheme="minorBidi"/>
        </w:rPr>
        <w:t>downstream vendors uses to process waste batteries.</w:t>
      </w:r>
      <w:r w:rsidR="00B467C3" w:rsidRPr="00AC2501">
        <w:rPr>
          <w:rFonts w:asciiTheme="minorHAnsi" w:hAnsiTheme="minorHAnsi" w:cstheme="minorBidi"/>
        </w:rPr>
        <w:t xml:space="preserve"> </w:t>
      </w:r>
      <w:r w:rsidR="00B21498" w:rsidRPr="00AC2501">
        <w:rPr>
          <w:rFonts w:asciiTheme="minorHAnsi" w:hAnsiTheme="minorHAnsi" w:cstheme="minorBidi"/>
        </w:rPr>
        <w:t xml:space="preserve"> As such</w:t>
      </w:r>
      <w:r w:rsidR="00AC2501">
        <w:rPr>
          <w:rFonts w:asciiTheme="minorHAnsi" w:hAnsiTheme="minorHAnsi" w:cstheme="minorBidi"/>
        </w:rPr>
        <w:t>,</w:t>
      </w:r>
      <w:r w:rsidR="00B21498" w:rsidRPr="00AC2501">
        <w:rPr>
          <w:rFonts w:asciiTheme="minorHAnsi" w:hAnsiTheme="minorHAnsi" w:cstheme="minorBidi"/>
        </w:rPr>
        <w:t xml:space="preserve"> not all permit</w:t>
      </w:r>
      <w:r w:rsidR="00C05CF6">
        <w:rPr>
          <w:rFonts w:asciiTheme="minorHAnsi" w:hAnsiTheme="minorHAnsi" w:cstheme="minorBidi"/>
        </w:rPr>
        <w:t>s</w:t>
      </w:r>
      <w:r w:rsidR="00B21498" w:rsidRPr="00AC2501">
        <w:rPr>
          <w:rFonts w:asciiTheme="minorHAnsi" w:hAnsiTheme="minorHAnsi" w:cstheme="minorBidi"/>
        </w:rPr>
        <w:t xml:space="preserve"> for all downstream vendors will be the same. </w:t>
      </w:r>
    </w:p>
    <w:p w14:paraId="5B55B6C4" w14:textId="77777777" w:rsidR="00D56206" w:rsidRDefault="00D56206" w:rsidP="2881B5B8">
      <w:pPr>
        <w:pStyle w:val="BodyText"/>
        <w:ind w:left="360"/>
        <w:rPr>
          <w:rFonts w:asciiTheme="minorHAnsi" w:hAnsiTheme="minorHAnsi" w:cstheme="minorBidi"/>
          <w:i/>
          <w:iCs/>
        </w:rPr>
      </w:pPr>
    </w:p>
    <w:p w14:paraId="3D96BAE5" w14:textId="5B46564E" w:rsidR="524C7863" w:rsidRPr="00927AC4" w:rsidRDefault="524C7863" w:rsidP="00927AC4">
      <w:pPr>
        <w:pStyle w:val="ListParagraph"/>
        <w:numPr>
          <w:ilvl w:val="1"/>
          <w:numId w:val="17"/>
        </w:numPr>
        <w:spacing w:before="1"/>
        <w:ind w:right="480"/>
        <w:outlineLvl w:val="1"/>
        <w:rPr>
          <w:rFonts w:asciiTheme="minorHAnsi" w:eastAsiaTheme="minorEastAsia" w:hAnsiTheme="minorHAnsi" w:cstheme="minorBidi"/>
          <w:color w:val="009C94"/>
          <w:sz w:val="24"/>
          <w:szCs w:val="24"/>
        </w:rPr>
      </w:pPr>
      <w:bookmarkStart w:id="47" w:name="_Toc122337977"/>
      <w:r w:rsidRPr="00927AC4">
        <w:rPr>
          <w:rFonts w:asciiTheme="minorHAnsi" w:eastAsiaTheme="minorEastAsia" w:hAnsiTheme="minorHAnsi" w:cstheme="minorBidi"/>
          <w:color w:val="009C94"/>
          <w:sz w:val="24"/>
          <w:szCs w:val="24"/>
        </w:rPr>
        <w:t>Primary Battery Processors</w:t>
      </w:r>
      <w:bookmarkEnd w:id="47"/>
    </w:p>
    <w:p w14:paraId="267E64F4" w14:textId="6FB63921" w:rsidR="00F94095" w:rsidRDefault="00C01B80" w:rsidP="2881B5B8">
      <w:pPr>
        <w:pStyle w:val="BodyText"/>
        <w:ind w:left="360" w:right="480"/>
        <w:jc w:val="both"/>
        <w:rPr>
          <w:rFonts w:asciiTheme="minorHAnsi" w:hAnsiTheme="minorHAnsi" w:cstheme="minorBidi"/>
        </w:rPr>
      </w:pPr>
      <w:r w:rsidRPr="2881B5B8">
        <w:rPr>
          <w:rFonts w:asciiTheme="minorHAnsi" w:hAnsiTheme="minorHAnsi" w:cstheme="minorBidi"/>
        </w:rPr>
        <w:t xml:space="preserve">  </w:t>
      </w:r>
    </w:p>
    <w:p w14:paraId="798C520B" w14:textId="4E33768C" w:rsidR="00C40429" w:rsidRDefault="00FC0D5D" w:rsidP="006937D3">
      <w:pPr>
        <w:pStyle w:val="BodyText"/>
        <w:ind w:left="360" w:right="480"/>
        <w:jc w:val="both"/>
        <w:rPr>
          <w:rFonts w:asciiTheme="minorHAnsi" w:hAnsiTheme="minorHAnsi" w:cstheme="minorHAnsi"/>
        </w:rPr>
      </w:pPr>
      <w:r>
        <w:rPr>
          <w:rFonts w:asciiTheme="minorHAnsi" w:hAnsiTheme="minorHAnsi" w:cstheme="minorHAnsi"/>
        </w:rPr>
        <w:t xml:space="preserve">Below is a listing of all processors and their attributes used to process batteries generated in the </w:t>
      </w:r>
      <w:proofErr w:type="gramStart"/>
      <w:r>
        <w:rPr>
          <w:rFonts w:asciiTheme="minorHAnsi" w:hAnsiTheme="minorHAnsi" w:cstheme="minorHAnsi"/>
        </w:rPr>
        <w:t>District</w:t>
      </w:r>
      <w:proofErr w:type="gramEnd"/>
      <w:r>
        <w:rPr>
          <w:rFonts w:asciiTheme="minorHAnsi" w:hAnsiTheme="minorHAnsi" w:cstheme="minorHAnsi"/>
        </w:rPr>
        <w:t>.</w:t>
      </w:r>
      <w:r w:rsidR="00B467C3">
        <w:rPr>
          <w:rFonts w:asciiTheme="minorHAnsi" w:hAnsiTheme="minorHAnsi" w:cstheme="minorHAnsi"/>
        </w:rPr>
        <w:t xml:space="preserve"> </w:t>
      </w:r>
      <w:r>
        <w:rPr>
          <w:rFonts w:asciiTheme="minorHAnsi" w:hAnsiTheme="minorHAnsi" w:cstheme="minorHAnsi"/>
        </w:rPr>
        <w:t xml:space="preserve"> </w:t>
      </w:r>
      <w:r w:rsidR="0065371F" w:rsidRPr="006E7DDB">
        <w:rPr>
          <w:rFonts w:asciiTheme="minorHAnsi" w:hAnsiTheme="minorHAnsi" w:cstheme="minorHAnsi"/>
        </w:rPr>
        <w:t>Below please find a description of each proc</w:t>
      </w:r>
      <w:r w:rsidR="00E063A1" w:rsidRPr="006E7DDB">
        <w:rPr>
          <w:rFonts w:asciiTheme="minorHAnsi" w:hAnsiTheme="minorHAnsi" w:cstheme="minorHAnsi"/>
        </w:rPr>
        <w:t>essor</w:t>
      </w:r>
      <w:r w:rsidR="00EB5289">
        <w:rPr>
          <w:rFonts w:asciiTheme="minorHAnsi" w:hAnsiTheme="minorHAnsi" w:cstheme="minorHAnsi"/>
        </w:rPr>
        <w:t>.</w:t>
      </w:r>
    </w:p>
    <w:p w14:paraId="3B0A8FAE" w14:textId="77777777" w:rsidR="009F4EEF" w:rsidRDefault="009F4EEF" w:rsidP="009F4EEF">
      <w:pPr>
        <w:pStyle w:val="BodyText"/>
        <w:ind w:left="1440"/>
        <w:rPr>
          <w:b/>
          <w:bCs/>
          <w:color w:val="808080" w:themeColor="background1" w:themeShade="80"/>
        </w:rPr>
      </w:pPr>
    </w:p>
    <w:p w14:paraId="519A6F19" w14:textId="224A4712" w:rsidR="009F4EEF" w:rsidRPr="002D28C7" w:rsidRDefault="009F4EEF">
      <w:pPr>
        <w:pStyle w:val="BodyText"/>
        <w:numPr>
          <w:ilvl w:val="3"/>
          <w:numId w:val="17"/>
        </w:numPr>
        <w:rPr>
          <w:b/>
          <w:bCs/>
          <w:color w:val="808080" w:themeColor="background1" w:themeShade="80"/>
        </w:rPr>
      </w:pPr>
      <w:bookmarkStart w:id="48" w:name="_Hlk112748437"/>
      <w:r>
        <w:rPr>
          <w:b/>
          <w:bCs/>
          <w:color w:val="808080" w:themeColor="background1" w:themeShade="80"/>
        </w:rPr>
        <w:t xml:space="preserve">Non-lithium </w:t>
      </w:r>
      <w:r w:rsidRPr="002D28C7">
        <w:rPr>
          <w:b/>
          <w:bCs/>
          <w:color w:val="808080" w:themeColor="background1" w:themeShade="80"/>
        </w:rPr>
        <w:t>Processors</w:t>
      </w:r>
    </w:p>
    <w:bookmarkEnd w:id="48"/>
    <w:p w14:paraId="798C520C" w14:textId="77777777" w:rsidR="00C40429" w:rsidRDefault="00C40429">
      <w:pPr>
        <w:pStyle w:val="BodyText"/>
        <w:spacing w:before="1"/>
        <w:rPr>
          <w:b/>
          <w:color w:val="808080" w:themeColor="background1" w:themeShade="80"/>
        </w:rPr>
      </w:pPr>
    </w:p>
    <w:tbl>
      <w:tblPr>
        <w:tblStyle w:val="TableGrid"/>
        <w:tblW w:w="0" w:type="auto"/>
        <w:tblInd w:w="355" w:type="dxa"/>
        <w:tblLook w:val="04A0" w:firstRow="1" w:lastRow="0" w:firstColumn="1" w:lastColumn="0" w:noHBand="0" w:noVBand="1"/>
      </w:tblPr>
      <w:tblGrid>
        <w:gridCol w:w="2880"/>
        <w:gridCol w:w="3330"/>
        <w:gridCol w:w="2340"/>
      </w:tblGrid>
      <w:tr w:rsidR="004A4E23" w14:paraId="2BB53E8C" w14:textId="77777777" w:rsidTr="00B31444">
        <w:tc>
          <w:tcPr>
            <w:tcW w:w="2880" w:type="dxa"/>
            <w:shd w:val="clear" w:color="auto" w:fill="1F497D" w:themeFill="text2"/>
          </w:tcPr>
          <w:p w14:paraId="2856A14D" w14:textId="58E23FA2" w:rsidR="004A4E23" w:rsidRPr="00463A30" w:rsidRDefault="004A4E23">
            <w:pPr>
              <w:pStyle w:val="BodyText"/>
              <w:spacing w:before="1"/>
              <w:rPr>
                <w:b/>
                <w:bCs/>
                <w:color w:val="FFFFFF" w:themeColor="background1"/>
              </w:rPr>
            </w:pPr>
            <w:r w:rsidRPr="00463A30">
              <w:rPr>
                <w:b/>
                <w:bCs/>
                <w:color w:val="FFFFFF" w:themeColor="background1"/>
              </w:rPr>
              <w:t>Processor</w:t>
            </w:r>
          </w:p>
        </w:tc>
        <w:tc>
          <w:tcPr>
            <w:tcW w:w="3330" w:type="dxa"/>
            <w:shd w:val="clear" w:color="auto" w:fill="1F497D" w:themeFill="text2"/>
          </w:tcPr>
          <w:p w14:paraId="1E76C10B" w14:textId="69A3A92A" w:rsidR="004A4E23" w:rsidRPr="00463A30" w:rsidRDefault="00463A30">
            <w:pPr>
              <w:pStyle w:val="BodyText"/>
              <w:spacing w:before="1"/>
              <w:rPr>
                <w:b/>
                <w:bCs/>
                <w:color w:val="FFFFFF" w:themeColor="background1"/>
              </w:rPr>
            </w:pPr>
            <w:r w:rsidRPr="00463A30">
              <w:rPr>
                <w:b/>
                <w:bCs/>
                <w:color w:val="FFFFFF" w:themeColor="background1"/>
              </w:rPr>
              <w:t>Address</w:t>
            </w:r>
          </w:p>
        </w:tc>
        <w:tc>
          <w:tcPr>
            <w:tcW w:w="2340" w:type="dxa"/>
            <w:shd w:val="clear" w:color="auto" w:fill="1F497D" w:themeFill="text2"/>
          </w:tcPr>
          <w:p w14:paraId="4CD89411" w14:textId="1F79EBD0" w:rsidR="004A4E23" w:rsidRPr="00463A30" w:rsidRDefault="00463A30">
            <w:pPr>
              <w:pStyle w:val="BodyText"/>
              <w:spacing w:before="1"/>
              <w:rPr>
                <w:b/>
                <w:bCs/>
                <w:color w:val="FFFFFF" w:themeColor="background1"/>
              </w:rPr>
            </w:pPr>
            <w:r w:rsidRPr="00463A30">
              <w:rPr>
                <w:b/>
                <w:bCs/>
                <w:color w:val="FFFFFF" w:themeColor="background1"/>
              </w:rPr>
              <w:t>Phone Number</w:t>
            </w:r>
          </w:p>
        </w:tc>
      </w:tr>
      <w:tr w:rsidR="004A4E23" w14:paraId="6DC9BB11" w14:textId="77777777" w:rsidTr="00B31444">
        <w:tc>
          <w:tcPr>
            <w:tcW w:w="2880" w:type="dxa"/>
          </w:tcPr>
          <w:p w14:paraId="632D49B0" w14:textId="02B069FF" w:rsidR="004A4E23" w:rsidRPr="004A4E23" w:rsidRDefault="004A4E23" w:rsidP="006E1ABD">
            <w:pPr>
              <w:pStyle w:val="BodyText"/>
              <w:ind w:right="480"/>
              <w:rPr>
                <w:rFonts w:asciiTheme="minorHAnsi" w:hAnsiTheme="minorHAnsi" w:cstheme="minorHAnsi"/>
              </w:rPr>
            </w:pPr>
            <w:bookmarkStart w:id="49" w:name="_Hlk122249695"/>
            <w:proofErr w:type="spellStart"/>
            <w:r w:rsidRPr="00D1485A">
              <w:rPr>
                <w:rFonts w:asciiTheme="minorHAnsi" w:hAnsiTheme="minorHAnsi" w:cstheme="minorHAnsi"/>
              </w:rPr>
              <w:t>Cirba</w:t>
            </w:r>
            <w:proofErr w:type="spellEnd"/>
            <w:r w:rsidRPr="00D1485A">
              <w:rPr>
                <w:rFonts w:asciiTheme="minorHAnsi" w:hAnsiTheme="minorHAnsi" w:cstheme="minorHAnsi"/>
              </w:rPr>
              <w:t xml:space="preserve"> Solutions</w:t>
            </w:r>
            <w:r w:rsidR="00463A30">
              <w:rPr>
                <w:rFonts w:asciiTheme="minorHAnsi" w:hAnsiTheme="minorHAnsi" w:cstheme="minorHAnsi"/>
              </w:rPr>
              <w:t xml:space="preserve"> (</w:t>
            </w:r>
            <w:r w:rsidR="00C05CF6">
              <w:rPr>
                <w:rFonts w:asciiTheme="minorHAnsi" w:hAnsiTheme="minorHAnsi" w:cstheme="minorHAnsi"/>
              </w:rPr>
              <w:t>formerly</w:t>
            </w:r>
            <w:r w:rsidR="00696425">
              <w:rPr>
                <w:rFonts w:asciiTheme="minorHAnsi" w:hAnsiTheme="minorHAnsi" w:cstheme="minorHAnsi"/>
              </w:rPr>
              <w:t xml:space="preserve"> Battery</w:t>
            </w:r>
            <w:r w:rsidR="006E1ABD">
              <w:rPr>
                <w:rFonts w:asciiTheme="minorHAnsi" w:hAnsiTheme="minorHAnsi" w:cstheme="minorHAnsi"/>
              </w:rPr>
              <w:t xml:space="preserve"> </w:t>
            </w:r>
            <w:r w:rsidR="00696425">
              <w:rPr>
                <w:rFonts w:asciiTheme="minorHAnsi" w:hAnsiTheme="minorHAnsi" w:cstheme="minorHAnsi"/>
              </w:rPr>
              <w:lastRenderedPageBreak/>
              <w:t>Solutions Recovery)</w:t>
            </w:r>
          </w:p>
        </w:tc>
        <w:tc>
          <w:tcPr>
            <w:tcW w:w="3330" w:type="dxa"/>
          </w:tcPr>
          <w:p w14:paraId="4C60C477" w14:textId="1B73FF9F" w:rsidR="004A4E23" w:rsidRDefault="004A4E23" w:rsidP="006E1ABD">
            <w:pPr>
              <w:pStyle w:val="TableParagraph"/>
              <w:spacing w:line="243" w:lineRule="exact"/>
              <w:rPr>
                <w:rFonts w:asciiTheme="minorHAnsi" w:hAnsiTheme="minorHAnsi" w:cstheme="minorHAnsi"/>
              </w:rPr>
            </w:pPr>
            <w:r w:rsidRPr="00DD3CBD">
              <w:rPr>
                <w:rFonts w:asciiTheme="minorHAnsi" w:hAnsiTheme="minorHAnsi" w:cstheme="minorHAnsi"/>
              </w:rPr>
              <w:lastRenderedPageBreak/>
              <w:t>4930 Holtz Dr, Wixom, MI 48393</w:t>
            </w:r>
          </w:p>
          <w:p w14:paraId="5B70D40E" w14:textId="77777777" w:rsidR="004A4E23" w:rsidRPr="004A4E23" w:rsidRDefault="004A4E23" w:rsidP="006E1ABD">
            <w:pPr>
              <w:pStyle w:val="TableParagraph"/>
              <w:spacing w:line="243" w:lineRule="exact"/>
            </w:pPr>
          </w:p>
        </w:tc>
        <w:tc>
          <w:tcPr>
            <w:tcW w:w="2340" w:type="dxa"/>
          </w:tcPr>
          <w:p w14:paraId="0268BFD3" w14:textId="77777777" w:rsidR="004A4E23" w:rsidRPr="006E7DDB" w:rsidRDefault="004A4E23" w:rsidP="006E1ABD">
            <w:pPr>
              <w:pStyle w:val="TableParagraph"/>
              <w:spacing w:line="243" w:lineRule="exact"/>
              <w:rPr>
                <w:rFonts w:asciiTheme="minorHAnsi" w:hAnsiTheme="minorHAnsi" w:cstheme="minorHAnsi"/>
              </w:rPr>
            </w:pPr>
            <w:r w:rsidRPr="006E7DDB">
              <w:rPr>
                <w:rFonts w:asciiTheme="minorHAnsi" w:hAnsiTheme="minorHAnsi" w:cstheme="minorHAnsi"/>
              </w:rPr>
              <w:t>800-852-8127</w:t>
            </w:r>
          </w:p>
          <w:p w14:paraId="1284053D" w14:textId="77777777" w:rsidR="004A4E23" w:rsidRPr="004A4E23" w:rsidRDefault="004A4E23" w:rsidP="006E1ABD">
            <w:pPr>
              <w:pStyle w:val="BodyText"/>
              <w:spacing w:before="1"/>
              <w:rPr>
                <w:b/>
                <w:bCs/>
              </w:rPr>
            </w:pPr>
          </w:p>
        </w:tc>
      </w:tr>
      <w:tr w:rsidR="004A4E23" w14:paraId="7142656A" w14:textId="77777777" w:rsidTr="00B31444">
        <w:tc>
          <w:tcPr>
            <w:tcW w:w="2880" w:type="dxa"/>
          </w:tcPr>
          <w:p w14:paraId="6F1A6712" w14:textId="7D021C5E" w:rsidR="004A4E23" w:rsidRPr="004A4E23" w:rsidRDefault="004A4E23" w:rsidP="006E1ABD">
            <w:pPr>
              <w:pStyle w:val="BodyText"/>
              <w:spacing w:before="1"/>
            </w:pPr>
            <w:r w:rsidRPr="004A4E23">
              <w:t>International Metals Reclamation Company (INMETCO)</w:t>
            </w:r>
          </w:p>
        </w:tc>
        <w:tc>
          <w:tcPr>
            <w:tcW w:w="3330" w:type="dxa"/>
          </w:tcPr>
          <w:p w14:paraId="62F10CF5" w14:textId="62A9CA48" w:rsidR="004A4E23" w:rsidRPr="004A4E23" w:rsidRDefault="004A4E23" w:rsidP="006E1ABD">
            <w:pPr>
              <w:pStyle w:val="BodyText"/>
              <w:spacing w:before="1"/>
            </w:pPr>
            <w:r>
              <w:t>One INMETCO Drive, Ellwood City, PA 16117</w:t>
            </w:r>
          </w:p>
        </w:tc>
        <w:tc>
          <w:tcPr>
            <w:tcW w:w="2340" w:type="dxa"/>
          </w:tcPr>
          <w:p w14:paraId="548AF0BD" w14:textId="1E5C6265" w:rsidR="004A4E23" w:rsidRPr="004A4E23" w:rsidRDefault="004A4E23" w:rsidP="006E1ABD">
            <w:pPr>
              <w:pStyle w:val="BodyText"/>
              <w:spacing w:before="1"/>
            </w:pPr>
            <w:r w:rsidRPr="004A4E23">
              <w:t>724-758-5515</w:t>
            </w:r>
          </w:p>
        </w:tc>
      </w:tr>
      <w:bookmarkEnd w:id="49"/>
    </w:tbl>
    <w:p w14:paraId="28374880" w14:textId="73F18AAA" w:rsidR="3442409A" w:rsidRDefault="3442409A" w:rsidP="3442409A">
      <w:pPr>
        <w:pStyle w:val="BodyText"/>
        <w:spacing w:before="120"/>
        <w:ind w:right="480"/>
      </w:pPr>
    </w:p>
    <w:p w14:paraId="7BF7A0CB" w14:textId="054CB8B0" w:rsidR="009F4EEF" w:rsidRPr="002D28C7" w:rsidRDefault="009F4EEF">
      <w:pPr>
        <w:pStyle w:val="BodyText"/>
        <w:numPr>
          <w:ilvl w:val="3"/>
          <w:numId w:val="17"/>
        </w:numPr>
        <w:rPr>
          <w:b/>
          <w:bCs/>
          <w:color w:val="808080" w:themeColor="background1" w:themeShade="80"/>
        </w:rPr>
      </w:pPr>
      <w:r>
        <w:rPr>
          <w:b/>
          <w:bCs/>
          <w:color w:val="808080" w:themeColor="background1" w:themeShade="80"/>
        </w:rPr>
        <w:t xml:space="preserve">Lithium </w:t>
      </w:r>
      <w:r w:rsidRPr="002D28C7">
        <w:rPr>
          <w:b/>
          <w:bCs/>
          <w:color w:val="808080" w:themeColor="background1" w:themeShade="80"/>
        </w:rPr>
        <w:t>Processors</w:t>
      </w:r>
    </w:p>
    <w:p w14:paraId="0371F494" w14:textId="77777777" w:rsidR="006E1ABD" w:rsidRPr="002D28C7" w:rsidRDefault="006E1ABD" w:rsidP="006E1ABD">
      <w:pPr>
        <w:pStyle w:val="BodyText"/>
        <w:ind w:left="1440"/>
        <w:rPr>
          <w:b/>
          <w:bCs/>
          <w:color w:val="808080" w:themeColor="background1" w:themeShade="80"/>
        </w:rPr>
      </w:pPr>
    </w:p>
    <w:tbl>
      <w:tblPr>
        <w:tblStyle w:val="TableGrid"/>
        <w:tblW w:w="0" w:type="auto"/>
        <w:tblInd w:w="355" w:type="dxa"/>
        <w:tblLook w:val="04A0" w:firstRow="1" w:lastRow="0" w:firstColumn="1" w:lastColumn="0" w:noHBand="0" w:noVBand="1"/>
      </w:tblPr>
      <w:tblGrid>
        <w:gridCol w:w="2880"/>
        <w:gridCol w:w="3330"/>
        <w:gridCol w:w="2340"/>
      </w:tblGrid>
      <w:tr w:rsidR="006E1ABD" w14:paraId="5AFD200C" w14:textId="77777777" w:rsidTr="00B31444">
        <w:tc>
          <w:tcPr>
            <w:tcW w:w="2880" w:type="dxa"/>
            <w:shd w:val="clear" w:color="auto" w:fill="1F497D" w:themeFill="text2"/>
          </w:tcPr>
          <w:p w14:paraId="28E81151" w14:textId="77777777" w:rsidR="006E1ABD" w:rsidRPr="00463A30" w:rsidRDefault="006E1ABD" w:rsidP="00087A3B">
            <w:pPr>
              <w:pStyle w:val="BodyText"/>
              <w:spacing w:before="1"/>
              <w:rPr>
                <w:b/>
                <w:bCs/>
                <w:color w:val="FFFFFF" w:themeColor="background1"/>
              </w:rPr>
            </w:pPr>
            <w:r w:rsidRPr="00463A30">
              <w:rPr>
                <w:b/>
                <w:bCs/>
                <w:color w:val="FFFFFF" w:themeColor="background1"/>
              </w:rPr>
              <w:t>Processor</w:t>
            </w:r>
          </w:p>
        </w:tc>
        <w:tc>
          <w:tcPr>
            <w:tcW w:w="3330" w:type="dxa"/>
            <w:shd w:val="clear" w:color="auto" w:fill="1F497D" w:themeFill="text2"/>
          </w:tcPr>
          <w:p w14:paraId="69ED131C" w14:textId="77777777" w:rsidR="006E1ABD" w:rsidRPr="00463A30" w:rsidRDefault="006E1ABD" w:rsidP="00087A3B">
            <w:pPr>
              <w:pStyle w:val="BodyText"/>
              <w:spacing w:before="1"/>
              <w:rPr>
                <w:b/>
                <w:bCs/>
                <w:color w:val="FFFFFF" w:themeColor="background1"/>
              </w:rPr>
            </w:pPr>
            <w:r w:rsidRPr="00463A30">
              <w:rPr>
                <w:b/>
                <w:bCs/>
                <w:color w:val="FFFFFF" w:themeColor="background1"/>
              </w:rPr>
              <w:t>Address</w:t>
            </w:r>
          </w:p>
        </w:tc>
        <w:tc>
          <w:tcPr>
            <w:tcW w:w="2340" w:type="dxa"/>
            <w:shd w:val="clear" w:color="auto" w:fill="1F497D" w:themeFill="text2"/>
          </w:tcPr>
          <w:p w14:paraId="47030C56" w14:textId="77777777" w:rsidR="006E1ABD" w:rsidRPr="00463A30" w:rsidRDefault="006E1ABD" w:rsidP="00087A3B">
            <w:pPr>
              <w:pStyle w:val="BodyText"/>
              <w:spacing w:before="1"/>
              <w:rPr>
                <w:b/>
                <w:bCs/>
                <w:color w:val="FFFFFF" w:themeColor="background1"/>
              </w:rPr>
            </w:pPr>
            <w:r w:rsidRPr="00463A30">
              <w:rPr>
                <w:b/>
                <w:bCs/>
                <w:color w:val="FFFFFF" w:themeColor="background1"/>
              </w:rPr>
              <w:t>Phone Number</w:t>
            </w:r>
          </w:p>
        </w:tc>
      </w:tr>
      <w:tr w:rsidR="00E71F32" w14:paraId="340CD50A" w14:textId="77777777" w:rsidTr="00B31444">
        <w:tc>
          <w:tcPr>
            <w:tcW w:w="2880" w:type="dxa"/>
          </w:tcPr>
          <w:p w14:paraId="7021B6EB" w14:textId="4A209FB4" w:rsidR="00E71F32" w:rsidRPr="00D1485A" w:rsidRDefault="006A0FBF" w:rsidP="00087A3B">
            <w:pPr>
              <w:pStyle w:val="BodyText"/>
              <w:ind w:right="480"/>
              <w:rPr>
                <w:rFonts w:asciiTheme="minorHAnsi" w:hAnsiTheme="minorHAnsi" w:cstheme="minorHAnsi"/>
              </w:rPr>
            </w:pPr>
            <w:r>
              <w:rPr>
                <w:rFonts w:asciiTheme="minorHAnsi" w:hAnsiTheme="minorHAnsi" w:cstheme="minorHAnsi"/>
              </w:rPr>
              <w:t>Redwood Materials</w:t>
            </w:r>
          </w:p>
        </w:tc>
        <w:tc>
          <w:tcPr>
            <w:tcW w:w="3330" w:type="dxa"/>
          </w:tcPr>
          <w:p w14:paraId="0E603772" w14:textId="77777777" w:rsidR="006A0FBF" w:rsidRPr="006A0FBF" w:rsidRDefault="006A0FBF" w:rsidP="006A0FBF">
            <w:pPr>
              <w:pStyle w:val="TableParagraph"/>
              <w:spacing w:line="243" w:lineRule="exact"/>
              <w:rPr>
                <w:rFonts w:asciiTheme="minorHAnsi" w:hAnsiTheme="minorHAnsi" w:cstheme="minorHAnsi"/>
              </w:rPr>
            </w:pPr>
            <w:r w:rsidRPr="006A0FBF">
              <w:rPr>
                <w:rFonts w:asciiTheme="minorHAnsi" w:hAnsiTheme="minorHAnsi" w:cstheme="minorHAnsi"/>
              </w:rPr>
              <w:t>2801 Lockheed Way</w:t>
            </w:r>
          </w:p>
          <w:p w14:paraId="587354F9" w14:textId="1C3BBD99" w:rsidR="00E71F32" w:rsidRPr="00007FFB" w:rsidRDefault="006A0FBF" w:rsidP="006A0FBF">
            <w:pPr>
              <w:pStyle w:val="TableParagraph"/>
              <w:spacing w:line="243" w:lineRule="exact"/>
              <w:rPr>
                <w:rFonts w:asciiTheme="minorHAnsi" w:hAnsiTheme="minorHAnsi" w:cstheme="minorHAnsi"/>
              </w:rPr>
            </w:pPr>
            <w:r w:rsidRPr="006A0FBF">
              <w:rPr>
                <w:rFonts w:asciiTheme="minorHAnsi" w:hAnsiTheme="minorHAnsi" w:cstheme="minorHAnsi"/>
              </w:rPr>
              <w:t>Carson City, NV 89706</w:t>
            </w:r>
          </w:p>
        </w:tc>
        <w:tc>
          <w:tcPr>
            <w:tcW w:w="2340" w:type="dxa"/>
          </w:tcPr>
          <w:p w14:paraId="5B8FBB2F" w14:textId="3E9BE72D" w:rsidR="00E71F32" w:rsidRPr="00E71F32" w:rsidRDefault="00AE5098" w:rsidP="00087A3B">
            <w:pPr>
              <w:pStyle w:val="BodyText"/>
              <w:spacing w:before="1"/>
              <w:rPr>
                <w:rFonts w:asciiTheme="minorHAnsi" w:hAnsiTheme="minorHAnsi" w:cstheme="minorHAnsi"/>
              </w:rPr>
            </w:pPr>
            <w:r w:rsidRPr="00AE5098">
              <w:rPr>
                <w:rFonts w:asciiTheme="minorHAnsi" w:hAnsiTheme="minorHAnsi" w:cstheme="minorHAnsi"/>
              </w:rPr>
              <w:t>775-230-5421</w:t>
            </w:r>
          </w:p>
        </w:tc>
      </w:tr>
      <w:tr w:rsidR="006E1ABD" w14:paraId="2D5E59AA" w14:textId="77777777" w:rsidTr="00B31444">
        <w:tc>
          <w:tcPr>
            <w:tcW w:w="2880" w:type="dxa"/>
          </w:tcPr>
          <w:p w14:paraId="3BC36046" w14:textId="164542BD" w:rsidR="006E1ABD" w:rsidRPr="004A4E23" w:rsidRDefault="006E1ABD" w:rsidP="00087A3B">
            <w:pPr>
              <w:pStyle w:val="BodyText"/>
              <w:ind w:right="480"/>
              <w:rPr>
                <w:rFonts w:asciiTheme="minorHAnsi" w:hAnsiTheme="minorHAnsi" w:cstheme="minorHAnsi"/>
              </w:rPr>
            </w:pPr>
            <w:proofErr w:type="spellStart"/>
            <w:r w:rsidRPr="00D1485A">
              <w:rPr>
                <w:rFonts w:asciiTheme="minorHAnsi" w:hAnsiTheme="minorHAnsi" w:cstheme="minorHAnsi"/>
              </w:rPr>
              <w:t>Cirba</w:t>
            </w:r>
            <w:proofErr w:type="spellEnd"/>
            <w:r w:rsidRPr="00D1485A">
              <w:rPr>
                <w:rFonts w:asciiTheme="minorHAnsi" w:hAnsiTheme="minorHAnsi" w:cstheme="minorHAnsi"/>
              </w:rPr>
              <w:t xml:space="preserve"> Solutions</w:t>
            </w:r>
            <w:r>
              <w:rPr>
                <w:rFonts w:asciiTheme="minorHAnsi" w:hAnsiTheme="minorHAnsi" w:cstheme="minorHAnsi"/>
              </w:rPr>
              <w:t xml:space="preserve"> (</w:t>
            </w:r>
            <w:r w:rsidR="00C05CF6">
              <w:rPr>
                <w:rFonts w:asciiTheme="minorHAnsi" w:hAnsiTheme="minorHAnsi" w:cstheme="minorHAnsi"/>
              </w:rPr>
              <w:t xml:space="preserve">formerly </w:t>
            </w:r>
            <w:proofErr w:type="spellStart"/>
            <w:r w:rsidR="00C741A5" w:rsidRPr="00C741A5">
              <w:rPr>
                <w:rFonts w:asciiTheme="minorHAnsi" w:hAnsiTheme="minorHAnsi" w:cstheme="minorHAnsi"/>
              </w:rPr>
              <w:t>Retriev</w:t>
            </w:r>
            <w:proofErr w:type="spellEnd"/>
            <w:r w:rsidR="00C741A5" w:rsidRPr="00C741A5">
              <w:rPr>
                <w:rFonts w:asciiTheme="minorHAnsi" w:hAnsiTheme="minorHAnsi" w:cstheme="minorHAnsi"/>
              </w:rPr>
              <w:t xml:space="preserve"> Technologies Inc.</w:t>
            </w:r>
            <w:r>
              <w:rPr>
                <w:rFonts w:asciiTheme="minorHAnsi" w:hAnsiTheme="minorHAnsi" w:cstheme="minorHAnsi"/>
              </w:rPr>
              <w:t>)</w:t>
            </w:r>
          </w:p>
        </w:tc>
        <w:tc>
          <w:tcPr>
            <w:tcW w:w="3330" w:type="dxa"/>
          </w:tcPr>
          <w:p w14:paraId="33BF43DE" w14:textId="70611D77" w:rsidR="006E1ABD" w:rsidRPr="004A4E23" w:rsidRDefault="00007FFB" w:rsidP="00087A3B">
            <w:pPr>
              <w:pStyle w:val="TableParagraph"/>
              <w:spacing w:line="243" w:lineRule="exact"/>
            </w:pPr>
            <w:r w:rsidRPr="00007FFB">
              <w:rPr>
                <w:rFonts w:asciiTheme="minorHAnsi" w:hAnsiTheme="minorHAnsi" w:cstheme="minorHAnsi"/>
              </w:rPr>
              <w:t>9384 BC-22A, Trail, BC V1R 4W6, Canada</w:t>
            </w:r>
          </w:p>
        </w:tc>
        <w:tc>
          <w:tcPr>
            <w:tcW w:w="2340" w:type="dxa"/>
          </w:tcPr>
          <w:p w14:paraId="2683E7BF" w14:textId="3ACFA17A" w:rsidR="006E1ABD" w:rsidRPr="004A4E23" w:rsidRDefault="00E71F32" w:rsidP="00087A3B">
            <w:pPr>
              <w:pStyle w:val="BodyText"/>
              <w:spacing w:before="1"/>
              <w:rPr>
                <w:b/>
                <w:bCs/>
              </w:rPr>
            </w:pPr>
            <w:r w:rsidRPr="00E71F32">
              <w:rPr>
                <w:rFonts w:asciiTheme="minorHAnsi" w:hAnsiTheme="minorHAnsi" w:cstheme="minorHAnsi"/>
              </w:rPr>
              <w:t>250-367-9882</w:t>
            </w:r>
          </w:p>
        </w:tc>
      </w:tr>
    </w:tbl>
    <w:p w14:paraId="37F62228" w14:textId="77777777" w:rsidR="009F4EEF" w:rsidRDefault="009F4EEF" w:rsidP="3442409A">
      <w:pPr>
        <w:pStyle w:val="BodyText"/>
        <w:spacing w:before="120"/>
        <w:ind w:right="480"/>
      </w:pPr>
    </w:p>
    <w:p w14:paraId="457F059B" w14:textId="77575313" w:rsidR="6A616BEB" w:rsidRPr="00927AC4" w:rsidRDefault="6A616BEB" w:rsidP="00927AC4">
      <w:pPr>
        <w:pStyle w:val="BodyText"/>
        <w:numPr>
          <w:ilvl w:val="1"/>
          <w:numId w:val="17"/>
        </w:numPr>
        <w:ind w:right="480"/>
        <w:jc w:val="both"/>
        <w:outlineLvl w:val="1"/>
        <w:rPr>
          <w:rFonts w:asciiTheme="minorHAnsi" w:eastAsiaTheme="minorEastAsia" w:hAnsiTheme="minorHAnsi" w:cstheme="minorBidi"/>
          <w:color w:val="009C94"/>
          <w:sz w:val="24"/>
          <w:szCs w:val="24"/>
        </w:rPr>
      </w:pPr>
      <w:bookmarkStart w:id="50" w:name="_Toc122337978"/>
      <w:r w:rsidRPr="00927AC4">
        <w:rPr>
          <w:rFonts w:asciiTheme="minorHAnsi" w:eastAsiaTheme="minorEastAsia" w:hAnsiTheme="minorHAnsi" w:cstheme="minorBidi"/>
          <w:color w:val="009C94"/>
          <w:sz w:val="24"/>
          <w:szCs w:val="24"/>
        </w:rPr>
        <w:t>Rechargeable Battery Processors</w:t>
      </w:r>
      <w:bookmarkEnd w:id="50"/>
    </w:p>
    <w:p w14:paraId="6F88F765" w14:textId="20EE6BC6" w:rsidR="43C802E8" w:rsidRDefault="43C802E8" w:rsidP="2881B5B8">
      <w:pPr>
        <w:pStyle w:val="BodyText"/>
        <w:ind w:left="360"/>
        <w:rPr>
          <w:i/>
          <w:iCs/>
        </w:rPr>
      </w:pPr>
    </w:p>
    <w:p w14:paraId="0FA6CB81" w14:textId="4C2A0D4B" w:rsidR="48BE8F96" w:rsidRDefault="00C05CF6" w:rsidP="2881B5B8">
      <w:pPr>
        <w:pStyle w:val="BodyText"/>
        <w:ind w:left="360"/>
      </w:pPr>
      <w:r>
        <w:t>T</w:t>
      </w:r>
      <w:r w:rsidR="48BE8F96" w:rsidRPr="2881B5B8">
        <w:t>o optimize efficiency, reclaim the maximum amount of material for secondary use</w:t>
      </w:r>
      <w:r>
        <w:t>,</w:t>
      </w:r>
      <w:r w:rsidR="48BE8F96" w:rsidRPr="2881B5B8">
        <w:t xml:space="preserve"> and to ensure processors have </w:t>
      </w:r>
      <w:r>
        <w:t xml:space="preserve">the </w:t>
      </w:r>
      <w:r w:rsidR="48BE8F96" w:rsidRPr="2881B5B8">
        <w:t>capacity to handle batteries sent to them, Call2Recycle has built a global network of world</w:t>
      </w:r>
      <w:r>
        <w:t>-</w:t>
      </w:r>
      <w:r w:rsidR="48BE8F96" w:rsidRPr="2881B5B8">
        <w:t>class pro</w:t>
      </w:r>
      <w:r w:rsidR="05293182" w:rsidRPr="2881B5B8">
        <w:t>cessors.</w:t>
      </w:r>
      <w:r w:rsidR="00B467C3">
        <w:t xml:space="preserve"> </w:t>
      </w:r>
      <w:r w:rsidR="05293182" w:rsidRPr="2881B5B8">
        <w:t xml:space="preserve"> </w:t>
      </w:r>
      <w:r w:rsidR="48BE8F96" w:rsidRPr="2881B5B8">
        <w:t xml:space="preserve">Below is a listing of rechargeable battery processors, organized by the </w:t>
      </w:r>
      <w:r w:rsidR="48BE8F96" w:rsidRPr="00487205">
        <w:t>chemistry they process.</w:t>
      </w:r>
    </w:p>
    <w:p w14:paraId="3C1A5D99" w14:textId="5A858CD3" w:rsidR="00E366CF" w:rsidRDefault="00E366CF" w:rsidP="2881B5B8">
      <w:pPr>
        <w:pStyle w:val="BodyText"/>
        <w:ind w:left="360"/>
      </w:pPr>
    </w:p>
    <w:p w14:paraId="4BB75850" w14:textId="2E65C45C" w:rsidR="0068191C" w:rsidRPr="002D28C7" w:rsidRDefault="0068191C">
      <w:pPr>
        <w:pStyle w:val="BodyText"/>
        <w:numPr>
          <w:ilvl w:val="3"/>
          <w:numId w:val="17"/>
        </w:numPr>
        <w:rPr>
          <w:b/>
          <w:bCs/>
          <w:color w:val="808080" w:themeColor="background1" w:themeShade="80"/>
        </w:rPr>
      </w:pPr>
      <w:r w:rsidRPr="00856257">
        <w:rPr>
          <w:b/>
          <w:color w:val="808080" w:themeColor="background1" w:themeShade="80"/>
        </w:rPr>
        <w:t>Lithium Ion (L</w:t>
      </w:r>
      <w:r w:rsidR="00AB73A6" w:rsidRPr="00856257">
        <w:rPr>
          <w:b/>
          <w:color w:val="808080" w:themeColor="background1" w:themeShade="80"/>
        </w:rPr>
        <w:t>i</w:t>
      </w:r>
      <w:r w:rsidRPr="00856257">
        <w:rPr>
          <w:b/>
          <w:color w:val="808080" w:themeColor="background1" w:themeShade="80"/>
        </w:rPr>
        <w:t>-</w:t>
      </w:r>
      <w:r w:rsidR="00AB73A6" w:rsidRPr="00856257">
        <w:rPr>
          <w:b/>
          <w:color w:val="808080" w:themeColor="background1" w:themeShade="80"/>
        </w:rPr>
        <w:t>I</w:t>
      </w:r>
      <w:r w:rsidRPr="00856257">
        <w:rPr>
          <w:b/>
          <w:color w:val="808080" w:themeColor="background1" w:themeShade="80"/>
        </w:rPr>
        <w:t>on</w:t>
      </w:r>
      <w:r w:rsidRPr="002D28C7">
        <w:rPr>
          <w:b/>
          <w:bCs/>
          <w:color w:val="808080" w:themeColor="background1" w:themeShade="80"/>
        </w:rPr>
        <w:t>) Processors</w:t>
      </w:r>
    </w:p>
    <w:p w14:paraId="112AC1E9" w14:textId="77777777" w:rsidR="00225A85" w:rsidRDefault="00225A85" w:rsidP="00225A85">
      <w:pPr>
        <w:pStyle w:val="BodyText"/>
        <w:ind w:left="1440"/>
        <w:rPr>
          <w:color w:val="808080" w:themeColor="background1" w:themeShade="80"/>
        </w:rPr>
      </w:pPr>
    </w:p>
    <w:tbl>
      <w:tblPr>
        <w:tblStyle w:val="TableGrid"/>
        <w:tblW w:w="0" w:type="auto"/>
        <w:tblInd w:w="355" w:type="dxa"/>
        <w:tblLook w:val="04A0" w:firstRow="1" w:lastRow="0" w:firstColumn="1" w:lastColumn="0" w:noHBand="0" w:noVBand="1"/>
      </w:tblPr>
      <w:tblGrid>
        <w:gridCol w:w="2880"/>
        <w:gridCol w:w="3330"/>
        <w:gridCol w:w="2340"/>
      </w:tblGrid>
      <w:tr w:rsidR="00AE5098" w14:paraId="7DCB9630" w14:textId="77777777" w:rsidTr="00B31444">
        <w:tc>
          <w:tcPr>
            <w:tcW w:w="2880" w:type="dxa"/>
            <w:shd w:val="clear" w:color="auto" w:fill="1F497D" w:themeFill="text2"/>
          </w:tcPr>
          <w:p w14:paraId="0CFBDEDF" w14:textId="77777777" w:rsidR="00AE5098" w:rsidRPr="00463A30" w:rsidRDefault="00AE5098" w:rsidP="00087A3B">
            <w:pPr>
              <w:pStyle w:val="BodyText"/>
              <w:spacing w:before="1"/>
              <w:rPr>
                <w:b/>
                <w:bCs/>
                <w:color w:val="FFFFFF" w:themeColor="background1"/>
              </w:rPr>
            </w:pPr>
            <w:bookmarkStart w:id="51" w:name="_Hlk122249639"/>
            <w:r w:rsidRPr="00463A30">
              <w:rPr>
                <w:b/>
                <w:bCs/>
                <w:color w:val="FFFFFF" w:themeColor="background1"/>
              </w:rPr>
              <w:t>Processor</w:t>
            </w:r>
          </w:p>
        </w:tc>
        <w:tc>
          <w:tcPr>
            <w:tcW w:w="3330" w:type="dxa"/>
            <w:shd w:val="clear" w:color="auto" w:fill="1F497D" w:themeFill="text2"/>
          </w:tcPr>
          <w:p w14:paraId="35A1C71C" w14:textId="77777777" w:rsidR="00AE5098" w:rsidRPr="00463A30" w:rsidRDefault="00AE5098" w:rsidP="00087A3B">
            <w:pPr>
              <w:pStyle w:val="BodyText"/>
              <w:spacing w:before="1"/>
              <w:rPr>
                <w:b/>
                <w:bCs/>
                <w:color w:val="FFFFFF" w:themeColor="background1"/>
              </w:rPr>
            </w:pPr>
            <w:r w:rsidRPr="00463A30">
              <w:rPr>
                <w:b/>
                <w:bCs/>
                <w:color w:val="FFFFFF" w:themeColor="background1"/>
              </w:rPr>
              <w:t>Address</w:t>
            </w:r>
          </w:p>
        </w:tc>
        <w:tc>
          <w:tcPr>
            <w:tcW w:w="2340" w:type="dxa"/>
            <w:shd w:val="clear" w:color="auto" w:fill="1F497D" w:themeFill="text2"/>
          </w:tcPr>
          <w:p w14:paraId="1A605C8F" w14:textId="77777777" w:rsidR="00AE5098" w:rsidRPr="00463A30" w:rsidRDefault="00AE5098" w:rsidP="00087A3B">
            <w:pPr>
              <w:pStyle w:val="BodyText"/>
              <w:spacing w:before="1"/>
              <w:rPr>
                <w:b/>
                <w:bCs/>
                <w:color w:val="FFFFFF" w:themeColor="background1"/>
              </w:rPr>
            </w:pPr>
            <w:r w:rsidRPr="00463A30">
              <w:rPr>
                <w:b/>
                <w:bCs/>
                <w:color w:val="FFFFFF" w:themeColor="background1"/>
              </w:rPr>
              <w:t>Phone Number</w:t>
            </w:r>
          </w:p>
        </w:tc>
      </w:tr>
      <w:tr w:rsidR="00AE5098" w14:paraId="1976E831" w14:textId="77777777" w:rsidTr="00B31444">
        <w:tc>
          <w:tcPr>
            <w:tcW w:w="2880" w:type="dxa"/>
          </w:tcPr>
          <w:p w14:paraId="50E6F37F" w14:textId="6E09A909" w:rsidR="00AE5098" w:rsidRPr="004A4E23" w:rsidRDefault="00AE5098" w:rsidP="00087A3B">
            <w:pPr>
              <w:pStyle w:val="BodyText"/>
              <w:ind w:right="480"/>
              <w:rPr>
                <w:rFonts w:asciiTheme="minorHAnsi" w:hAnsiTheme="minorHAnsi" w:cstheme="minorHAnsi"/>
              </w:rPr>
            </w:pPr>
            <w:r>
              <w:rPr>
                <w:rFonts w:asciiTheme="minorHAnsi" w:hAnsiTheme="minorHAnsi" w:cstheme="minorHAnsi"/>
              </w:rPr>
              <w:t>Recycling Coordinators, Inc</w:t>
            </w:r>
          </w:p>
        </w:tc>
        <w:tc>
          <w:tcPr>
            <w:tcW w:w="3330" w:type="dxa"/>
          </w:tcPr>
          <w:p w14:paraId="62D93AEF" w14:textId="77777777" w:rsidR="00AE5098" w:rsidRPr="00AE5098" w:rsidRDefault="00AE5098" w:rsidP="00AE5098">
            <w:pPr>
              <w:pStyle w:val="TableParagraph"/>
              <w:spacing w:line="243" w:lineRule="exact"/>
            </w:pPr>
            <w:r w:rsidRPr="00AE5098">
              <w:t xml:space="preserve">600 E. Exchange St. </w:t>
            </w:r>
          </w:p>
          <w:p w14:paraId="47183CD5" w14:textId="42B6CEDF" w:rsidR="00AE5098" w:rsidRPr="00AE5098" w:rsidRDefault="00AE5098" w:rsidP="00AE5098">
            <w:pPr>
              <w:pStyle w:val="TableParagraph"/>
              <w:spacing w:line="243" w:lineRule="exact"/>
            </w:pPr>
            <w:r w:rsidRPr="00AE5098">
              <w:t>Akron, OH 44306</w:t>
            </w:r>
          </w:p>
        </w:tc>
        <w:tc>
          <w:tcPr>
            <w:tcW w:w="2340" w:type="dxa"/>
          </w:tcPr>
          <w:p w14:paraId="07E28E39" w14:textId="5B2E3853" w:rsidR="00AE5098" w:rsidRPr="00AE5098" w:rsidRDefault="00AE5098" w:rsidP="00087A3B">
            <w:pPr>
              <w:pStyle w:val="BodyText"/>
              <w:spacing w:before="1"/>
            </w:pPr>
            <w:r w:rsidRPr="00AE5098">
              <w:t>330</w:t>
            </w:r>
            <w:r w:rsidR="000743B2">
              <w:t>-</w:t>
            </w:r>
            <w:r w:rsidRPr="00AE5098">
              <w:t>434-4500</w:t>
            </w:r>
          </w:p>
        </w:tc>
      </w:tr>
      <w:tr w:rsidR="00AE5098" w14:paraId="282557F4" w14:textId="77777777" w:rsidTr="00B31444">
        <w:tc>
          <w:tcPr>
            <w:tcW w:w="2880" w:type="dxa"/>
          </w:tcPr>
          <w:p w14:paraId="57FC65F5" w14:textId="51C8777F" w:rsidR="00AE5098" w:rsidRDefault="00AE5098" w:rsidP="00087A3B">
            <w:pPr>
              <w:pStyle w:val="BodyText"/>
              <w:ind w:right="480"/>
              <w:rPr>
                <w:rFonts w:asciiTheme="minorHAnsi" w:hAnsiTheme="minorHAnsi" w:cstheme="minorHAnsi"/>
              </w:rPr>
            </w:pPr>
            <w:r>
              <w:rPr>
                <w:rFonts w:asciiTheme="minorHAnsi" w:hAnsiTheme="minorHAnsi" w:cstheme="minorHAnsi"/>
              </w:rPr>
              <w:t>Li-Cycle</w:t>
            </w:r>
          </w:p>
        </w:tc>
        <w:tc>
          <w:tcPr>
            <w:tcW w:w="3330" w:type="dxa"/>
          </w:tcPr>
          <w:p w14:paraId="193ED522" w14:textId="77777777" w:rsidR="00AE5098" w:rsidRDefault="00AE5098" w:rsidP="00AE5098">
            <w:pPr>
              <w:pStyle w:val="TableParagraph"/>
              <w:spacing w:line="243" w:lineRule="exact"/>
            </w:pPr>
            <w:r>
              <w:t xml:space="preserve">100 </w:t>
            </w:r>
            <w:proofErr w:type="spellStart"/>
            <w:r>
              <w:t>Latona</w:t>
            </w:r>
            <w:proofErr w:type="spellEnd"/>
            <w:r>
              <w:t xml:space="preserve"> Rd., Bldg. 350 </w:t>
            </w:r>
          </w:p>
          <w:p w14:paraId="08E05FAB" w14:textId="4C5027DA" w:rsidR="00AE5098" w:rsidRPr="00AE5098" w:rsidRDefault="00AE5098" w:rsidP="00C3685E">
            <w:pPr>
              <w:pStyle w:val="TableParagraph"/>
              <w:spacing w:line="243" w:lineRule="exact"/>
            </w:pPr>
            <w:r>
              <w:t>Rochester, NY 14652</w:t>
            </w:r>
          </w:p>
        </w:tc>
        <w:tc>
          <w:tcPr>
            <w:tcW w:w="2340" w:type="dxa"/>
          </w:tcPr>
          <w:p w14:paraId="22C2D9AC" w14:textId="43B0E04E" w:rsidR="00AE5098" w:rsidRPr="00AE5098" w:rsidRDefault="00AE5098" w:rsidP="00087A3B">
            <w:pPr>
              <w:pStyle w:val="BodyText"/>
              <w:spacing w:before="1"/>
            </w:pPr>
            <w:r>
              <w:t>647</w:t>
            </w:r>
            <w:r w:rsidR="000743B2">
              <w:t>-</w:t>
            </w:r>
            <w:r>
              <w:t>503-0161</w:t>
            </w:r>
          </w:p>
        </w:tc>
      </w:tr>
      <w:tr w:rsidR="00AE5098" w14:paraId="29D4937F" w14:textId="77777777" w:rsidTr="00B31444">
        <w:tc>
          <w:tcPr>
            <w:tcW w:w="2880" w:type="dxa"/>
          </w:tcPr>
          <w:p w14:paraId="317E4316" w14:textId="3A04C005" w:rsidR="00AE5098" w:rsidRDefault="00AE5098" w:rsidP="00087A3B">
            <w:pPr>
              <w:pStyle w:val="BodyText"/>
              <w:ind w:right="480"/>
              <w:rPr>
                <w:rFonts w:asciiTheme="minorHAnsi" w:hAnsiTheme="minorHAnsi" w:cstheme="minorHAnsi"/>
              </w:rPr>
            </w:pPr>
            <w:r>
              <w:rPr>
                <w:rFonts w:asciiTheme="minorHAnsi" w:hAnsiTheme="minorHAnsi" w:cstheme="minorHAnsi"/>
              </w:rPr>
              <w:t>Interco</w:t>
            </w:r>
          </w:p>
        </w:tc>
        <w:tc>
          <w:tcPr>
            <w:tcW w:w="3330" w:type="dxa"/>
          </w:tcPr>
          <w:p w14:paraId="29FADA6D" w14:textId="77777777" w:rsidR="005740D3" w:rsidRDefault="005740D3" w:rsidP="005740D3">
            <w:pPr>
              <w:pStyle w:val="TableParagraph"/>
              <w:spacing w:line="243" w:lineRule="exact"/>
            </w:pPr>
            <w:r>
              <w:t>10 Fox Industrial Dr.</w:t>
            </w:r>
          </w:p>
          <w:p w14:paraId="53E06C1F" w14:textId="179A5154" w:rsidR="00AE5098" w:rsidRDefault="005740D3" w:rsidP="005740D3">
            <w:pPr>
              <w:pStyle w:val="TableParagraph"/>
              <w:spacing w:line="243" w:lineRule="exact"/>
            </w:pPr>
            <w:r>
              <w:t>Madison, IL 62060</w:t>
            </w:r>
          </w:p>
        </w:tc>
        <w:tc>
          <w:tcPr>
            <w:tcW w:w="2340" w:type="dxa"/>
          </w:tcPr>
          <w:p w14:paraId="63A0C5E3" w14:textId="1C73B38A" w:rsidR="00AE5098" w:rsidRDefault="00C3685E" w:rsidP="00087A3B">
            <w:pPr>
              <w:pStyle w:val="BodyText"/>
              <w:spacing w:before="1"/>
            </w:pPr>
            <w:r w:rsidRPr="00C3685E">
              <w:t>877</w:t>
            </w:r>
            <w:r w:rsidR="000743B2">
              <w:t>-</w:t>
            </w:r>
            <w:r w:rsidRPr="00C3685E">
              <w:t>200</w:t>
            </w:r>
            <w:r w:rsidR="000743B2">
              <w:t>-</w:t>
            </w:r>
            <w:r w:rsidRPr="00C3685E">
              <w:t>0840</w:t>
            </w:r>
          </w:p>
        </w:tc>
      </w:tr>
      <w:tr w:rsidR="00C3685E" w14:paraId="61D9B6AB" w14:textId="77777777" w:rsidTr="00B31444">
        <w:tc>
          <w:tcPr>
            <w:tcW w:w="2880" w:type="dxa"/>
          </w:tcPr>
          <w:p w14:paraId="17F2FDA1" w14:textId="1D95964D" w:rsidR="00C3685E" w:rsidRDefault="00C3685E" w:rsidP="00C3685E">
            <w:pPr>
              <w:pStyle w:val="BodyText"/>
              <w:ind w:right="480"/>
              <w:rPr>
                <w:rFonts w:asciiTheme="minorHAnsi" w:hAnsiTheme="minorHAnsi" w:cstheme="minorHAnsi"/>
              </w:rPr>
            </w:pPr>
            <w:r>
              <w:rPr>
                <w:rFonts w:asciiTheme="minorHAnsi" w:hAnsiTheme="minorHAnsi" w:cstheme="minorHAnsi"/>
              </w:rPr>
              <w:t>Redwood Materials</w:t>
            </w:r>
          </w:p>
        </w:tc>
        <w:tc>
          <w:tcPr>
            <w:tcW w:w="3330" w:type="dxa"/>
          </w:tcPr>
          <w:p w14:paraId="0EB3C32B" w14:textId="77777777" w:rsidR="00C3685E" w:rsidRPr="006A0FBF" w:rsidRDefault="00C3685E" w:rsidP="00C3685E">
            <w:pPr>
              <w:pStyle w:val="TableParagraph"/>
              <w:spacing w:line="243" w:lineRule="exact"/>
              <w:rPr>
                <w:rFonts w:asciiTheme="minorHAnsi" w:hAnsiTheme="minorHAnsi" w:cstheme="minorHAnsi"/>
              </w:rPr>
            </w:pPr>
            <w:r w:rsidRPr="006A0FBF">
              <w:rPr>
                <w:rFonts w:asciiTheme="minorHAnsi" w:hAnsiTheme="minorHAnsi" w:cstheme="minorHAnsi"/>
              </w:rPr>
              <w:t>2801 Lockheed Way</w:t>
            </w:r>
          </w:p>
          <w:p w14:paraId="5FF8C07C" w14:textId="21530F21" w:rsidR="00C3685E" w:rsidRDefault="00C3685E" w:rsidP="00C3685E">
            <w:pPr>
              <w:pStyle w:val="TableParagraph"/>
              <w:spacing w:line="243" w:lineRule="exact"/>
            </w:pPr>
            <w:r w:rsidRPr="006A0FBF">
              <w:rPr>
                <w:rFonts w:asciiTheme="minorHAnsi" w:hAnsiTheme="minorHAnsi" w:cstheme="minorHAnsi"/>
              </w:rPr>
              <w:t>Carson City, NV 89706</w:t>
            </w:r>
          </w:p>
        </w:tc>
        <w:tc>
          <w:tcPr>
            <w:tcW w:w="2340" w:type="dxa"/>
          </w:tcPr>
          <w:p w14:paraId="64FD3B52" w14:textId="0A783BE9" w:rsidR="00C3685E" w:rsidRDefault="00C3685E" w:rsidP="00C3685E">
            <w:pPr>
              <w:pStyle w:val="BodyText"/>
              <w:spacing w:before="1"/>
            </w:pPr>
            <w:r w:rsidRPr="00AE5098">
              <w:rPr>
                <w:rFonts w:asciiTheme="minorHAnsi" w:hAnsiTheme="minorHAnsi" w:cstheme="minorHAnsi"/>
              </w:rPr>
              <w:t>775-230-5421</w:t>
            </w:r>
          </w:p>
        </w:tc>
      </w:tr>
      <w:bookmarkEnd w:id="51"/>
    </w:tbl>
    <w:p w14:paraId="51684C54" w14:textId="77777777" w:rsidR="00D10E9B" w:rsidRDefault="00D10E9B" w:rsidP="00225A85">
      <w:pPr>
        <w:pStyle w:val="BodyText"/>
        <w:ind w:left="1440"/>
        <w:rPr>
          <w:color w:val="808080" w:themeColor="background1" w:themeShade="80"/>
        </w:rPr>
      </w:pPr>
    </w:p>
    <w:p w14:paraId="16FD24A5" w14:textId="204A0925" w:rsidR="00225A85" w:rsidRPr="002D28C7" w:rsidRDefault="00B64126">
      <w:pPr>
        <w:pStyle w:val="BodyText"/>
        <w:numPr>
          <w:ilvl w:val="3"/>
          <w:numId w:val="17"/>
        </w:numPr>
        <w:rPr>
          <w:b/>
          <w:bCs/>
          <w:color w:val="808080" w:themeColor="background1" w:themeShade="80"/>
        </w:rPr>
      </w:pPr>
      <w:r w:rsidRPr="002D28C7">
        <w:rPr>
          <w:b/>
          <w:bCs/>
          <w:color w:val="808080" w:themeColor="background1" w:themeShade="80"/>
        </w:rPr>
        <w:t>Nickel Metal Hydride (N</w:t>
      </w:r>
      <w:r w:rsidR="004954B0" w:rsidRPr="002D28C7">
        <w:rPr>
          <w:b/>
          <w:bCs/>
          <w:color w:val="808080" w:themeColor="background1" w:themeShade="80"/>
        </w:rPr>
        <w:t>iM</w:t>
      </w:r>
      <w:r w:rsidRPr="002D28C7">
        <w:rPr>
          <w:b/>
          <w:bCs/>
          <w:color w:val="808080" w:themeColor="background1" w:themeShade="80"/>
        </w:rPr>
        <w:t>H) Processors</w:t>
      </w:r>
    </w:p>
    <w:p w14:paraId="0F8F7C17" w14:textId="77777777" w:rsidR="00493B31" w:rsidRDefault="00493B31" w:rsidP="00C3685E">
      <w:pPr>
        <w:pStyle w:val="BodyText"/>
        <w:rPr>
          <w:b/>
          <w:color w:val="808080" w:themeColor="background1" w:themeShade="80"/>
        </w:rPr>
      </w:pPr>
    </w:p>
    <w:tbl>
      <w:tblPr>
        <w:tblStyle w:val="TableGrid"/>
        <w:tblW w:w="0" w:type="auto"/>
        <w:tblInd w:w="355" w:type="dxa"/>
        <w:tblLook w:val="04A0" w:firstRow="1" w:lastRow="0" w:firstColumn="1" w:lastColumn="0" w:noHBand="0" w:noVBand="1"/>
      </w:tblPr>
      <w:tblGrid>
        <w:gridCol w:w="2880"/>
        <w:gridCol w:w="3330"/>
        <w:gridCol w:w="2340"/>
      </w:tblGrid>
      <w:tr w:rsidR="00C3685E" w14:paraId="0B05753F" w14:textId="77777777" w:rsidTr="00B31444">
        <w:tc>
          <w:tcPr>
            <w:tcW w:w="2880" w:type="dxa"/>
            <w:shd w:val="clear" w:color="auto" w:fill="1F497D" w:themeFill="text2"/>
          </w:tcPr>
          <w:p w14:paraId="192634F5" w14:textId="77777777" w:rsidR="00C3685E" w:rsidRPr="00463A30" w:rsidRDefault="00C3685E" w:rsidP="00087A3B">
            <w:pPr>
              <w:pStyle w:val="BodyText"/>
              <w:spacing w:before="1"/>
              <w:rPr>
                <w:b/>
                <w:bCs/>
                <w:color w:val="FFFFFF" w:themeColor="background1"/>
              </w:rPr>
            </w:pPr>
            <w:r w:rsidRPr="00463A30">
              <w:rPr>
                <w:b/>
                <w:bCs/>
                <w:color w:val="FFFFFF" w:themeColor="background1"/>
              </w:rPr>
              <w:t>Processor</w:t>
            </w:r>
          </w:p>
        </w:tc>
        <w:tc>
          <w:tcPr>
            <w:tcW w:w="3330" w:type="dxa"/>
            <w:shd w:val="clear" w:color="auto" w:fill="1F497D" w:themeFill="text2"/>
          </w:tcPr>
          <w:p w14:paraId="69CA5003" w14:textId="77777777" w:rsidR="00C3685E" w:rsidRPr="00463A30" w:rsidRDefault="00C3685E" w:rsidP="00087A3B">
            <w:pPr>
              <w:pStyle w:val="BodyText"/>
              <w:spacing w:before="1"/>
              <w:rPr>
                <w:b/>
                <w:bCs/>
                <w:color w:val="FFFFFF" w:themeColor="background1"/>
              </w:rPr>
            </w:pPr>
            <w:r w:rsidRPr="00463A30">
              <w:rPr>
                <w:b/>
                <w:bCs/>
                <w:color w:val="FFFFFF" w:themeColor="background1"/>
              </w:rPr>
              <w:t>Address</w:t>
            </w:r>
          </w:p>
        </w:tc>
        <w:tc>
          <w:tcPr>
            <w:tcW w:w="2340" w:type="dxa"/>
            <w:shd w:val="clear" w:color="auto" w:fill="1F497D" w:themeFill="text2"/>
          </w:tcPr>
          <w:p w14:paraId="116C83B5" w14:textId="77777777" w:rsidR="00C3685E" w:rsidRPr="00463A30" w:rsidRDefault="00C3685E" w:rsidP="00087A3B">
            <w:pPr>
              <w:pStyle w:val="BodyText"/>
              <w:spacing w:before="1"/>
              <w:rPr>
                <w:b/>
                <w:bCs/>
                <w:color w:val="FFFFFF" w:themeColor="background1"/>
              </w:rPr>
            </w:pPr>
            <w:r w:rsidRPr="00463A30">
              <w:rPr>
                <w:b/>
                <w:bCs/>
                <w:color w:val="FFFFFF" w:themeColor="background1"/>
              </w:rPr>
              <w:t>Phone Number</w:t>
            </w:r>
          </w:p>
        </w:tc>
      </w:tr>
      <w:tr w:rsidR="00C3685E" w14:paraId="4D350D06" w14:textId="77777777" w:rsidTr="00B31444">
        <w:tc>
          <w:tcPr>
            <w:tcW w:w="2880" w:type="dxa"/>
          </w:tcPr>
          <w:p w14:paraId="6B6FB818" w14:textId="1498E829" w:rsidR="00C3685E" w:rsidRPr="004A4E23" w:rsidRDefault="00C3685E" w:rsidP="00C3685E">
            <w:pPr>
              <w:pStyle w:val="BodyText"/>
              <w:ind w:right="480"/>
              <w:rPr>
                <w:rFonts w:asciiTheme="minorHAnsi" w:hAnsiTheme="minorHAnsi" w:cstheme="minorHAnsi"/>
              </w:rPr>
            </w:pPr>
            <w:r w:rsidRPr="004A4E23">
              <w:t>International Metals Reclamation Company (INMETCO)</w:t>
            </w:r>
          </w:p>
        </w:tc>
        <w:tc>
          <w:tcPr>
            <w:tcW w:w="3330" w:type="dxa"/>
          </w:tcPr>
          <w:p w14:paraId="7FB9748E" w14:textId="64DDE83C" w:rsidR="00C3685E" w:rsidRPr="00AE5098" w:rsidRDefault="00C3685E" w:rsidP="00C3685E">
            <w:pPr>
              <w:pStyle w:val="TableParagraph"/>
              <w:spacing w:line="243" w:lineRule="exact"/>
            </w:pPr>
            <w:r>
              <w:t>One INMETCO Drive, Ellwood City, PA 16117</w:t>
            </w:r>
          </w:p>
        </w:tc>
        <w:tc>
          <w:tcPr>
            <w:tcW w:w="2340" w:type="dxa"/>
          </w:tcPr>
          <w:p w14:paraId="08B9711D" w14:textId="4EC67EC8" w:rsidR="00C3685E" w:rsidRPr="00AE5098" w:rsidRDefault="00C3685E" w:rsidP="00C3685E">
            <w:pPr>
              <w:pStyle w:val="BodyText"/>
              <w:spacing w:before="1"/>
            </w:pPr>
            <w:r w:rsidRPr="004A4E23">
              <w:t>724-758-5515</w:t>
            </w:r>
          </w:p>
        </w:tc>
      </w:tr>
      <w:tr w:rsidR="00C3685E" w14:paraId="59027FC0" w14:textId="77777777" w:rsidTr="00B31444">
        <w:tc>
          <w:tcPr>
            <w:tcW w:w="2880" w:type="dxa"/>
          </w:tcPr>
          <w:p w14:paraId="07416E75" w14:textId="554976C1" w:rsidR="00C3685E" w:rsidRDefault="00C3685E" w:rsidP="00C3685E">
            <w:pPr>
              <w:pStyle w:val="BodyText"/>
              <w:ind w:right="480"/>
              <w:rPr>
                <w:rFonts w:asciiTheme="minorHAnsi" w:hAnsiTheme="minorHAnsi" w:cstheme="minorHAnsi"/>
              </w:rPr>
            </w:pPr>
            <w:r>
              <w:rPr>
                <w:rFonts w:asciiTheme="minorHAnsi" w:hAnsiTheme="minorHAnsi" w:cstheme="minorHAnsi"/>
              </w:rPr>
              <w:t>Recycling Coordinators, Inc</w:t>
            </w:r>
          </w:p>
        </w:tc>
        <w:tc>
          <w:tcPr>
            <w:tcW w:w="3330" w:type="dxa"/>
          </w:tcPr>
          <w:p w14:paraId="7E5DA54C" w14:textId="77777777" w:rsidR="00C3685E" w:rsidRPr="00AE5098" w:rsidRDefault="00C3685E" w:rsidP="00C3685E">
            <w:pPr>
              <w:pStyle w:val="TableParagraph"/>
              <w:spacing w:line="243" w:lineRule="exact"/>
            </w:pPr>
            <w:r w:rsidRPr="00AE5098">
              <w:t xml:space="preserve">600 E. Exchange St. </w:t>
            </w:r>
          </w:p>
          <w:p w14:paraId="0587F038" w14:textId="699B56FB" w:rsidR="00C3685E" w:rsidRPr="00AE5098" w:rsidRDefault="00C3685E" w:rsidP="00C3685E">
            <w:pPr>
              <w:pStyle w:val="TableParagraph"/>
              <w:spacing w:line="243" w:lineRule="exact"/>
            </w:pPr>
            <w:r w:rsidRPr="00AE5098">
              <w:t>Akron, OH 44306</w:t>
            </w:r>
          </w:p>
        </w:tc>
        <w:tc>
          <w:tcPr>
            <w:tcW w:w="2340" w:type="dxa"/>
          </w:tcPr>
          <w:p w14:paraId="4B17541B" w14:textId="424D53EA" w:rsidR="00C3685E" w:rsidRPr="00AE5098" w:rsidRDefault="00C3685E" w:rsidP="00C3685E">
            <w:pPr>
              <w:pStyle w:val="BodyText"/>
              <w:spacing w:before="1"/>
            </w:pPr>
            <w:r w:rsidRPr="00AE5098">
              <w:t>330</w:t>
            </w:r>
            <w:r w:rsidR="000743B2">
              <w:t>-</w:t>
            </w:r>
            <w:r w:rsidRPr="00AE5098">
              <w:t>434-4500</w:t>
            </w:r>
          </w:p>
        </w:tc>
      </w:tr>
      <w:tr w:rsidR="00C3685E" w14:paraId="6CD8C515" w14:textId="77777777" w:rsidTr="00B31444">
        <w:tc>
          <w:tcPr>
            <w:tcW w:w="2880" w:type="dxa"/>
          </w:tcPr>
          <w:p w14:paraId="4FEBD0D3" w14:textId="77777777" w:rsidR="00C3685E" w:rsidRDefault="00C3685E" w:rsidP="00C3685E">
            <w:pPr>
              <w:pStyle w:val="BodyText"/>
              <w:ind w:right="480"/>
              <w:rPr>
                <w:rFonts w:asciiTheme="minorHAnsi" w:hAnsiTheme="minorHAnsi" w:cstheme="minorHAnsi"/>
              </w:rPr>
            </w:pPr>
            <w:r>
              <w:rPr>
                <w:rFonts w:asciiTheme="minorHAnsi" w:hAnsiTheme="minorHAnsi" w:cstheme="minorHAnsi"/>
              </w:rPr>
              <w:t>Interco</w:t>
            </w:r>
          </w:p>
        </w:tc>
        <w:tc>
          <w:tcPr>
            <w:tcW w:w="3330" w:type="dxa"/>
          </w:tcPr>
          <w:p w14:paraId="24B713F5" w14:textId="77777777" w:rsidR="00C3685E" w:rsidRDefault="00C3685E" w:rsidP="00C3685E">
            <w:pPr>
              <w:pStyle w:val="TableParagraph"/>
              <w:spacing w:line="243" w:lineRule="exact"/>
            </w:pPr>
            <w:r>
              <w:t>10 Fox Industrial Dr.</w:t>
            </w:r>
          </w:p>
          <w:p w14:paraId="1E8567A9" w14:textId="77777777" w:rsidR="00C3685E" w:rsidRDefault="00C3685E" w:rsidP="00C3685E">
            <w:pPr>
              <w:pStyle w:val="TableParagraph"/>
              <w:spacing w:line="243" w:lineRule="exact"/>
            </w:pPr>
            <w:r>
              <w:t>Madison, IL 62060</w:t>
            </w:r>
          </w:p>
        </w:tc>
        <w:tc>
          <w:tcPr>
            <w:tcW w:w="2340" w:type="dxa"/>
          </w:tcPr>
          <w:p w14:paraId="7EE68712" w14:textId="7F97E9D5" w:rsidR="00C3685E" w:rsidRDefault="00C3685E" w:rsidP="00C3685E">
            <w:pPr>
              <w:pStyle w:val="BodyText"/>
              <w:spacing w:before="1"/>
            </w:pPr>
            <w:r w:rsidRPr="00C3685E">
              <w:t>877</w:t>
            </w:r>
            <w:r w:rsidR="000743B2">
              <w:t>-</w:t>
            </w:r>
            <w:r w:rsidRPr="00C3685E">
              <w:t>200</w:t>
            </w:r>
            <w:r w:rsidR="000743B2">
              <w:t>-</w:t>
            </w:r>
            <w:r w:rsidRPr="00C3685E">
              <w:t>0840</w:t>
            </w:r>
          </w:p>
        </w:tc>
      </w:tr>
      <w:tr w:rsidR="00C3685E" w14:paraId="4391EA4E" w14:textId="77777777" w:rsidTr="00B31444">
        <w:tc>
          <w:tcPr>
            <w:tcW w:w="2880" w:type="dxa"/>
          </w:tcPr>
          <w:p w14:paraId="530DA718" w14:textId="77777777" w:rsidR="00C3685E" w:rsidRDefault="00C3685E" w:rsidP="00C3685E">
            <w:pPr>
              <w:pStyle w:val="BodyText"/>
              <w:ind w:right="480"/>
              <w:rPr>
                <w:rFonts w:asciiTheme="minorHAnsi" w:hAnsiTheme="minorHAnsi" w:cstheme="minorHAnsi"/>
              </w:rPr>
            </w:pPr>
            <w:r>
              <w:rPr>
                <w:rFonts w:asciiTheme="minorHAnsi" w:hAnsiTheme="minorHAnsi" w:cstheme="minorHAnsi"/>
              </w:rPr>
              <w:t>Redwood Materials</w:t>
            </w:r>
          </w:p>
        </w:tc>
        <w:tc>
          <w:tcPr>
            <w:tcW w:w="3330" w:type="dxa"/>
          </w:tcPr>
          <w:p w14:paraId="4DD03649" w14:textId="77777777" w:rsidR="00C3685E" w:rsidRPr="006A0FBF" w:rsidRDefault="00C3685E" w:rsidP="00C3685E">
            <w:pPr>
              <w:pStyle w:val="TableParagraph"/>
              <w:spacing w:line="243" w:lineRule="exact"/>
              <w:rPr>
                <w:rFonts w:asciiTheme="minorHAnsi" w:hAnsiTheme="minorHAnsi" w:cstheme="minorHAnsi"/>
              </w:rPr>
            </w:pPr>
            <w:r w:rsidRPr="006A0FBF">
              <w:rPr>
                <w:rFonts w:asciiTheme="minorHAnsi" w:hAnsiTheme="minorHAnsi" w:cstheme="minorHAnsi"/>
              </w:rPr>
              <w:t>2801 Lockheed Way</w:t>
            </w:r>
          </w:p>
          <w:p w14:paraId="47BF5DF2" w14:textId="77777777" w:rsidR="00C3685E" w:rsidRDefault="00C3685E" w:rsidP="00C3685E">
            <w:pPr>
              <w:pStyle w:val="TableParagraph"/>
              <w:spacing w:line="243" w:lineRule="exact"/>
            </w:pPr>
            <w:r w:rsidRPr="006A0FBF">
              <w:rPr>
                <w:rFonts w:asciiTheme="minorHAnsi" w:hAnsiTheme="minorHAnsi" w:cstheme="minorHAnsi"/>
              </w:rPr>
              <w:t>Carson City, NV 89706</w:t>
            </w:r>
          </w:p>
        </w:tc>
        <w:tc>
          <w:tcPr>
            <w:tcW w:w="2340" w:type="dxa"/>
          </w:tcPr>
          <w:p w14:paraId="1383D513" w14:textId="77777777" w:rsidR="00C3685E" w:rsidRDefault="00C3685E" w:rsidP="00C3685E">
            <w:pPr>
              <w:pStyle w:val="BodyText"/>
              <w:spacing w:before="1"/>
            </w:pPr>
            <w:r w:rsidRPr="00AE5098">
              <w:rPr>
                <w:rFonts w:asciiTheme="minorHAnsi" w:hAnsiTheme="minorHAnsi" w:cstheme="minorHAnsi"/>
              </w:rPr>
              <w:t>775-230-5421</w:t>
            </w:r>
          </w:p>
        </w:tc>
      </w:tr>
    </w:tbl>
    <w:p w14:paraId="3AEE0F4C" w14:textId="77777777" w:rsidR="008D12D9" w:rsidRPr="002D28C7" w:rsidRDefault="008D12D9" w:rsidP="00BC320C">
      <w:pPr>
        <w:pStyle w:val="BodyText"/>
        <w:rPr>
          <w:b/>
          <w:bCs/>
          <w:color w:val="808080" w:themeColor="background1" w:themeShade="80"/>
        </w:rPr>
      </w:pPr>
    </w:p>
    <w:p w14:paraId="2028915C" w14:textId="77777777" w:rsidR="00EE04FF" w:rsidRDefault="00EE04FF" w:rsidP="00BC320C">
      <w:pPr>
        <w:pStyle w:val="BodyText"/>
        <w:rPr>
          <w:b/>
          <w:bCs/>
          <w:color w:val="808080" w:themeColor="background1" w:themeShade="80"/>
        </w:rPr>
      </w:pPr>
    </w:p>
    <w:p w14:paraId="458A3DCD" w14:textId="77777777" w:rsidR="00EE04FF" w:rsidRDefault="00EE04FF" w:rsidP="00BC320C">
      <w:pPr>
        <w:pStyle w:val="BodyText"/>
        <w:rPr>
          <w:b/>
          <w:bCs/>
          <w:color w:val="808080" w:themeColor="background1" w:themeShade="80"/>
        </w:rPr>
      </w:pPr>
    </w:p>
    <w:p w14:paraId="1F2886D9" w14:textId="77777777" w:rsidR="00EE04FF" w:rsidRPr="002D28C7" w:rsidRDefault="00EE04FF" w:rsidP="00BC320C">
      <w:pPr>
        <w:pStyle w:val="BodyText"/>
        <w:rPr>
          <w:b/>
          <w:bCs/>
          <w:color w:val="808080" w:themeColor="background1" w:themeShade="80"/>
        </w:rPr>
      </w:pPr>
    </w:p>
    <w:p w14:paraId="27A65FF6" w14:textId="1DB5E397" w:rsidR="00225A85" w:rsidRPr="002D28C7" w:rsidRDefault="00434AAF">
      <w:pPr>
        <w:pStyle w:val="BodyText"/>
        <w:numPr>
          <w:ilvl w:val="3"/>
          <w:numId w:val="17"/>
        </w:numPr>
        <w:rPr>
          <w:b/>
          <w:bCs/>
          <w:color w:val="808080" w:themeColor="background1" w:themeShade="80"/>
        </w:rPr>
      </w:pPr>
      <w:r w:rsidRPr="002D28C7">
        <w:rPr>
          <w:b/>
          <w:bCs/>
          <w:color w:val="808080" w:themeColor="background1" w:themeShade="80"/>
        </w:rPr>
        <w:t>Nickel Cadmium (Ni-Cd) Processors</w:t>
      </w:r>
    </w:p>
    <w:p w14:paraId="39553C0F" w14:textId="77777777" w:rsidR="00225A85" w:rsidRDefault="00225A85" w:rsidP="005163C2">
      <w:pPr>
        <w:pStyle w:val="BodyText"/>
        <w:rPr>
          <w:b/>
          <w:color w:val="808080" w:themeColor="background1" w:themeShade="80"/>
        </w:rPr>
      </w:pPr>
    </w:p>
    <w:tbl>
      <w:tblPr>
        <w:tblStyle w:val="TableGrid"/>
        <w:tblW w:w="0" w:type="auto"/>
        <w:tblInd w:w="445" w:type="dxa"/>
        <w:tblLook w:val="04A0" w:firstRow="1" w:lastRow="0" w:firstColumn="1" w:lastColumn="0" w:noHBand="0" w:noVBand="1"/>
      </w:tblPr>
      <w:tblGrid>
        <w:gridCol w:w="2790"/>
        <w:gridCol w:w="3330"/>
        <w:gridCol w:w="2250"/>
      </w:tblGrid>
      <w:tr w:rsidR="005163C2" w14:paraId="1D0889CE" w14:textId="77777777" w:rsidTr="00EE04FF">
        <w:tc>
          <w:tcPr>
            <w:tcW w:w="2790" w:type="dxa"/>
            <w:shd w:val="clear" w:color="auto" w:fill="1F497D" w:themeFill="text2"/>
          </w:tcPr>
          <w:p w14:paraId="5804FED6" w14:textId="77777777" w:rsidR="005163C2" w:rsidRPr="00463A30" w:rsidRDefault="005163C2" w:rsidP="00087A3B">
            <w:pPr>
              <w:pStyle w:val="BodyText"/>
              <w:spacing w:before="1"/>
              <w:rPr>
                <w:b/>
                <w:bCs/>
                <w:color w:val="FFFFFF" w:themeColor="background1"/>
              </w:rPr>
            </w:pPr>
            <w:r w:rsidRPr="00463A30">
              <w:rPr>
                <w:b/>
                <w:bCs/>
                <w:color w:val="FFFFFF" w:themeColor="background1"/>
              </w:rPr>
              <w:t>Processor</w:t>
            </w:r>
          </w:p>
        </w:tc>
        <w:tc>
          <w:tcPr>
            <w:tcW w:w="3330" w:type="dxa"/>
            <w:shd w:val="clear" w:color="auto" w:fill="1F497D" w:themeFill="text2"/>
          </w:tcPr>
          <w:p w14:paraId="52B13879" w14:textId="77777777" w:rsidR="005163C2" w:rsidRPr="00463A30" w:rsidRDefault="005163C2" w:rsidP="00087A3B">
            <w:pPr>
              <w:pStyle w:val="BodyText"/>
              <w:spacing w:before="1"/>
              <w:rPr>
                <w:b/>
                <w:bCs/>
                <w:color w:val="FFFFFF" w:themeColor="background1"/>
              </w:rPr>
            </w:pPr>
            <w:r w:rsidRPr="00463A30">
              <w:rPr>
                <w:b/>
                <w:bCs/>
                <w:color w:val="FFFFFF" w:themeColor="background1"/>
              </w:rPr>
              <w:t>Address</w:t>
            </w:r>
          </w:p>
        </w:tc>
        <w:tc>
          <w:tcPr>
            <w:tcW w:w="2250" w:type="dxa"/>
            <w:shd w:val="clear" w:color="auto" w:fill="1F497D" w:themeFill="text2"/>
          </w:tcPr>
          <w:p w14:paraId="73D066E6" w14:textId="77777777" w:rsidR="005163C2" w:rsidRPr="00463A30" w:rsidRDefault="005163C2" w:rsidP="00087A3B">
            <w:pPr>
              <w:pStyle w:val="BodyText"/>
              <w:spacing w:before="1"/>
              <w:rPr>
                <w:b/>
                <w:bCs/>
                <w:color w:val="FFFFFF" w:themeColor="background1"/>
              </w:rPr>
            </w:pPr>
            <w:r w:rsidRPr="00463A30">
              <w:rPr>
                <w:b/>
                <w:bCs/>
                <w:color w:val="FFFFFF" w:themeColor="background1"/>
              </w:rPr>
              <w:t>Phone Number</w:t>
            </w:r>
          </w:p>
        </w:tc>
      </w:tr>
      <w:tr w:rsidR="005163C2" w14:paraId="74944E35" w14:textId="77777777" w:rsidTr="00EE04FF">
        <w:tc>
          <w:tcPr>
            <w:tcW w:w="2790" w:type="dxa"/>
          </w:tcPr>
          <w:p w14:paraId="6B9B6E3D" w14:textId="4A636EF1" w:rsidR="005163C2" w:rsidRPr="004A4E23" w:rsidRDefault="005163C2" w:rsidP="00087A3B">
            <w:pPr>
              <w:pStyle w:val="BodyText"/>
              <w:ind w:right="480"/>
              <w:rPr>
                <w:rFonts w:asciiTheme="minorHAnsi" w:hAnsiTheme="minorHAnsi" w:cstheme="minorHAnsi"/>
              </w:rPr>
            </w:pPr>
            <w:bookmarkStart w:id="52" w:name="_Hlk122249813"/>
            <w:r>
              <w:rPr>
                <w:rFonts w:asciiTheme="minorHAnsi" w:hAnsiTheme="minorHAnsi" w:cstheme="minorHAnsi"/>
              </w:rPr>
              <w:t>Evergreen Battery Recycling</w:t>
            </w:r>
            <w:r w:rsidR="00BA5C25">
              <w:rPr>
                <w:rFonts w:asciiTheme="minorHAnsi" w:hAnsiTheme="minorHAnsi" w:cstheme="minorHAnsi"/>
              </w:rPr>
              <w:t>, LLC</w:t>
            </w:r>
          </w:p>
        </w:tc>
        <w:tc>
          <w:tcPr>
            <w:tcW w:w="3330" w:type="dxa"/>
          </w:tcPr>
          <w:p w14:paraId="1F5F3C45" w14:textId="77777777" w:rsidR="005163C2" w:rsidRDefault="00362D63" w:rsidP="00087A3B">
            <w:pPr>
              <w:pStyle w:val="TableParagraph"/>
              <w:spacing w:line="243" w:lineRule="exact"/>
            </w:pPr>
            <w:r w:rsidRPr="00362D63">
              <w:t>5000 W Liberty St</w:t>
            </w:r>
          </w:p>
          <w:p w14:paraId="44E10229" w14:textId="68B658E9" w:rsidR="005E70AA" w:rsidRPr="00AE5098" w:rsidRDefault="005E70AA" w:rsidP="00087A3B">
            <w:pPr>
              <w:pStyle w:val="TableParagraph"/>
              <w:spacing w:line="243" w:lineRule="exact"/>
            </w:pPr>
            <w:r>
              <w:t xml:space="preserve">Hubbard, OH </w:t>
            </w:r>
            <w:r w:rsidR="0056166D">
              <w:t>44425</w:t>
            </w:r>
          </w:p>
        </w:tc>
        <w:tc>
          <w:tcPr>
            <w:tcW w:w="2250" w:type="dxa"/>
          </w:tcPr>
          <w:p w14:paraId="071CBD3C" w14:textId="631812AE" w:rsidR="005163C2" w:rsidRPr="00AE5098" w:rsidRDefault="00010425" w:rsidP="00087A3B">
            <w:pPr>
              <w:pStyle w:val="BodyText"/>
              <w:spacing w:before="1"/>
            </w:pPr>
            <w:r w:rsidRPr="00010425">
              <w:t>440</w:t>
            </w:r>
            <w:r>
              <w:t>-</w:t>
            </w:r>
            <w:r w:rsidRPr="00010425">
              <w:t>799</w:t>
            </w:r>
            <w:r>
              <w:t>-</w:t>
            </w:r>
            <w:r w:rsidRPr="00010425">
              <w:t>2159</w:t>
            </w:r>
          </w:p>
        </w:tc>
      </w:tr>
      <w:tr w:rsidR="005163C2" w14:paraId="47D595F7" w14:textId="77777777" w:rsidTr="00EE04FF">
        <w:tc>
          <w:tcPr>
            <w:tcW w:w="2790" w:type="dxa"/>
          </w:tcPr>
          <w:p w14:paraId="788935EB" w14:textId="60D7380B" w:rsidR="005163C2" w:rsidRDefault="00095B3C" w:rsidP="00087A3B">
            <w:pPr>
              <w:pStyle w:val="BodyText"/>
              <w:ind w:right="480"/>
              <w:rPr>
                <w:rFonts w:asciiTheme="minorHAnsi" w:hAnsiTheme="minorHAnsi" w:cstheme="minorHAnsi"/>
              </w:rPr>
            </w:pPr>
            <w:proofErr w:type="spellStart"/>
            <w:r>
              <w:rPr>
                <w:rFonts w:asciiTheme="minorHAnsi" w:hAnsiTheme="minorHAnsi" w:cstheme="minorHAnsi"/>
              </w:rPr>
              <w:t>Cirba</w:t>
            </w:r>
            <w:proofErr w:type="spellEnd"/>
            <w:r>
              <w:rPr>
                <w:rFonts w:asciiTheme="minorHAnsi" w:hAnsiTheme="minorHAnsi" w:cstheme="minorHAnsi"/>
              </w:rPr>
              <w:t xml:space="preserve"> Solutions</w:t>
            </w:r>
            <w:r w:rsidR="004E6649">
              <w:rPr>
                <w:rFonts w:asciiTheme="minorHAnsi" w:hAnsiTheme="minorHAnsi" w:cstheme="minorHAnsi"/>
              </w:rPr>
              <w:t xml:space="preserve"> </w:t>
            </w:r>
            <w:r w:rsidR="00B53494">
              <w:rPr>
                <w:rFonts w:asciiTheme="minorHAnsi" w:hAnsiTheme="minorHAnsi" w:cstheme="minorHAnsi"/>
              </w:rPr>
              <w:t>(</w:t>
            </w:r>
            <w:r w:rsidR="00C05CF6">
              <w:rPr>
                <w:rFonts w:asciiTheme="minorHAnsi" w:hAnsiTheme="minorHAnsi" w:cstheme="minorHAnsi"/>
              </w:rPr>
              <w:t>formerly</w:t>
            </w:r>
            <w:r w:rsidR="00B53494">
              <w:rPr>
                <w:rFonts w:asciiTheme="minorHAnsi" w:hAnsiTheme="minorHAnsi" w:cstheme="minorHAnsi"/>
              </w:rPr>
              <w:t xml:space="preserve"> </w:t>
            </w:r>
            <w:proofErr w:type="spellStart"/>
            <w:r w:rsidR="00B53494" w:rsidRPr="00C741A5">
              <w:rPr>
                <w:rFonts w:asciiTheme="minorHAnsi" w:hAnsiTheme="minorHAnsi" w:cstheme="minorHAnsi"/>
              </w:rPr>
              <w:t>Retriev</w:t>
            </w:r>
            <w:proofErr w:type="spellEnd"/>
            <w:r w:rsidR="00B53494" w:rsidRPr="00C741A5">
              <w:rPr>
                <w:rFonts w:asciiTheme="minorHAnsi" w:hAnsiTheme="minorHAnsi" w:cstheme="minorHAnsi"/>
              </w:rPr>
              <w:t xml:space="preserve"> Technologies Inc.</w:t>
            </w:r>
            <w:r w:rsidR="00B53494">
              <w:rPr>
                <w:rFonts w:asciiTheme="minorHAnsi" w:hAnsiTheme="minorHAnsi" w:cstheme="minorHAnsi"/>
              </w:rPr>
              <w:t>)</w:t>
            </w:r>
          </w:p>
        </w:tc>
        <w:tc>
          <w:tcPr>
            <w:tcW w:w="3330" w:type="dxa"/>
          </w:tcPr>
          <w:p w14:paraId="5D5578D7" w14:textId="77777777" w:rsidR="005163C2" w:rsidRDefault="005163C2" w:rsidP="005163C2">
            <w:pPr>
              <w:pStyle w:val="TableParagraph"/>
              <w:spacing w:line="243" w:lineRule="exact"/>
            </w:pPr>
            <w:r>
              <w:t>265 Quarry Rd SE</w:t>
            </w:r>
          </w:p>
          <w:p w14:paraId="20501E45" w14:textId="3309C8AB" w:rsidR="005163C2" w:rsidRPr="00AE5098" w:rsidRDefault="005163C2" w:rsidP="005163C2">
            <w:pPr>
              <w:pStyle w:val="TableParagraph"/>
              <w:spacing w:line="243" w:lineRule="exact"/>
            </w:pPr>
            <w:r>
              <w:t>Lancaster, OH 43130-8271</w:t>
            </w:r>
          </w:p>
        </w:tc>
        <w:tc>
          <w:tcPr>
            <w:tcW w:w="2250" w:type="dxa"/>
          </w:tcPr>
          <w:p w14:paraId="3CA60333" w14:textId="7FABCADC" w:rsidR="005163C2" w:rsidRPr="00AE5098" w:rsidRDefault="005163C2" w:rsidP="00087A3B">
            <w:pPr>
              <w:pStyle w:val="BodyText"/>
              <w:spacing w:before="1"/>
            </w:pPr>
            <w:r w:rsidRPr="005163C2">
              <w:t>740-653-6290 x1931</w:t>
            </w:r>
          </w:p>
        </w:tc>
      </w:tr>
      <w:tr w:rsidR="005163C2" w14:paraId="5EDE5C47" w14:textId="77777777" w:rsidTr="00EE04FF">
        <w:tc>
          <w:tcPr>
            <w:tcW w:w="2790" w:type="dxa"/>
          </w:tcPr>
          <w:p w14:paraId="67E707C9" w14:textId="1F0D4CEF" w:rsidR="005163C2" w:rsidRDefault="00B53494" w:rsidP="00087A3B">
            <w:pPr>
              <w:pStyle w:val="BodyText"/>
              <w:ind w:right="480"/>
              <w:rPr>
                <w:rFonts w:asciiTheme="minorHAnsi" w:hAnsiTheme="minorHAnsi" w:cstheme="minorHAnsi"/>
              </w:rPr>
            </w:pPr>
            <w:r>
              <w:rPr>
                <w:rFonts w:asciiTheme="minorHAnsi" w:hAnsiTheme="minorHAnsi" w:cstheme="minorHAnsi"/>
              </w:rPr>
              <w:t>SNAM</w:t>
            </w:r>
          </w:p>
        </w:tc>
        <w:tc>
          <w:tcPr>
            <w:tcW w:w="3330" w:type="dxa"/>
          </w:tcPr>
          <w:p w14:paraId="4047003E" w14:textId="77777777" w:rsidR="00B53494" w:rsidRDefault="00B53494" w:rsidP="00B53494">
            <w:pPr>
              <w:pStyle w:val="TableParagraph"/>
              <w:spacing w:line="243" w:lineRule="exact"/>
            </w:pPr>
            <w:r>
              <w:t>Avenue Jean Jaures F-12110,</w:t>
            </w:r>
          </w:p>
          <w:p w14:paraId="38E7180F" w14:textId="7EE11872" w:rsidR="005163C2" w:rsidRDefault="00B53494" w:rsidP="00B53494">
            <w:pPr>
              <w:pStyle w:val="TableParagraph"/>
              <w:spacing w:line="243" w:lineRule="exact"/>
            </w:pPr>
            <w:proofErr w:type="spellStart"/>
            <w:r>
              <w:t>Viviez</w:t>
            </w:r>
            <w:proofErr w:type="spellEnd"/>
            <w:r>
              <w:t>, France</w:t>
            </w:r>
          </w:p>
        </w:tc>
        <w:tc>
          <w:tcPr>
            <w:tcW w:w="2250" w:type="dxa"/>
          </w:tcPr>
          <w:p w14:paraId="1492CD65" w14:textId="417256D9" w:rsidR="005163C2" w:rsidRDefault="00B53494" w:rsidP="00087A3B">
            <w:pPr>
              <w:pStyle w:val="BodyText"/>
              <w:spacing w:before="1"/>
            </w:pPr>
            <w:r w:rsidRPr="00B53494">
              <w:t>+33 (0)5 65 43 84 44</w:t>
            </w:r>
          </w:p>
        </w:tc>
      </w:tr>
      <w:tr w:rsidR="005163C2" w14:paraId="2B709071" w14:textId="77777777" w:rsidTr="00EE04FF">
        <w:tc>
          <w:tcPr>
            <w:tcW w:w="2790" w:type="dxa"/>
          </w:tcPr>
          <w:p w14:paraId="1386FFAA" w14:textId="6E8E77FB" w:rsidR="005163C2" w:rsidRDefault="00B53494" w:rsidP="00087A3B">
            <w:pPr>
              <w:pStyle w:val="BodyText"/>
              <w:ind w:right="480"/>
              <w:rPr>
                <w:rFonts w:asciiTheme="minorHAnsi" w:hAnsiTheme="minorHAnsi" w:cstheme="minorHAnsi"/>
              </w:rPr>
            </w:pPr>
            <w:r>
              <w:rPr>
                <w:rFonts w:asciiTheme="minorHAnsi" w:hAnsiTheme="minorHAnsi" w:cstheme="minorHAnsi"/>
              </w:rPr>
              <w:t>Nippon Recycle Center Corp</w:t>
            </w:r>
          </w:p>
        </w:tc>
        <w:tc>
          <w:tcPr>
            <w:tcW w:w="3330" w:type="dxa"/>
          </w:tcPr>
          <w:p w14:paraId="2603CEDE" w14:textId="77777777" w:rsidR="005C5BEC" w:rsidRDefault="005C5BEC" w:rsidP="005C5BEC">
            <w:pPr>
              <w:pStyle w:val="TableParagraph"/>
              <w:spacing w:line="243" w:lineRule="exact"/>
            </w:pPr>
            <w:r>
              <w:t xml:space="preserve">6-3-19 </w:t>
            </w:r>
            <w:proofErr w:type="spellStart"/>
            <w:r>
              <w:t>Nishitemma</w:t>
            </w:r>
            <w:proofErr w:type="spellEnd"/>
            <w:r>
              <w:t>, Kita-</w:t>
            </w:r>
            <w:proofErr w:type="spellStart"/>
            <w:r>
              <w:t>ku</w:t>
            </w:r>
            <w:proofErr w:type="spellEnd"/>
            <w:r>
              <w:t xml:space="preserve">, </w:t>
            </w:r>
          </w:p>
          <w:p w14:paraId="63FA32EC" w14:textId="7B23E5A6" w:rsidR="005163C2" w:rsidRDefault="005C5BEC" w:rsidP="005C5BEC">
            <w:pPr>
              <w:pStyle w:val="TableParagraph"/>
              <w:spacing w:line="243" w:lineRule="exact"/>
            </w:pPr>
            <w:r>
              <w:t>Osaka, Japan 530-0047</w:t>
            </w:r>
          </w:p>
        </w:tc>
        <w:tc>
          <w:tcPr>
            <w:tcW w:w="2250" w:type="dxa"/>
          </w:tcPr>
          <w:p w14:paraId="10807761" w14:textId="3116471A" w:rsidR="005163C2" w:rsidRDefault="005C5BEC" w:rsidP="00087A3B">
            <w:pPr>
              <w:pStyle w:val="BodyText"/>
              <w:spacing w:before="1"/>
            </w:pPr>
            <w:r w:rsidRPr="005C5BEC">
              <w:t>+81-6-6311-9071</w:t>
            </w:r>
          </w:p>
        </w:tc>
      </w:tr>
      <w:bookmarkEnd w:id="52"/>
    </w:tbl>
    <w:p w14:paraId="640907F7" w14:textId="77777777" w:rsidR="003726D7" w:rsidRDefault="003726D7" w:rsidP="005163C2">
      <w:pPr>
        <w:pStyle w:val="BodyText"/>
        <w:rPr>
          <w:b/>
          <w:color w:val="808080" w:themeColor="background1" w:themeShade="80"/>
        </w:rPr>
      </w:pPr>
    </w:p>
    <w:p w14:paraId="72A0BAD7" w14:textId="68DD5469" w:rsidR="00493B31" w:rsidRPr="002D28C7" w:rsidRDefault="00434AAF">
      <w:pPr>
        <w:pStyle w:val="BodyText"/>
        <w:numPr>
          <w:ilvl w:val="3"/>
          <w:numId w:val="17"/>
        </w:numPr>
        <w:rPr>
          <w:b/>
          <w:bCs/>
          <w:color w:val="808080" w:themeColor="background1" w:themeShade="80"/>
        </w:rPr>
      </w:pPr>
      <w:r w:rsidRPr="002D28C7">
        <w:rPr>
          <w:b/>
          <w:bCs/>
          <w:color w:val="808080" w:themeColor="background1" w:themeShade="80"/>
        </w:rPr>
        <w:t>Small Sealed Lead Acid (SSLA) Processors</w:t>
      </w:r>
    </w:p>
    <w:p w14:paraId="42455A69" w14:textId="77777777" w:rsidR="00493B31" w:rsidRDefault="00493B31" w:rsidP="00D04A16">
      <w:pPr>
        <w:pStyle w:val="BodyText"/>
        <w:ind w:left="1440"/>
        <w:rPr>
          <w:b/>
          <w:color w:val="808080" w:themeColor="background1" w:themeShade="80"/>
        </w:rPr>
      </w:pPr>
    </w:p>
    <w:tbl>
      <w:tblPr>
        <w:tblStyle w:val="TableGrid"/>
        <w:tblW w:w="0" w:type="auto"/>
        <w:tblInd w:w="445" w:type="dxa"/>
        <w:tblLook w:val="04A0" w:firstRow="1" w:lastRow="0" w:firstColumn="1" w:lastColumn="0" w:noHBand="0" w:noVBand="1"/>
      </w:tblPr>
      <w:tblGrid>
        <w:gridCol w:w="2790"/>
        <w:gridCol w:w="3330"/>
        <w:gridCol w:w="2250"/>
      </w:tblGrid>
      <w:tr w:rsidR="00D04A16" w14:paraId="3C910743" w14:textId="77777777" w:rsidTr="00EE04FF">
        <w:tc>
          <w:tcPr>
            <w:tcW w:w="2790" w:type="dxa"/>
            <w:shd w:val="clear" w:color="auto" w:fill="1F497D" w:themeFill="text2"/>
          </w:tcPr>
          <w:p w14:paraId="64455D20" w14:textId="77777777" w:rsidR="00D04A16" w:rsidRPr="00463A30" w:rsidRDefault="00D04A16" w:rsidP="00087A3B">
            <w:pPr>
              <w:pStyle w:val="BodyText"/>
              <w:spacing w:before="1"/>
              <w:rPr>
                <w:b/>
                <w:bCs/>
                <w:color w:val="FFFFFF" w:themeColor="background1"/>
              </w:rPr>
            </w:pPr>
            <w:r w:rsidRPr="00463A30">
              <w:rPr>
                <w:b/>
                <w:bCs/>
                <w:color w:val="FFFFFF" w:themeColor="background1"/>
              </w:rPr>
              <w:t>Processor</w:t>
            </w:r>
          </w:p>
        </w:tc>
        <w:tc>
          <w:tcPr>
            <w:tcW w:w="3330" w:type="dxa"/>
            <w:shd w:val="clear" w:color="auto" w:fill="1F497D" w:themeFill="text2"/>
          </w:tcPr>
          <w:p w14:paraId="54129221" w14:textId="77777777" w:rsidR="00D04A16" w:rsidRPr="00463A30" w:rsidRDefault="00D04A16" w:rsidP="00087A3B">
            <w:pPr>
              <w:pStyle w:val="BodyText"/>
              <w:spacing w:before="1"/>
              <w:rPr>
                <w:b/>
                <w:bCs/>
                <w:color w:val="FFFFFF" w:themeColor="background1"/>
              </w:rPr>
            </w:pPr>
            <w:r w:rsidRPr="00463A30">
              <w:rPr>
                <w:b/>
                <w:bCs/>
                <w:color w:val="FFFFFF" w:themeColor="background1"/>
              </w:rPr>
              <w:t>Address</w:t>
            </w:r>
          </w:p>
        </w:tc>
        <w:tc>
          <w:tcPr>
            <w:tcW w:w="2250" w:type="dxa"/>
            <w:shd w:val="clear" w:color="auto" w:fill="1F497D" w:themeFill="text2"/>
          </w:tcPr>
          <w:p w14:paraId="677CDF57" w14:textId="77777777" w:rsidR="00D04A16" w:rsidRPr="00463A30" w:rsidRDefault="00D04A16" w:rsidP="00087A3B">
            <w:pPr>
              <w:pStyle w:val="BodyText"/>
              <w:spacing w:before="1"/>
              <w:rPr>
                <w:b/>
                <w:bCs/>
                <w:color w:val="FFFFFF" w:themeColor="background1"/>
              </w:rPr>
            </w:pPr>
            <w:r w:rsidRPr="00463A30">
              <w:rPr>
                <w:b/>
                <w:bCs/>
                <w:color w:val="FFFFFF" w:themeColor="background1"/>
              </w:rPr>
              <w:t>Phone Number</w:t>
            </w:r>
          </w:p>
        </w:tc>
      </w:tr>
      <w:tr w:rsidR="00D04A16" w14:paraId="4B2F7D90" w14:textId="77777777" w:rsidTr="00EE04FF">
        <w:tc>
          <w:tcPr>
            <w:tcW w:w="2790" w:type="dxa"/>
          </w:tcPr>
          <w:p w14:paraId="22D07C71" w14:textId="7C13D8A6" w:rsidR="00D04A16" w:rsidRPr="004A4E23" w:rsidRDefault="00D04A16" w:rsidP="00087A3B">
            <w:pPr>
              <w:pStyle w:val="BodyText"/>
              <w:ind w:right="480"/>
              <w:rPr>
                <w:rFonts w:asciiTheme="minorHAnsi" w:hAnsiTheme="minorHAnsi" w:cstheme="minorHAnsi"/>
              </w:rPr>
            </w:pPr>
            <w:r>
              <w:rPr>
                <w:rFonts w:asciiTheme="minorHAnsi" w:hAnsiTheme="minorHAnsi" w:cstheme="minorHAnsi"/>
              </w:rPr>
              <w:t>Gopher Resources</w:t>
            </w:r>
          </w:p>
        </w:tc>
        <w:tc>
          <w:tcPr>
            <w:tcW w:w="3330" w:type="dxa"/>
          </w:tcPr>
          <w:p w14:paraId="18EA7E45" w14:textId="77777777" w:rsidR="00D04A16" w:rsidRDefault="00D04A16" w:rsidP="00D04A16">
            <w:pPr>
              <w:pStyle w:val="TableParagraph"/>
              <w:spacing w:line="243" w:lineRule="exact"/>
            </w:pPr>
            <w:r>
              <w:t>685 Yankee Doodle Road Eagan, MN 55121</w:t>
            </w:r>
          </w:p>
          <w:p w14:paraId="619BC69F" w14:textId="77777777" w:rsidR="00E83F1A" w:rsidRDefault="00E83F1A" w:rsidP="00D04A16">
            <w:pPr>
              <w:pStyle w:val="TableParagraph"/>
              <w:spacing w:line="243" w:lineRule="exact"/>
            </w:pPr>
          </w:p>
          <w:p w14:paraId="76FADD5A" w14:textId="77777777" w:rsidR="00D04A16" w:rsidRDefault="00D04A16" w:rsidP="00D04A16">
            <w:pPr>
              <w:pStyle w:val="TableParagraph"/>
              <w:spacing w:line="243" w:lineRule="exact"/>
            </w:pPr>
            <w:r>
              <w:t>6505 Jewel Avenue</w:t>
            </w:r>
          </w:p>
          <w:p w14:paraId="259204A4" w14:textId="110AC00E" w:rsidR="00D04A16" w:rsidRPr="00AE5098" w:rsidRDefault="00D04A16" w:rsidP="00D04A16">
            <w:pPr>
              <w:pStyle w:val="TableParagraph"/>
              <w:spacing w:line="243" w:lineRule="exact"/>
            </w:pPr>
            <w:r>
              <w:t>Tampa, FL 33619</w:t>
            </w:r>
          </w:p>
        </w:tc>
        <w:tc>
          <w:tcPr>
            <w:tcW w:w="2250" w:type="dxa"/>
          </w:tcPr>
          <w:p w14:paraId="6DC8CB63" w14:textId="68C1756D" w:rsidR="00D04A16" w:rsidRPr="00AE5098" w:rsidRDefault="00E83F1A" w:rsidP="00087A3B">
            <w:pPr>
              <w:pStyle w:val="BodyText"/>
              <w:spacing w:before="1"/>
            </w:pPr>
            <w:r w:rsidRPr="00E83F1A">
              <w:t>813-744-5055</w:t>
            </w:r>
          </w:p>
        </w:tc>
      </w:tr>
      <w:tr w:rsidR="00D04A16" w14:paraId="7EEA01EF" w14:textId="77777777" w:rsidTr="00EE04FF">
        <w:tc>
          <w:tcPr>
            <w:tcW w:w="2790" w:type="dxa"/>
          </w:tcPr>
          <w:p w14:paraId="77F0ED07" w14:textId="6CA7914E" w:rsidR="00D04A16" w:rsidRDefault="004E44AE" w:rsidP="00087A3B">
            <w:pPr>
              <w:pStyle w:val="BodyText"/>
              <w:ind w:right="480"/>
              <w:rPr>
                <w:rFonts w:asciiTheme="minorHAnsi" w:hAnsiTheme="minorHAnsi" w:cstheme="minorHAnsi"/>
              </w:rPr>
            </w:pPr>
            <w:r>
              <w:rPr>
                <w:rFonts w:asciiTheme="minorHAnsi" w:hAnsiTheme="minorHAnsi" w:cstheme="minorHAnsi"/>
              </w:rPr>
              <w:t>Doe Run</w:t>
            </w:r>
            <w:r w:rsidR="00F305F1">
              <w:rPr>
                <w:rFonts w:asciiTheme="minorHAnsi" w:hAnsiTheme="minorHAnsi" w:cstheme="minorHAnsi"/>
              </w:rPr>
              <w:t xml:space="preserve"> Co</w:t>
            </w:r>
          </w:p>
        </w:tc>
        <w:tc>
          <w:tcPr>
            <w:tcW w:w="3330" w:type="dxa"/>
          </w:tcPr>
          <w:p w14:paraId="622F0DB7" w14:textId="6A323A60" w:rsidR="00D04A16" w:rsidRPr="00AE5098" w:rsidRDefault="00F305F1" w:rsidP="00087A3B">
            <w:pPr>
              <w:pStyle w:val="TableParagraph"/>
              <w:spacing w:line="243" w:lineRule="exact"/>
            </w:pPr>
            <w:r w:rsidRPr="00F305F1">
              <w:t>18594 State Hwy KK, Boss, MO 65440</w:t>
            </w:r>
          </w:p>
        </w:tc>
        <w:tc>
          <w:tcPr>
            <w:tcW w:w="2250" w:type="dxa"/>
          </w:tcPr>
          <w:p w14:paraId="422E2263" w14:textId="7FFDD3FC" w:rsidR="00D04A16" w:rsidRPr="00AE5098" w:rsidRDefault="00C91BE9" w:rsidP="00087A3B">
            <w:pPr>
              <w:pStyle w:val="BodyText"/>
              <w:spacing w:before="1"/>
            </w:pPr>
            <w:r w:rsidRPr="00C91BE9">
              <w:t>573</w:t>
            </w:r>
            <w:r>
              <w:t>-</w:t>
            </w:r>
            <w:r w:rsidRPr="00C91BE9">
              <w:t>626-4813</w:t>
            </w:r>
          </w:p>
        </w:tc>
      </w:tr>
    </w:tbl>
    <w:p w14:paraId="71DAA34C" w14:textId="77777777" w:rsidR="00225A85" w:rsidRDefault="00225A85" w:rsidP="000C001D">
      <w:pPr>
        <w:pStyle w:val="BodyText"/>
        <w:ind w:left="360"/>
        <w:rPr>
          <w:color w:val="808080" w:themeColor="background1" w:themeShade="80"/>
        </w:rPr>
      </w:pPr>
    </w:p>
    <w:p w14:paraId="798C523C" w14:textId="48E65A1E" w:rsidR="00C40429" w:rsidRPr="00927AC4" w:rsidRDefault="006F20CA">
      <w:pPr>
        <w:pStyle w:val="Heading2"/>
        <w:numPr>
          <w:ilvl w:val="1"/>
          <w:numId w:val="17"/>
        </w:numPr>
        <w:spacing w:before="1"/>
        <w:rPr>
          <w:rFonts w:asciiTheme="minorHAnsi" w:eastAsiaTheme="minorEastAsia" w:hAnsiTheme="minorHAnsi" w:cstheme="minorBidi"/>
          <w:color w:val="009C94"/>
          <w:sz w:val="24"/>
          <w:szCs w:val="24"/>
        </w:rPr>
      </w:pPr>
      <w:bookmarkStart w:id="53" w:name="_Toc122337979"/>
      <w:r w:rsidRPr="00927AC4">
        <w:rPr>
          <w:rFonts w:asciiTheme="minorHAnsi" w:eastAsiaTheme="minorEastAsia" w:hAnsiTheme="minorHAnsi" w:cstheme="minorBidi"/>
          <w:color w:val="009C94"/>
          <w:sz w:val="24"/>
          <w:szCs w:val="24"/>
        </w:rPr>
        <w:t>Safety and Compliance</w:t>
      </w:r>
      <w:bookmarkEnd w:id="53"/>
    </w:p>
    <w:p w14:paraId="798C523D" w14:textId="77777777" w:rsidR="00C40429" w:rsidRPr="006E7DDB" w:rsidRDefault="00C40429">
      <w:pPr>
        <w:pStyle w:val="BodyText"/>
        <w:spacing w:before="11"/>
        <w:rPr>
          <w:rFonts w:asciiTheme="minorHAnsi" w:hAnsiTheme="minorHAnsi" w:cstheme="minorHAnsi"/>
        </w:rPr>
      </w:pPr>
    </w:p>
    <w:p w14:paraId="23454E3C" w14:textId="1EF39259" w:rsidR="006E25C4" w:rsidRPr="006E7DDB" w:rsidRDefault="006E25C4" w:rsidP="006E4C11">
      <w:pPr>
        <w:pStyle w:val="BodyText"/>
        <w:ind w:left="360" w:right="480"/>
        <w:rPr>
          <w:rFonts w:asciiTheme="minorHAnsi" w:hAnsiTheme="minorHAnsi" w:cstheme="minorHAnsi"/>
        </w:rPr>
      </w:pPr>
      <w:r w:rsidRPr="006E7DDB">
        <w:rPr>
          <w:rFonts w:asciiTheme="minorHAnsi" w:hAnsiTheme="minorHAnsi" w:cstheme="minorHAnsi"/>
        </w:rPr>
        <w:t>Call2Recycle works closely with federal, state</w:t>
      </w:r>
      <w:r w:rsidR="00C05CF6">
        <w:rPr>
          <w:rFonts w:asciiTheme="minorHAnsi" w:hAnsiTheme="minorHAnsi" w:cstheme="minorHAnsi"/>
        </w:rPr>
        <w:t>,</w:t>
      </w:r>
      <w:r w:rsidRPr="006E7DDB">
        <w:rPr>
          <w:rFonts w:asciiTheme="minorHAnsi" w:hAnsiTheme="minorHAnsi" w:cstheme="minorHAnsi"/>
        </w:rPr>
        <w:t xml:space="preserve"> and provincial environmental protection agencies a</w:t>
      </w:r>
      <w:r w:rsidR="00C05CF6">
        <w:rPr>
          <w:rFonts w:asciiTheme="minorHAnsi" w:hAnsiTheme="minorHAnsi" w:cstheme="minorHAnsi"/>
        </w:rPr>
        <w:t>nd</w:t>
      </w:r>
      <w:r w:rsidRPr="006E7DDB">
        <w:rPr>
          <w:rFonts w:asciiTheme="minorHAnsi" w:hAnsiTheme="minorHAnsi" w:cstheme="minorHAnsi"/>
        </w:rPr>
        <w:t xml:space="preserve"> the</w:t>
      </w:r>
      <w:r w:rsidR="00EA2CCC" w:rsidRPr="006E7DDB">
        <w:rPr>
          <w:rFonts w:asciiTheme="minorHAnsi" w:hAnsiTheme="minorHAnsi" w:cstheme="minorHAnsi"/>
        </w:rPr>
        <w:t xml:space="preserve"> </w:t>
      </w:r>
      <w:r w:rsidRPr="006E7DDB">
        <w:rPr>
          <w:rFonts w:asciiTheme="minorHAnsi" w:hAnsiTheme="minorHAnsi" w:cstheme="minorHAnsi"/>
        </w:rPr>
        <w:t>U</w:t>
      </w:r>
      <w:r w:rsidR="00B43CC2">
        <w:rPr>
          <w:rFonts w:asciiTheme="minorHAnsi" w:hAnsiTheme="minorHAnsi" w:cstheme="minorHAnsi"/>
        </w:rPr>
        <w:t>.S.</w:t>
      </w:r>
      <w:r w:rsidRPr="006E7DDB">
        <w:rPr>
          <w:rFonts w:asciiTheme="minorHAnsi" w:hAnsiTheme="minorHAnsi" w:cstheme="minorHAnsi"/>
        </w:rPr>
        <w:t xml:space="preserve"> </w:t>
      </w:r>
      <w:r w:rsidR="00B62E49" w:rsidRPr="006E7DDB">
        <w:rPr>
          <w:rFonts w:asciiTheme="minorHAnsi" w:hAnsiTheme="minorHAnsi" w:cstheme="minorHAnsi"/>
        </w:rPr>
        <w:t>Department of Transportation (US</w:t>
      </w:r>
      <w:r w:rsidRPr="006E7DDB">
        <w:rPr>
          <w:rFonts w:asciiTheme="minorHAnsi" w:hAnsiTheme="minorHAnsi" w:cstheme="minorHAnsi"/>
        </w:rPr>
        <w:t>DOT</w:t>
      </w:r>
      <w:r w:rsidR="00B62E49" w:rsidRPr="006E7DDB">
        <w:rPr>
          <w:rFonts w:asciiTheme="minorHAnsi" w:hAnsiTheme="minorHAnsi" w:cstheme="minorHAnsi"/>
        </w:rPr>
        <w:t>)</w:t>
      </w:r>
      <w:r w:rsidRPr="006E7DDB">
        <w:rPr>
          <w:rFonts w:asciiTheme="minorHAnsi" w:hAnsiTheme="minorHAnsi" w:cstheme="minorHAnsi"/>
        </w:rPr>
        <w:t xml:space="preserve"> Pipeline and Hazardous Materials Safety Administration (PHMSA) to ensure </w:t>
      </w:r>
      <w:r w:rsidR="00C05CF6">
        <w:rPr>
          <w:rFonts w:asciiTheme="minorHAnsi" w:hAnsiTheme="minorHAnsi" w:cstheme="minorHAnsi"/>
        </w:rPr>
        <w:t xml:space="preserve">the </w:t>
      </w:r>
      <w:r w:rsidRPr="006E7DDB">
        <w:rPr>
          <w:rFonts w:asciiTheme="minorHAnsi" w:hAnsiTheme="minorHAnsi" w:cstheme="minorHAnsi"/>
        </w:rPr>
        <w:t>safe collection, transportation</w:t>
      </w:r>
      <w:r w:rsidR="00C05CF6">
        <w:rPr>
          <w:rFonts w:asciiTheme="minorHAnsi" w:hAnsiTheme="minorHAnsi" w:cstheme="minorHAnsi"/>
        </w:rPr>
        <w:t>,</w:t>
      </w:r>
      <w:r w:rsidRPr="006E7DDB">
        <w:rPr>
          <w:rFonts w:asciiTheme="minorHAnsi" w:hAnsiTheme="minorHAnsi" w:cstheme="minorHAnsi"/>
        </w:rPr>
        <w:t xml:space="preserve"> and recycling of both rechargeable and primary batteries collected by the program.</w:t>
      </w:r>
    </w:p>
    <w:p w14:paraId="34D71D14" w14:textId="77777777" w:rsidR="006E25C4" w:rsidRPr="006E7DDB" w:rsidRDefault="006E25C4" w:rsidP="006E25C4">
      <w:pPr>
        <w:pStyle w:val="BodyText"/>
        <w:ind w:left="1100" w:right="1117"/>
        <w:rPr>
          <w:rFonts w:asciiTheme="minorHAnsi" w:hAnsiTheme="minorHAnsi" w:cstheme="minorHAnsi"/>
        </w:rPr>
      </w:pPr>
    </w:p>
    <w:p w14:paraId="6441A4B0" w14:textId="280DB2EE" w:rsidR="006E25C4" w:rsidRPr="006E7DDB" w:rsidRDefault="006E25C4" w:rsidP="2881B5B8">
      <w:pPr>
        <w:pStyle w:val="NoSpacing"/>
        <w:ind w:left="360" w:right="480"/>
      </w:pPr>
      <w:r w:rsidRPr="2881B5B8">
        <w:t>The safety of consumers, collection sites, transporters, sorter</w:t>
      </w:r>
      <w:r w:rsidR="008E29B9" w:rsidRPr="2881B5B8">
        <w:t>s,</w:t>
      </w:r>
      <w:r w:rsidRPr="2881B5B8">
        <w:t xml:space="preserve"> and processors</w:t>
      </w:r>
      <w:r w:rsidR="008E29B9" w:rsidRPr="2881B5B8">
        <w:t>,</w:t>
      </w:r>
      <w:r w:rsidRPr="2881B5B8">
        <w:t xml:space="preserve"> remains a top priority for Call2Recycle.  To advance its commitment to safety, Call2Recycle introduc</w:t>
      </w:r>
      <w:r w:rsidR="00B62E49" w:rsidRPr="2881B5B8">
        <w:t>ed</w:t>
      </w:r>
      <w:r w:rsidRPr="2881B5B8">
        <w:t xml:space="preserve"> a flame</w:t>
      </w:r>
      <w:r w:rsidR="008E29B9" w:rsidRPr="2881B5B8">
        <w:t>-</w:t>
      </w:r>
      <w:r w:rsidRPr="2881B5B8">
        <w:t>retardant liner</w:t>
      </w:r>
      <w:r w:rsidR="00B62E49" w:rsidRPr="2881B5B8">
        <w:t xml:space="preserve"> in all battery collection boxes</w:t>
      </w:r>
      <w:r w:rsidRPr="2881B5B8">
        <w:t>.</w:t>
      </w:r>
      <w:r w:rsidR="00B467C3">
        <w:t xml:space="preserve"> </w:t>
      </w:r>
      <w:r w:rsidRPr="2881B5B8">
        <w:t xml:space="preserve"> This patented innovation offers an additional layer of protection in </w:t>
      </w:r>
      <w:r w:rsidR="00B94984">
        <w:t>preventing</w:t>
      </w:r>
      <w:r w:rsidRPr="2881B5B8">
        <w:t xml:space="preserve"> a thermal event during the battery journey – from collection to transportation to sorting and processing.  When used in conjunction with Call2Recycle</w:t>
      </w:r>
      <w:r w:rsidR="00316968">
        <w:t>'</w:t>
      </w:r>
      <w:r w:rsidRPr="2881B5B8">
        <w:t xml:space="preserve">s program and regulatory terminal protection guidelines, the liner helps prevent flames </w:t>
      </w:r>
      <w:r w:rsidR="00B62E49" w:rsidRPr="2881B5B8">
        <w:t xml:space="preserve">from </w:t>
      </w:r>
      <w:r w:rsidRPr="2881B5B8">
        <w:t xml:space="preserve">escaping the battery box in the event of a thermal runaway. </w:t>
      </w:r>
    </w:p>
    <w:p w14:paraId="554D13A7" w14:textId="77777777" w:rsidR="006E25C4" w:rsidRPr="006E7DDB" w:rsidRDefault="006E25C4" w:rsidP="006E25C4">
      <w:pPr>
        <w:pStyle w:val="NoSpacing"/>
        <w:ind w:left="1100"/>
        <w:rPr>
          <w:rFonts w:cstheme="minorHAnsi"/>
        </w:rPr>
      </w:pPr>
    </w:p>
    <w:p w14:paraId="6C633939" w14:textId="43D5E244" w:rsidR="006E25C4" w:rsidRPr="006E7DDB" w:rsidRDefault="006E25C4" w:rsidP="006E4C11">
      <w:pPr>
        <w:pStyle w:val="BodyText"/>
        <w:ind w:left="360" w:right="480"/>
        <w:rPr>
          <w:rFonts w:asciiTheme="minorHAnsi" w:hAnsiTheme="minorHAnsi" w:cstheme="minorHAnsi"/>
        </w:rPr>
      </w:pPr>
      <w:r w:rsidRPr="006E7DDB">
        <w:rPr>
          <w:rFonts w:asciiTheme="minorHAnsi" w:hAnsiTheme="minorHAnsi" w:cstheme="minorHAnsi"/>
        </w:rPr>
        <w:t>Call2Recycle</w:t>
      </w:r>
      <w:r w:rsidR="00316968">
        <w:rPr>
          <w:rFonts w:asciiTheme="minorHAnsi" w:hAnsiTheme="minorHAnsi" w:cstheme="minorHAnsi"/>
        </w:rPr>
        <w:t>'</w:t>
      </w:r>
      <w:r w:rsidRPr="006E7DDB">
        <w:rPr>
          <w:rFonts w:asciiTheme="minorHAnsi" w:hAnsiTheme="minorHAnsi" w:cstheme="minorHAnsi"/>
        </w:rPr>
        <w:t>s program is designed to capture information and documentation necessary to track and report on all shipments from program participants to sorting/processing facilities, as well as shipments moving from sorting/consolidating facilities to processing facilities.</w:t>
      </w:r>
      <w:r w:rsidR="00B467C3">
        <w:rPr>
          <w:rFonts w:asciiTheme="minorHAnsi" w:hAnsiTheme="minorHAnsi" w:cstheme="minorHAnsi"/>
        </w:rPr>
        <w:t xml:space="preserve"> </w:t>
      </w:r>
      <w:r w:rsidRPr="006E7DDB">
        <w:rPr>
          <w:rFonts w:asciiTheme="minorHAnsi" w:hAnsiTheme="minorHAnsi" w:cstheme="minorHAnsi"/>
        </w:rPr>
        <w:t xml:space="preserve"> The organization monitors each step of the shipment process from the point of origin to delivery at the final processors.</w:t>
      </w:r>
      <w:r w:rsidR="00B467C3">
        <w:rPr>
          <w:rFonts w:asciiTheme="minorHAnsi" w:hAnsiTheme="minorHAnsi" w:cstheme="minorHAnsi"/>
        </w:rPr>
        <w:t xml:space="preserve"> </w:t>
      </w:r>
      <w:r w:rsidRPr="006E7DDB">
        <w:rPr>
          <w:rFonts w:asciiTheme="minorHAnsi" w:hAnsiTheme="minorHAnsi" w:cstheme="minorHAnsi"/>
        </w:rPr>
        <w:t xml:space="preserve"> Tracking covers the lifecycle of a collected battery</w:t>
      </w:r>
      <w:r w:rsidR="00DE0EBB">
        <w:rPr>
          <w:rFonts w:asciiTheme="minorHAnsi" w:hAnsiTheme="minorHAnsi" w:cstheme="minorHAnsi"/>
        </w:rPr>
        <w:t>,</w:t>
      </w:r>
      <w:r w:rsidRPr="006E7DDB">
        <w:rPr>
          <w:rFonts w:asciiTheme="minorHAnsi" w:hAnsiTheme="minorHAnsi" w:cstheme="minorHAnsi"/>
        </w:rPr>
        <w:t xml:space="preserve"> from capturing bills of lading shipping documents to certificates of consumption, which is the</w:t>
      </w:r>
      <w:r w:rsidR="00EA2CCC" w:rsidRPr="006E7DDB">
        <w:rPr>
          <w:rFonts w:asciiTheme="minorHAnsi" w:hAnsiTheme="minorHAnsi" w:cstheme="minorHAnsi"/>
        </w:rPr>
        <w:t xml:space="preserve"> </w:t>
      </w:r>
      <w:r w:rsidRPr="006E7DDB">
        <w:rPr>
          <w:rFonts w:asciiTheme="minorHAnsi" w:hAnsiTheme="minorHAnsi" w:cstheme="minorHAnsi"/>
        </w:rPr>
        <w:t>organization</w:t>
      </w:r>
      <w:r w:rsidR="00316968">
        <w:rPr>
          <w:rFonts w:asciiTheme="minorHAnsi" w:hAnsiTheme="minorHAnsi" w:cstheme="minorHAnsi"/>
        </w:rPr>
        <w:t>'</w:t>
      </w:r>
      <w:r w:rsidRPr="006E7DDB">
        <w:rPr>
          <w:rFonts w:asciiTheme="minorHAnsi" w:hAnsiTheme="minorHAnsi" w:cstheme="minorHAnsi"/>
        </w:rPr>
        <w:t xml:space="preserve">s verification of </w:t>
      </w:r>
      <w:r w:rsidR="00DE0EBB">
        <w:rPr>
          <w:rFonts w:asciiTheme="minorHAnsi" w:hAnsiTheme="minorHAnsi" w:cstheme="minorHAnsi"/>
        </w:rPr>
        <w:t xml:space="preserve">the </w:t>
      </w:r>
      <w:r w:rsidRPr="006E7DDB">
        <w:rPr>
          <w:rFonts w:asciiTheme="minorHAnsi" w:hAnsiTheme="minorHAnsi" w:cstheme="minorHAnsi"/>
        </w:rPr>
        <w:t>final destruction of materials collected by the program.</w:t>
      </w:r>
    </w:p>
    <w:p w14:paraId="35972696" w14:textId="77777777" w:rsidR="006E25C4" w:rsidRPr="006E7DDB" w:rsidRDefault="006E25C4" w:rsidP="006E25C4">
      <w:pPr>
        <w:pStyle w:val="BodyText"/>
        <w:spacing w:before="10"/>
        <w:rPr>
          <w:rFonts w:asciiTheme="minorHAnsi" w:hAnsiTheme="minorHAnsi" w:cstheme="minorHAnsi"/>
        </w:rPr>
      </w:pPr>
    </w:p>
    <w:p w14:paraId="0677F0EB" w14:textId="288805DE" w:rsidR="006E25C4" w:rsidRPr="006E7DDB" w:rsidRDefault="00DE0EBB" w:rsidP="001D5BAC">
      <w:pPr>
        <w:pStyle w:val="BodyText"/>
        <w:ind w:left="360" w:right="480"/>
        <w:rPr>
          <w:rFonts w:asciiTheme="minorHAnsi" w:hAnsiTheme="minorHAnsi" w:cstheme="minorHAnsi"/>
        </w:rPr>
      </w:pPr>
      <w:r>
        <w:rPr>
          <w:rFonts w:asciiTheme="minorHAnsi" w:hAnsiTheme="minorHAnsi" w:cstheme="minorHAnsi"/>
        </w:rPr>
        <w:t>An independent CPA firm audits Call2Recycle's financial statements</w:t>
      </w:r>
      <w:r w:rsidR="006E25C4" w:rsidRPr="006E7DDB">
        <w:rPr>
          <w:rFonts w:asciiTheme="minorHAnsi" w:hAnsiTheme="minorHAnsi" w:cstheme="minorHAnsi"/>
        </w:rPr>
        <w:t xml:space="preserve"> annually to ensure that fees</w:t>
      </w:r>
      <w:r w:rsidR="00EA2CCC" w:rsidRPr="006E7DDB">
        <w:rPr>
          <w:rFonts w:asciiTheme="minorHAnsi" w:hAnsiTheme="minorHAnsi" w:cstheme="minorHAnsi"/>
        </w:rPr>
        <w:t xml:space="preserve"> </w:t>
      </w:r>
      <w:r w:rsidR="006E25C4" w:rsidRPr="006E7DDB">
        <w:rPr>
          <w:rFonts w:asciiTheme="minorHAnsi" w:hAnsiTheme="minorHAnsi" w:cstheme="minorHAnsi"/>
        </w:rPr>
        <w:t>collected have been applied to recycling and public education program costs in the U.S. Call2Recycle has long employed, and will continue to employ, several different audit procedures to assure compliance with required laws and regulations and general efficiency</w:t>
      </w:r>
      <w:r w:rsidR="001D5BAC">
        <w:rPr>
          <w:rFonts w:asciiTheme="minorHAnsi" w:hAnsiTheme="minorHAnsi" w:cstheme="minorHAnsi"/>
        </w:rPr>
        <w:t>.</w:t>
      </w:r>
      <w:r w:rsidR="006E25C4" w:rsidRPr="006E7DDB">
        <w:rPr>
          <w:rFonts w:asciiTheme="minorHAnsi" w:hAnsiTheme="minorHAnsi" w:cstheme="minorHAnsi"/>
        </w:rPr>
        <w:t xml:space="preserve"> </w:t>
      </w:r>
    </w:p>
    <w:p w14:paraId="798C524B" w14:textId="77777777" w:rsidR="00C40429" w:rsidRPr="006E7DDB" w:rsidRDefault="00C40429" w:rsidP="2881B5B8">
      <w:pPr>
        <w:pStyle w:val="BodyText"/>
        <w:spacing w:before="5"/>
        <w:rPr>
          <w:rFonts w:asciiTheme="minorHAnsi" w:hAnsiTheme="minorHAnsi" w:cstheme="minorBidi"/>
          <w:sz w:val="24"/>
          <w:szCs w:val="24"/>
        </w:rPr>
      </w:pPr>
    </w:p>
    <w:p w14:paraId="798C524C" w14:textId="4203F027" w:rsidR="00C40429" w:rsidRPr="00927AC4" w:rsidRDefault="006F20CA" w:rsidP="00927AC4">
      <w:pPr>
        <w:pStyle w:val="Heading2"/>
        <w:numPr>
          <w:ilvl w:val="1"/>
          <w:numId w:val="17"/>
        </w:numPr>
        <w:spacing w:before="1"/>
        <w:rPr>
          <w:rFonts w:asciiTheme="minorHAnsi" w:eastAsiaTheme="minorEastAsia" w:hAnsiTheme="minorHAnsi" w:cstheme="minorBidi"/>
          <w:color w:val="009C94"/>
          <w:sz w:val="24"/>
          <w:szCs w:val="24"/>
        </w:rPr>
      </w:pPr>
      <w:bookmarkStart w:id="54" w:name="_Toc122337980"/>
      <w:r w:rsidRPr="00927AC4">
        <w:rPr>
          <w:rFonts w:asciiTheme="minorHAnsi" w:eastAsiaTheme="minorEastAsia" w:hAnsiTheme="minorHAnsi" w:cstheme="minorBidi"/>
          <w:color w:val="009C94"/>
          <w:sz w:val="24"/>
          <w:szCs w:val="24"/>
        </w:rPr>
        <w:t>Training</w:t>
      </w:r>
      <w:bookmarkEnd w:id="54"/>
    </w:p>
    <w:p w14:paraId="798C524D" w14:textId="77777777" w:rsidR="00EA2CCC" w:rsidRPr="006E7DDB" w:rsidRDefault="00EA2CCC" w:rsidP="00EA2CCC">
      <w:pPr>
        <w:pStyle w:val="BodyText"/>
        <w:ind w:right="684"/>
        <w:rPr>
          <w:rFonts w:asciiTheme="minorHAnsi" w:hAnsiTheme="minorHAnsi" w:cstheme="minorHAnsi"/>
        </w:rPr>
      </w:pPr>
    </w:p>
    <w:p w14:paraId="3288C758" w14:textId="1C269001" w:rsidR="00C5357D" w:rsidRPr="006E7DDB" w:rsidRDefault="00C5357D" w:rsidP="00E97FFA">
      <w:pPr>
        <w:pStyle w:val="BodyText"/>
        <w:ind w:left="360" w:right="480"/>
        <w:rPr>
          <w:rFonts w:asciiTheme="minorHAnsi" w:hAnsiTheme="minorHAnsi" w:cstheme="minorHAnsi"/>
        </w:rPr>
      </w:pPr>
      <w:r w:rsidRPr="006E7DDB">
        <w:rPr>
          <w:rFonts w:asciiTheme="minorHAnsi" w:hAnsiTheme="minorHAnsi" w:cstheme="minorHAnsi"/>
        </w:rPr>
        <w:t>Call2Recycle work</w:t>
      </w:r>
      <w:r w:rsidR="00DE0EBB">
        <w:rPr>
          <w:rFonts w:asciiTheme="minorHAnsi" w:hAnsiTheme="minorHAnsi" w:cstheme="minorHAnsi"/>
        </w:rPr>
        <w:t>s</w:t>
      </w:r>
      <w:r w:rsidRPr="006E7DDB">
        <w:rPr>
          <w:rFonts w:asciiTheme="minorHAnsi" w:hAnsiTheme="minorHAnsi" w:cstheme="minorHAnsi"/>
        </w:rPr>
        <w:t xml:space="preserve"> closely with the </w:t>
      </w:r>
      <w:r w:rsidR="0026503D" w:rsidRPr="006E7DDB">
        <w:rPr>
          <w:rFonts w:asciiTheme="minorHAnsi" w:hAnsiTheme="minorHAnsi" w:cstheme="minorHAnsi"/>
        </w:rPr>
        <w:t>US</w:t>
      </w:r>
      <w:r w:rsidRPr="006E7DDB">
        <w:rPr>
          <w:rFonts w:asciiTheme="minorHAnsi" w:hAnsiTheme="minorHAnsi" w:cstheme="minorHAnsi"/>
        </w:rPr>
        <w:t xml:space="preserve">DOT and PHMSA to ensure </w:t>
      </w:r>
      <w:r w:rsidR="00DE0EBB">
        <w:rPr>
          <w:rFonts w:asciiTheme="minorHAnsi" w:hAnsiTheme="minorHAnsi" w:cstheme="minorHAnsi"/>
        </w:rPr>
        <w:t xml:space="preserve">the </w:t>
      </w:r>
      <w:r w:rsidRPr="006E7DDB">
        <w:rPr>
          <w:rFonts w:asciiTheme="minorHAnsi" w:hAnsiTheme="minorHAnsi" w:cstheme="minorHAnsi"/>
        </w:rPr>
        <w:t>safe collection, transportation</w:t>
      </w:r>
      <w:r w:rsidR="00DE0EBB">
        <w:rPr>
          <w:rFonts w:asciiTheme="minorHAnsi" w:hAnsiTheme="minorHAnsi" w:cstheme="minorHAnsi"/>
        </w:rPr>
        <w:t>,</w:t>
      </w:r>
      <w:r w:rsidRPr="006E7DDB">
        <w:rPr>
          <w:rFonts w:asciiTheme="minorHAnsi" w:hAnsiTheme="minorHAnsi" w:cstheme="minorHAnsi"/>
        </w:rPr>
        <w:t xml:space="preserve"> and recycling of batteries</w:t>
      </w:r>
      <w:r w:rsidR="00B57A26">
        <w:rPr>
          <w:rFonts w:asciiTheme="minorHAnsi" w:hAnsiTheme="minorHAnsi" w:cstheme="minorHAnsi"/>
        </w:rPr>
        <w:t>.</w:t>
      </w:r>
      <w:r w:rsidR="00B467C3">
        <w:rPr>
          <w:rFonts w:asciiTheme="minorHAnsi" w:hAnsiTheme="minorHAnsi" w:cstheme="minorHAnsi"/>
        </w:rPr>
        <w:t xml:space="preserve"> </w:t>
      </w:r>
      <w:r w:rsidR="00B57A26">
        <w:rPr>
          <w:rFonts w:asciiTheme="minorHAnsi" w:hAnsiTheme="minorHAnsi" w:cstheme="minorHAnsi"/>
        </w:rPr>
        <w:t xml:space="preserve"> I</w:t>
      </w:r>
      <w:r w:rsidRPr="006E7DDB">
        <w:rPr>
          <w:rFonts w:asciiTheme="minorHAnsi" w:hAnsiTheme="minorHAnsi" w:cstheme="minorHAnsi"/>
        </w:rPr>
        <w:t xml:space="preserve">t </w:t>
      </w:r>
      <w:r w:rsidR="008B3BA6">
        <w:rPr>
          <w:rFonts w:asciiTheme="minorHAnsi" w:hAnsiTheme="minorHAnsi" w:cstheme="minorHAnsi"/>
        </w:rPr>
        <w:t>provides</w:t>
      </w:r>
      <w:r w:rsidRPr="006E7DDB">
        <w:rPr>
          <w:rFonts w:asciiTheme="minorHAnsi" w:hAnsiTheme="minorHAnsi" w:cstheme="minorHAnsi"/>
        </w:rPr>
        <w:t xml:space="preserve"> necessary </w:t>
      </w:r>
      <w:r w:rsidR="002E7B9E">
        <w:rPr>
          <w:rFonts w:asciiTheme="minorHAnsi" w:hAnsiTheme="minorHAnsi" w:cstheme="minorHAnsi"/>
        </w:rPr>
        <w:t xml:space="preserve">safety </w:t>
      </w:r>
      <w:r w:rsidRPr="006E7DDB">
        <w:rPr>
          <w:rFonts w:asciiTheme="minorHAnsi" w:hAnsiTheme="minorHAnsi" w:cstheme="minorHAnsi"/>
        </w:rPr>
        <w:t xml:space="preserve">training and </w:t>
      </w:r>
      <w:r w:rsidR="0026503D" w:rsidRPr="006E7DDB">
        <w:rPr>
          <w:rFonts w:asciiTheme="minorHAnsi" w:hAnsiTheme="minorHAnsi" w:cstheme="minorHAnsi"/>
        </w:rPr>
        <w:t>education</w:t>
      </w:r>
      <w:r w:rsidR="002E7B9E">
        <w:rPr>
          <w:rFonts w:asciiTheme="minorHAnsi" w:hAnsiTheme="minorHAnsi" w:cstheme="minorHAnsi"/>
        </w:rPr>
        <w:t>al</w:t>
      </w:r>
      <w:r w:rsidR="00154A23">
        <w:rPr>
          <w:rFonts w:asciiTheme="minorHAnsi" w:hAnsiTheme="minorHAnsi" w:cstheme="minorHAnsi"/>
        </w:rPr>
        <w:t xml:space="preserve"> materials</w:t>
      </w:r>
      <w:r w:rsidR="0026503D" w:rsidRPr="006E7DDB">
        <w:rPr>
          <w:rFonts w:asciiTheme="minorHAnsi" w:hAnsiTheme="minorHAnsi" w:cstheme="minorHAnsi"/>
        </w:rPr>
        <w:t xml:space="preserve"> </w:t>
      </w:r>
      <w:r w:rsidRPr="006E7DDB">
        <w:rPr>
          <w:rFonts w:asciiTheme="minorHAnsi" w:hAnsiTheme="minorHAnsi" w:cstheme="minorHAnsi"/>
        </w:rPr>
        <w:t xml:space="preserve">to collect and ship batteries for recycling.  </w:t>
      </w:r>
    </w:p>
    <w:p w14:paraId="44545BB4" w14:textId="77777777" w:rsidR="00C5357D" w:rsidRPr="006E7DDB" w:rsidRDefault="00C5357D" w:rsidP="00447487">
      <w:pPr>
        <w:pStyle w:val="BodyText"/>
        <w:spacing w:before="1"/>
        <w:rPr>
          <w:rFonts w:asciiTheme="minorHAnsi" w:hAnsiTheme="minorHAnsi" w:cstheme="minorHAnsi"/>
        </w:rPr>
      </w:pPr>
    </w:p>
    <w:p w14:paraId="734ECEF8" w14:textId="2EAF0AFE" w:rsidR="00C5357D" w:rsidRPr="006E7DDB" w:rsidRDefault="00C5357D" w:rsidP="00E97FFA">
      <w:pPr>
        <w:pStyle w:val="BodyText"/>
        <w:ind w:left="360" w:right="480"/>
        <w:rPr>
          <w:rFonts w:asciiTheme="minorHAnsi" w:hAnsiTheme="minorHAnsi" w:cstheme="minorHAnsi"/>
        </w:rPr>
      </w:pPr>
      <w:r w:rsidRPr="006E7DDB">
        <w:rPr>
          <w:rFonts w:asciiTheme="minorHAnsi" w:hAnsiTheme="minorHAnsi" w:cstheme="minorHAnsi"/>
        </w:rPr>
        <w:t>Educating and training collection sites on safe and compliant handling and shipping of batteries begins when new sites are enrolled.</w:t>
      </w:r>
      <w:r w:rsidR="00B467C3">
        <w:rPr>
          <w:rFonts w:asciiTheme="minorHAnsi" w:hAnsiTheme="minorHAnsi" w:cstheme="minorHAnsi"/>
        </w:rPr>
        <w:t xml:space="preserve"> </w:t>
      </w:r>
      <w:r w:rsidRPr="006E7DDB">
        <w:rPr>
          <w:rFonts w:asciiTheme="minorHAnsi" w:hAnsiTheme="minorHAnsi" w:cstheme="minorHAnsi"/>
        </w:rPr>
        <w:t xml:space="preserve"> Prior to</w:t>
      </w:r>
      <w:r w:rsidR="004550F3">
        <w:rPr>
          <w:rFonts w:asciiTheme="minorHAnsi" w:hAnsiTheme="minorHAnsi" w:cstheme="minorHAnsi"/>
        </w:rPr>
        <w:t xml:space="preserve"> Call2Recycle providing </w:t>
      </w:r>
      <w:r w:rsidRPr="006E7DDB">
        <w:rPr>
          <w:rFonts w:asciiTheme="minorHAnsi" w:hAnsiTheme="minorHAnsi" w:cstheme="minorHAnsi"/>
        </w:rPr>
        <w:t xml:space="preserve">collection boxes, all new sites are required to </w:t>
      </w:r>
      <w:r w:rsidR="004550F3">
        <w:rPr>
          <w:rFonts w:asciiTheme="minorHAnsi" w:hAnsiTheme="minorHAnsi" w:cstheme="minorHAnsi"/>
        </w:rPr>
        <w:t>complete an online safety training course successfully</w:t>
      </w:r>
      <w:r w:rsidRPr="006E7DDB">
        <w:rPr>
          <w:rFonts w:asciiTheme="minorHAnsi" w:hAnsiTheme="minorHAnsi" w:cstheme="minorHAnsi"/>
        </w:rPr>
        <w:t>.</w:t>
      </w:r>
      <w:r w:rsidR="00B467C3">
        <w:rPr>
          <w:rFonts w:asciiTheme="minorHAnsi" w:hAnsiTheme="minorHAnsi" w:cstheme="minorHAnsi"/>
        </w:rPr>
        <w:t xml:space="preserve"> </w:t>
      </w:r>
      <w:r w:rsidRPr="006E7DDB">
        <w:rPr>
          <w:rFonts w:asciiTheme="minorHAnsi" w:hAnsiTheme="minorHAnsi" w:cstheme="minorHAnsi"/>
        </w:rPr>
        <w:t xml:space="preserve"> Once completed, </w:t>
      </w:r>
      <w:r w:rsidR="0026503D" w:rsidRPr="006E7DDB">
        <w:rPr>
          <w:rFonts w:asciiTheme="minorHAnsi" w:hAnsiTheme="minorHAnsi" w:cstheme="minorHAnsi"/>
        </w:rPr>
        <w:t>the site is activated</w:t>
      </w:r>
      <w:r w:rsidR="004550F3">
        <w:rPr>
          <w:rFonts w:asciiTheme="minorHAnsi" w:hAnsiTheme="minorHAnsi" w:cstheme="minorHAnsi"/>
        </w:rPr>
        <w:t>,</w:t>
      </w:r>
      <w:r w:rsidR="0026503D" w:rsidRPr="006E7DDB">
        <w:rPr>
          <w:rFonts w:asciiTheme="minorHAnsi" w:hAnsiTheme="minorHAnsi" w:cstheme="minorHAnsi"/>
        </w:rPr>
        <w:t xml:space="preserve"> and </w:t>
      </w:r>
      <w:r w:rsidRPr="006E7DDB">
        <w:rPr>
          <w:rFonts w:asciiTheme="minorHAnsi" w:hAnsiTheme="minorHAnsi" w:cstheme="minorHAnsi"/>
        </w:rPr>
        <w:t xml:space="preserve">Call2Recycle will then </w:t>
      </w:r>
      <w:r w:rsidR="00D00432">
        <w:rPr>
          <w:rFonts w:asciiTheme="minorHAnsi" w:hAnsiTheme="minorHAnsi" w:cstheme="minorHAnsi"/>
        </w:rPr>
        <w:t>ship</w:t>
      </w:r>
      <w:r w:rsidRPr="006E7DDB">
        <w:rPr>
          <w:rFonts w:asciiTheme="minorHAnsi" w:hAnsiTheme="minorHAnsi" w:cstheme="minorHAnsi"/>
        </w:rPr>
        <w:t xml:space="preserve"> the site boxes </w:t>
      </w:r>
      <w:r w:rsidR="0026503D" w:rsidRPr="006E7DDB">
        <w:rPr>
          <w:rFonts w:asciiTheme="minorHAnsi" w:hAnsiTheme="minorHAnsi" w:cstheme="minorHAnsi"/>
        </w:rPr>
        <w:t xml:space="preserve">so they can start </w:t>
      </w:r>
      <w:r w:rsidRPr="006E7DDB">
        <w:rPr>
          <w:rFonts w:asciiTheme="minorHAnsi" w:hAnsiTheme="minorHAnsi" w:cstheme="minorHAnsi"/>
        </w:rPr>
        <w:t xml:space="preserve">collecting batteries.  </w:t>
      </w:r>
    </w:p>
    <w:p w14:paraId="3B5280B2" w14:textId="231691E8" w:rsidR="001D1B94" w:rsidRPr="006E7DDB" w:rsidRDefault="001D1B94" w:rsidP="2881B5B8">
      <w:pPr>
        <w:pStyle w:val="ListParagraph"/>
        <w:ind w:right="480"/>
      </w:pPr>
    </w:p>
    <w:p w14:paraId="6F72A6B6" w14:textId="450464C6" w:rsidR="0047570E" w:rsidRPr="006E7DDB" w:rsidRDefault="006C11BB" w:rsidP="2881B5B8">
      <w:pPr>
        <w:pStyle w:val="ListParagraph"/>
        <w:tabs>
          <w:tab w:val="left" w:pos="1820"/>
          <w:tab w:val="left" w:pos="1821"/>
        </w:tabs>
        <w:ind w:left="360" w:right="480" w:firstLine="0"/>
        <w:rPr>
          <w:rFonts w:asciiTheme="minorHAnsi" w:hAnsiTheme="minorHAnsi" w:cstheme="minorBidi"/>
        </w:rPr>
      </w:pPr>
      <w:r w:rsidRPr="2881B5B8">
        <w:rPr>
          <w:rFonts w:asciiTheme="minorHAnsi" w:hAnsiTheme="minorHAnsi" w:cstheme="minorBidi"/>
        </w:rPr>
        <w:t>Call2Recycle</w:t>
      </w:r>
      <w:r w:rsidR="00316968">
        <w:rPr>
          <w:rFonts w:asciiTheme="minorHAnsi" w:hAnsiTheme="minorHAnsi" w:cstheme="minorBidi"/>
        </w:rPr>
        <w:t>'</w:t>
      </w:r>
      <w:r w:rsidRPr="2881B5B8">
        <w:rPr>
          <w:rFonts w:asciiTheme="minorHAnsi" w:hAnsiTheme="minorHAnsi" w:cstheme="minorBidi"/>
        </w:rPr>
        <w:t xml:space="preserve">s </w:t>
      </w:r>
      <w:r w:rsidR="00A04355" w:rsidRPr="2881B5B8">
        <w:rPr>
          <w:rFonts w:asciiTheme="minorHAnsi" w:hAnsiTheme="minorHAnsi" w:cstheme="minorBidi"/>
        </w:rPr>
        <w:t xml:space="preserve">safety </w:t>
      </w:r>
      <w:r w:rsidR="009D0228" w:rsidRPr="2881B5B8">
        <w:rPr>
          <w:rFonts w:asciiTheme="minorHAnsi" w:hAnsiTheme="minorHAnsi" w:cstheme="minorBidi"/>
        </w:rPr>
        <w:t>training</w:t>
      </w:r>
      <w:r w:rsidRPr="2881B5B8">
        <w:rPr>
          <w:rFonts w:asciiTheme="minorHAnsi" w:hAnsiTheme="minorHAnsi" w:cstheme="minorBidi"/>
        </w:rPr>
        <w:t xml:space="preserve"> </w:t>
      </w:r>
      <w:r w:rsidR="009D016E" w:rsidRPr="2881B5B8">
        <w:rPr>
          <w:rFonts w:asciiTheme="minorHAnsi" w:hAnsiTheme="minorHAnsi" w:cstheme="minorBidi"/>
        </w:rPr>
        <w:t>addresses</w:t>
      </w:r>
      <w:r w:rsidR="00B00502" w:rsidRPr="2881B5B8">
        <w:rPr>
          <w:rFonts w:asciiTheme="minorHAnsi" w:hAnsiTheme="minorHAnsi" w:cstheme="minorBidi"/>
        </w:rPr>
        <w:t xml:space="preserve"> practices for </w:t>
      </w:r>
      <w:r w:rsidR="003B22BD" w:rsidRPr="2881B5B8">
        <w:rPr>
          <w:rFonts w:asciiTheme="minorHAnsi" w:hAnsiTheme="minorHAnsi" w:cstheme="minorBidi"/>
        </w:rPr>
        <w:t xml:space="preserve">the </w:t>
      </w:r>
      <w:r w:rsidR="007C5701" w:rsidRPr="2881B5B8">
        <w:rPr>
          <w:rFonts w:asciiTheme="minorHAnsi" w:hAnsiTheme="minorHAnsi" w:cstheme="minorBidi"/>
        </w:rPr>
        <w:t xml:space="preserve">safe </w:t>
      </w:r>
      <w:r w:rsidRPr="2881B5B8">
        <w:rPr>
          <w:rFonts w:asciiTheme="minorHAnsi" w:hAnsiTheme="minorHAnsi" w:cstheme="minorBidi"/>
        </w:rPr>
        <w:t>handling,</w:t>
      </w:r>
      <w:r w:rsidR="00B00502" w:rsidRPr="2881B5B8">
        <w:rPr>
          <w:rFonts w:asciiTheme="minorHAnsi" w:hAnsiTheme="minorHAnsi" w:cstheme="minorBidi"/>
        </w:rPr>
        <w:t xml:space="preserve"> </w:t>
      </w:r>
      <w:r w:rsidR="008F7C71" w:rsidRPr="2881B5B8">
        <w:rPr>
          <w:rFonts w:asciiTheme="minorHAnsi" w:hAnsiTheme="minorHAnsi" w:cstheme="minorBidi"/>
        </w:rPr>
        <w:t>storing,</w:t>
      </w:r>
      <w:r w:rsidR="00B00502" w:rsidRPr="2881B5B8">
        <w:rPr>
          <w:rFonts w:asciiTheme="minorHAnsi" w:hAnsiTheme="minorHAnsi" w:cstheme="minorBidi"/>
        </w:rPr>
        <w:t xml:space="preserve"> and shipping</w:t>
      </w:r>
      <w:r w:rsidR="00FF75B0" w:rsidRPr="2881B5B8">
        <w:rPr>
          <w:rFonts w:asciiTheme="minorHAnsi" w:hAnsiTheme="minorHAnsi" w:cstheme="minorBidi"/>
        </w:rPr>
        <w:t xml:space="preserve"> of </w:t>
      </w:r>
      <w:r w:rsidR="003B22BD" w:rsidRPr="2881B5B8">
        <w:rPr>
          <w:rFonts w:asciiTheme="minorHAnsi" w:hAnsiTheme="minorHAnsi" w:cstheme="minorBidi"/>
        </w:rPr>
        <w:t xml:space="preserve">all </w:t>
      </w:r>
      <w:r w:rsidR="009D016E" w:rsidRPr="2881B5B8">
        <w:rPr>
          <w:rFonts w:asciiTheme="minorHAnsi" w:hAnsiTheme="minorHAnsi" w:cstheme="minorBidi"/>
        </w:rPr>
        <w:t xml:space="preserve">consumer </w:t>
      </w:r>
      <w:r w:rsidR="003B22BD" w:rsidRPr="2881B5B8">
        <w:rPr>
          <w:rFonts w:asciiTheme="minorHAnsi" w:hAnsiTheme="minorHAnsi" w:cstheme="minorBidi"/>
        </w:rPr>
        <w:t>batter</w:t>
      </w:r>
      <w:r w:rsidR="009D016E" w:rsidRPr="2881B5B8">
        <w:rPr>
          <w:rFonts w:asciiTheme="minorHAnsi" w:hAnsiTheme="minorHAnsi" w:cstheme="minorBidi"/>
        </w:rPr>
        <w:t>y types</w:t>
      </w:r>
      <w:r w:rsidR="002965B0" w:rsidRPr="2881B5B8">
        <w:rPr>
          <w:rFonts w:asciiTheme="minorHAnsi" w:hAnsiTheme="minorHAnsi" w:cstheme="minorBidi"/>
        </w:rPr>
        <w:t>.</w:t>
      </w:r>
      <w:r w:rsidR="00B467C3">
        <w:rPr>
          <w:rFonts w:asciiTheme="minorHAnsi" w:hAnsiTheme="minorHAnsi" w:cstheme="minorBidi"/>
        </w:rPr>
        <w:t xml:space="preserve"> </w:t>
      </w:r>
      <w:r w:rsidR="002965B0" w:rsidRPr="2881B5B8">
        <w:rPr>
          <w:rFonts w:asciiTheme="minorHAnsi" w:hAnsiTheme="minorHAnsi" w:cstheme="minorBidi"/>
        </w:rPr>
        <w:t xml:space="preserve"> However, </w:t>
      </w:r>
      <w:r w:rsidR="000F4CC1" w:rsidRPr="2881B5B8">
        <w:rPr>
          <w:rFonts w:asciiTheme="minorHAnsi" w:hAnsiTheme="minorHAnsi" w:cstheme="minorBidi"/>
        </w:rPr>
        <w:t xml:space="preserve">due to </w:t>
      </w:r>
      <w:r w:rsidR="00431AFC" w:rsidRPr="2881B5B8">
        <w:rPr>
          <w:rFonts w:asciiTheme="minorHAnsi" w:hAnsiTheme="minorHAnsi" w:cstheme="minorBidi"/>
        </w:rPr>
        <w:t>its high</w:t>
      </w:r>
      <w:r w:rsidR="00555E39" w:rsidRPr="2881B5B8">
        <w:rPr>
          <w:rFonts w:asciiTheme="minorHAnsi" w:hAnsiTheme="minorHAnsi" w:cstheme="minorBidi"/>
        </w:rPr>
        <w:t>er</w:t>
      </w:r>
      <w:r w:rsidR="00431AFC" w:rsidRPr="2881B5B8">
        <w:rPr>
          <w:rFonts w:asciiTheme="minorHAnsi" w:hAnsiTheme="minorHAnsi" w:cstheme="minorBidi"/>
        </w:rPr>
        <w:t xml:space="preserve"> </w:t>
      </w:r>
      <w:r w:rsidR="002965B0" w:rsidRPr="2881B5B8">
        <w:rPr>
          <w:rFonts w:asciiTheme="minorHAnsi" w:hAnsiTheme="minorHAnsi" w:cstheme="minorBidi"/>
        </w:rPr>
        <w:t>susceptibility</w:t>
      </w:r>
      <w:r w:rsidR="00555E39" w:rsidRPr="2881B5B8">
        <w:rPr>
          <w:rFonts w:asciiTheme="minorHAnsi" w:hAnsiTheme="minorHAnsi" w:cstheme="minorBidi"/>
        </w:rPr>
        <w:t xml:space="preserve"> </w:t>
      </w:r>
      <w:r w:rsidR="002965B0" w:rsidRPr="2881B5B8">
        <w:rPr>
          <w:rFonts w:asciiTheme="minorHAnsi" w:hAnsiTheme="minorHAnsi" w:cstheme="minorBidi"/>
        </w:rPr>
        <w:t xml:space="preserve">to </w:t>
      </w:r>
      <w:r w:rsidR="00547FE5" w:rsidRPr="2881B5B8">
        <w:rPr>
          <w:rFonts w:asciiTheme="minorHAnsi" w:hAnsiTheme="minorHAnsi" w:cstheme="minorBidi"/>
        </w:rPr>
        <w:t>thermal runaway</w:t>
      </w:r>
      <w:r w:rsidR="00C8507F" w:rsidRPr="2881B5B8">
        <w:rPr>
          <w:rFonts w:asciiTheme="minorHAnsi" w:hAnsiTheme="minorHAnsi" w:cstheme="minorBidi"/>
        </w:rPr>
        <w:t xml:space="preserve"> and stringent transportation requirements</w:t>
      </w:r>
      <w:r w:rsidR="00547FE5" w:rsidRPr="2881B5B8">
        <w:rPr>
          <w:rFonts w:asciiTheme="minorHAnsi" w:hAnsiTheme="minorHAnsi" w:cstheme="minorBidi"/>
        </w:rPr>
        <w:t xml:space="preserve">, Call2Recycle does </w:t>
      </w:r>
      <w:r w:rsidR="00C8507F" w:rsidRPr="2881B5B8">
        <w:rPr>
          <w:rFonts w:asciiTheme="minorHAnsi" w:hAnsiTheme="minorHAnsi" w:cstheme="minorBidi"/>
        </w:rPr>
        <w:t xml:space="preserve">focus heavily on </w:t>
      </w:r>
      <w:r w:rsidR="00CC01A7" w:rsidRPr="2881B5B8">
        <w:rPr>
          <w:rFonts w:asciiTheme="minorHAnsi" w:hAnsiTheme="minorHAnsi" w:cstheme="minorBidi"/>
        </w:rPr>
        <w:t>lithium</w:t>
      </w:r>
      <w:r w:rsidR="00C8507F" w:rsidRPr="2881B5B8">
        <w:rPr>
          <w:rFonts w:asciiTheme="minorHAnsi" w:hAnsiTheme="minorHAnsi" w:cstheme="minorBidi"/>
        </w:rPr>
        <w:t xml:space="preserve"> batteries</w:t>
      </w:r>
      <w:r w:rsidR="0052514A">
        <w:rPr>
          <w:rFonts w:asciiTheme="minorHAnsi" w:hAnsiTheme="minorHAnsi" w:cstheme="minorBidi"/>
        </w:rPr>
        <w:t>.</w:t>
      </w:r>
      <w:r w:rsidR="00C8507F" w:rsidRPr="2881B5B8">
        <w:rPr>
          <w:rFonts w:asciiTheme="minorHAnsi" w:hAnsiTheme="minorHAnsi" w:cstheme="minorBidi"/>
        </w:rPr>
        <w:t xml:space="preserve"> </w:t>
      </w:r>
      <w:r w:rsidR="000F4CC1" w:rsidRPr="2881B5B8">
        <w:rPr>
          <w:rFonts w:asciiTheme="minorHAnsi" w:hAnsiTheme="minorHAnsi" w:cstheme="minorBidi"/>
        </w:rPr>
        <w:t xml:space="preserve"> </w:t>
      </w:r>
      <w:r w:rsidR="00CC01A7" w:rsidRPr="2881B5B8">
        <w:rPr>
          <w:rFonts w:asciiTheme="minorHAnsi" w:hAnsiTheme="minorHAnsi" w:cstheme="minorBidi"/>
        </w:rPr>
        <w:t xml:space="preserve"> </w:t>
      </w:r>
    </w:p>
    <w:p w14:paraId="584EB4E3" w14:textId="02E36D73" w:rsidR="00D041EC" w:rsidRPr="006E7DDB" w:rsidRDefault="00D041EC" w:rsidP="0047570E">
      <w:pPr>
        <w:pStyle w:val="ListParagraph"/>
        <w:tabs>
          <w:tab w:val="left" w:pos="1820"/>
          <w:tab w:val="left" w:pos="1821"/>
        </w:tabs>
        <w:ind w:left="360" w:right="480" w:firstLine="0"/>
        <w:rPr>
          <w:rFonts w:asciiTheme="minorHAnsi" w:hAnsiTheme="minorHAnsi" w:cstheme="minorHAnsi"/>
        </w:rPr>
      </w:pPr>
    </w:p>
    <w:p w14:paraId="52DDE1A4" w14:textId="1EFE6444" w:rsidR="00C5357D" w:rsidRPr="006E7DDB" w:rsidRDefault="00B56A8B" w:rsidP="2881B5B8">
      <w:pPr>
        <w:pStyle w:val="BodyText"/>
        <w:spacing w:line="267" w:lineRule="exact"/>
        <w:ind w:left="360"/>
        <w:jc w:val="both"/>
        <w:rPr>
          <w:rFonts w:asciiTheme="minorHAnsi" w:hAnsiTheme="minorHAnsi" w:cstheme="minorBidi"/>
        </w:rPr>
      </w:pPr>
      <w:r>
        <w:rPr>
          <w:rFonts w:asciiTheme="minorHAnsi" w:hAnsiTheme="minorHAnsi" w:cstheme="minorBidi"/>
        </w:rPr>
        <w:t>T</w:t>
      </w:r>
      <w:r w:rsidR="00E22414">
        <w:rPr>
          <w:rFonts w:asciiTheme="minorHAnsi" w:hAnsiTheme="minorHAnsi" w:cstheme="minorBidi"/>
        </w:rPr>
        <w:t>he t</w:t>
      </w:r>
      <w:r>
        <w:rPr>
          <w:rFonts w:asciiTheme="minorHAnsi" w:hAnsiTheme="minorHAnsi" w:cstheme="minorBidi"/>
        </w:rPr>
        <w:t>raining module</w:t>
      </w:r>
      <w:r w:rsidR="0047335B" w:rsidRPr="2881B5B8">
        <w:rPr>
          <w:rFonts w:asciiTheme="minorHAnsi" w:hAnsiTheme="minorHAnsi" w:cstheme="minorBidi"/>
        </w:rPr>
        <w:t xml:space="preserve"> includes</w:t>
      </w:r>
      <w:r w:rsidR="000B0EDD" w:rsidRPr="2881B5B8">
        <w:rPr>
          <w:rFonts w:asciiTheme="minorHAnsi" w:hAnsiTheme="minorHAnsi" w:cstheme="minorBidi"/>
        </w:rPr>
        <w:t xml:space="preserve"> </w:t>
      </w:r>
      <w:r w:rsidR="0030374E" w:rsidRPr="2881B5B8">
        <w:rPr>
          <w:rFonts w:asciiTheme="minorHAnsi" w:hAnsiTheme="minorHAnsi" w:cstheme="minorBidi"/>
        </w:rPr>
        <w:t xml:space="preserve">guidelines for </w:t>
      </w:r>
      <w:r w:rsidR="00715A7E" w:rsidRPr="2881B5B8">
        <w:rPr>
          <w:rFonts w:asciiTheme="minorHAnsi" w:hAnsiTheme="minorHAnsi" w:cstheme="minorBidi"/>
        </w:rPr>
        <w:t>using</w:t>
      </w:r>
      <w:r w:rsidR="000B0EDD" w:rsidRPr="2881B5B8">
        <w:rPr>
          <w:rFonts w:asciiTheme="minorHAnsi" w:hAnsiTheme="minorHAnsi" w:cstheme="minorBidi"/>
        </w:rPr>
        <w:t xml:space="preserve"> Call2Recycle</w:t>
      </w:r>
      <w:r w:rsidR="00316968">
        <w:rPr>
          <w:rFonts w:asciiTheme="minorHAnsi" w:hAnsiTheme="minorHAnsi" w:cstheme="minorBidi"/>
        </w:rPr>
        <w:t>'</w:t>
      </w:r>
      <w:r w:rsidR="000B0EDD" w:rsidRPr="2881B5B8">
        <w:rPr>
          <w:rFonts w:asciiTheme="minorHAnsi" w:hAnsiTheme="minorHAnsi" w:cstheme="minorBidi"/>
        </w:rPr>
        <w:t xml:space="preserve">s </w:t>
      </w:r>
      <w:hyperlink r:id="rId30">
        <w:r w:rsidR="000B0EDD" w:rsidRPr="2881B5B8">
          <w:rPr>
            <w:rStyle w:val="Hyperlink"/>
            <w:rFonts w:asciiTheme="minorHAnsi" w:hAnsiTheme="minorHAnsi" w:cstheme="minorBidi"/>
          </w:rPr>
          <w:t>collection boxes</w:t>
        </w:r>
      </w:hyperlink>
      <w:r w:rsidR="000B0EDD" w:rsidRPr="2881B5B8">
        <w:rPr>
          <w:rFonts w:asciiTheme="minorHAnsi" w:hAnsiTheme="minorHAnsi" w:cstheme="minorBidi"/>
        </w:rPr>
        <w:t>.</w:t>
      </w:r>
      <w:r w:rsidR="00B467C3">
        <w:rPr>
          <w:rFonts w:asciiTheme="minorHAnsi" w:hAnsiTheme="minorHAnsi" w:cstheme="minorBidi"/>
        </w:rPr>
        <w:t xml:space="preserve"> </w:t>
      </w:r>
      <w:r w:rsidR="000B0EDD" w:rsidRPr="2881B5B8">
        <w:rPr>
          <w:rFonts w:asciiTheme="minorHAnsi" w:hAnsiTheme="minorHAnsi" w:cstheme="minorBidi"/>
        </w:rPr>
        <w:t xml:space="preserve"> These boxes</w:t>
      </w:r>
      <w:r w:rsidR="001E3AE4" w:rsidRPr="2881B5B8">
        <w:rPr>
          <w:rFonts w:asciiTheme="minorHAnsi" w:hAnsiTheme="minorHAnsi" w:cstheme="minorBidi"/>
        </w:rPr>
        <w:t xml:space="preserve"> </w:t>
      </w:r>
      <w:r w:rsidR="00FF5BAF" w:rsidRPr="2881B5B8">
        <w:rPr>
          <w:rFonts w:asciiTheme="minorHAnsi" w:hAnsiTheme="minorHAnsi" w:cstheme="minorBidi"/>
        </w:rPr>
        <w:t>are pre-</w:t>
      </w:r>
      <w:r w:rsidR="00FF5BAF" w:rsidRPr="007C1009">
        <w:rPr>
          <w:rFonts w:asciiTheme="minorHAnsi" w:hAnsiTheme="minorHAnsi" w:cstheme="minorBidi"/>
        </w:rPr>
        <w:t xml:space="preserve">labeled for </w:t>
      </w:r>
      <w:hyperlink r:id="rId31" w:history="1">
        <w:r w:rsidR="00FF5BAF" w:rsidRPr="007C1009">
          <w:rPr>
            <w:rStyle w:val="Hyperlink"/>
            <w:rFonts w:asciiTheme="minorHAnsi" w:hAnsiTheme="minorHAnsi" w:cstheme="minorBidi"/>
          </w:rPr>
          <w:t xml:space="preserve">US DOT Special Permit </w:t>
        </w:r>
        <w:r w:rsidR="00896E6F" w:rsidRPr="007C1009">
          <w:rPr>
            <w:rStyle w:val="Hyperlink"/>
            <w:rFonts w:asciiTheme="minorHAnsi" w:hAnsiTheme="minorHAnsi" w:cstheme="minorBidi"/>
          </w:rPr>
          <w:t>14849</w:t>
        </w:r>
      </w:hyperlink>
      <w:r w:rsidR="00E248C0" w:rsidRPr="007C1009">
        <w:rPr>
          <w:rFonts w:asciiTheme="minorHAnsi" w:hAnsiTheme="minorHAnsi" w:cstheme="minorBidi"/>
        </w:rPr>
        <w:t xml:space="preserve"> (See Appendix </w:t>
      </w:r>
      <w:r w:rsidR="00303AE1">
        <w:rPr>
          <w:rFonts w:asciiTheme="minorHAnsi" w:hAnsiTheme="minorHAnsi" w:cstheme="minorBidi"/>
        </w:rPr>
        <w:t>B</w:t>
      </w:r>
      <w:r w:rsidR="00E248C0" w:rsidRPr="007C1009">
        <w:rPr>
          <w:rFonts w:asciiTheme="minorHAnsi" w:hAnsiTheme="minorHAnsi" w:cstheme="minorBidi"/>
        </w:rPr>
        <w:t>)</w:t>
      </w:r>
      <w:r w:rsidR="00E22414">
        <w:rPr>
          <w:rFonts w:asciiTheme="minorHAnsi" w:hAnsiTheme="minorHAnsi" w:cstheme="minorBidi"/>
        </w:rPr>
        <w:t xml:space="preserve">, which </w:t>
      </w:r>
      <w:r w:rsidR="00407753" w:rsidRPr="007C1009">
        <w:rPr>
          <w:rFonts w:asciiTheme="minorHAnsi" w:hAnsiTheme="minorHAnsi" w:cstheme="minorBidi"/>
        </w:rPr>
        <w:t>exempts a shipper from CFR 49 certification requirements and allows</w:t>
      </w:r>
      <w:r w:rsidR="00407753" w:rsidRPr="2881B5B8">
        <w:rPr>
          <w:rFonts w:asciiTheme="minorHAnsi" w:hAnsiTheme="minorHAnsi" w:cstheme="minorBidi"/>
        </w:rPr>
        <w:t xml:space="preserve"> shipping of </w:t>
      </w:r>
      <w:r w:rsidR="00990CF2" w:rsidRPr="2881B5B8">
        <w:rPr>
          <w:rFonts w:asciiTheme="minorHAnsi" w:hAnsiTheme="minorHAnsi" w:cstheme="minorBidi"/>
        </w:rPr>
        <w:t>mixed-batteries, including lithium-metal and lithium-ion batteries</w:t>
      </w:r>
      <w:r w:rsidR="00FB3F89" w:rsidRPr="2881B5B8">
        <w:rPr>
          <w:rFonts w:asciiTheme="minorHAnsi" w:hAnsiTheme="minorHAnsi" w:cstheme="minorBidi"/>
        </w:rPr>
        <w:t>, up to 300 watt-hours</w:t>
      </w:r>
      <w:r w:rsidR="00990CF2" w:rsidRPr="2881B5B8">
        <w:rPr>
          <w:rFonts w:asciiTheme="minorHAnsi" w:hAnsiTheme="minorHAnsi" w:cstheme="minorBidi"/>
        </w:rPr>
        <w:t xml:space="preserve">. </w:t>
      </w:r>
    </w:p>
    <w:p w14:paraId="07E6A283" w14:textId="77777777" w:rsidR="00F0659A" w:rsidRPr="006E7DDB" w:rsidRDefault="00F0659A" w:rsidP="00D22AFC">
      <w:pPr>
        <w:pStyle w:val="BodyText"/>
        <w:spacing w:line="267" w:lineRule="exact"/>
        <w:jc w:val="both"/>
        <w:rPr>
          <w:rFonts w:asciiTheme="minorHAnsi" w:hAnsiTheme="minorHAnsi" w:cstheme="minorHAnsi"/>
        </w:rPr>
      </w:pPr>
    </w:p>
    <w:p w14:paraId="1DD3466A" w14:textId="011179A2" w:rsidR="0084162D" w:rsidRPr="006E7DDB" w:rsidRDefault="0084162D" w:rsidP="43C802E8">
      <w:pPr>
        <w:tabs>
          <w:tab w:val="left" w:pos="1820"/>
          <w:tab w:val="left" w:pos="1821"/>
        </w:tabs>
        <w:ind w:left="360" w:right="480"/>
        <w:rPr>
          <w:rFonts w:asciiTheme="minorHAnsi" w:hAnsiTheme="minorHAnsi" w:cstheme="minorBidi"/>
        </w:rPr>
      </w:pPr>
      <w:r w:rsidRPr="43C802E8">
        <w:rPr>
          <w:rFonts w:asciiTheme="minorHAnsi" w:hAnsiTheme="minorHAnsi" w:cstheme="minorBidi"/>
        </w:rPr>
        <w:t xml:space="preserve">Call2Recycle offers safety resources on </w:t>
      </w:r>
      <w:r w:rsidR="00A0763D">
        <w:rPr>
          <w:rFonts w:asciiTheme="minorHAnsi" w:hAnsiTheme="minorHAnsi" w:cstheme="minorBidi"/>
        </w:rPr>
        <w:t>its</w:t>
      </w:r>
      <w:r w:rsidRPr="43C802E8">
        <w:rPr>
          <w:rFonts w:asciiTheme="minorHAnsi" w:hAnsiTheme="minorHAnsi" w:cstheme="minorBidi"/>
        </w:rPr>
        <w:t xml:space="preserve"> </w:t>
      </w:r>
      <w:r w:rsidR="537B92B0" w:rsidRPr="43C802E8">
        <w:rPr>
          <w:rFonts w:asciiTheme="minorHAnsi" w:hAnsiTheme="minorHAnsi" w:cstheme="minorBidi"/>
        </w:rPr>
        <w:t>District</w:t>
      </w:r>
      <w:r w:rsidR="00E22414">
        <w:rPr>
          <w:rFonts w:asciiTheme="minorHAnsi" w:hAnsiTheme="minorHAnsi" w:cstheme="minorBidi"/>
        </w:rPr>
        <w:t>-</w:t>
      </w:r>
      <w:r w:rsidRPr="43C802E8">
        <w:rPr>
          <w:rFonts w:asciiTheme="minorHAnsi" w:hAnsiTheme="minorHAnsi" w:cstheme="minorBidi"/>
        </w:rPr>
        <w:t xml:space="preserve">specific </w:t>
      </w:r>
      <w:r w:rsidR="00A0763D">
        <w:rPr>
          <w:rFonts w:asciiTheme="minorHAnsi" w:hAnsiTheme="minorHAnsi" w:cstheme="minorBidi"/>
        </w:rPr>
        <w:t>web</w:t>
      </w:r>
      <w:r w:rsidRPr="43C802E8">
        <w:rPr>
          <w:rFonts w:asciiTheme="minorHAnsi" w:hAnsiTheme="minorHAnsi" w:cstheme="minorBidi"/>
        </w:rPr>
        <w:t xml:space="preserve">page, </w:t>
      </w:r>
      <w:hyperlink r:id="rId32" w:history="1">
        <w:r w:rsidR="00E35E99" w:rsidRPr="003B541C">
          <w:rPr>
            <w:rStyle w:val="Hyperlink"/>
            <w:rFonts w:asciiTheme="minorHAnsi" w:hAnsiTheme="minorHAnsi" w:cstheme="minorBidi"/>
          </w:rPr>
          <w:t>www.call2recycle.org/D</w:t>
        </w:r>
      </w:hyperlink>
      <w:r w:rsidR="00E35E99">
        <w:rPr>
          <w:rStyle w:val="Hyperlink"/>
          <w:rFonts w:asciiTheme="minorHAnsi" w:hAnsiTheme="minorHAnsi" w:cstheme="minorBidi"/>
        </w:rPr>
        <w:t>C</w:t>
      </w:r>
      <w:r w:rsidRPr="00EC6C61">
        <w:rPr>
          <w:rFonts w:asciiTheme="minorHAnsi" w:hAnsiTheme="minorHAnsi" w:cstheme="minorBidi"/>
        </w:rPr>
        <w:t>.</w:t>
      </w:r>
      <w:r w:rsidR="00B467C3">
        <w:rPr>
          <w:rFonts w:asciiTheme="minorHAnsi" w:hAnsiTheme="minorHAnsi" w:cstheme="minorBidi"/>
        </w:rPr>
        <w:t xml:space="preserve"> </w:t>
      </w:r>
      <w:r w:rsidRPr="00EC6C61">
        <w:rPr>
          <w:rFonts w:asciiTheme="minorHAnsi" w:hAnsiTheme="minorHAnsi" w:cstheme="minorBidi"/>
        </w:rPr>
        <w:t xml:space="preserve"> Resources</w:t>
      </w:r>
      <w:r w:rsidRPr="43C802E8">
        <w:rPr>
          <w:rFonts w:asciiTheme="minorHAnsi" w:hAnsiTheme="minorHAnsi" w:cstheme="minorBidi"/>
        </w:rPr>
        <w:t xml:space="preserve"> include battery recycling awareness posters, bulk shipping safety guidelines, box terminal protection guidelines, and answers to frequently asked questions. </w:t>
      </w:r>
    </w:p>
    <w:p w14:paraId="12FA3FEF" w14:textId="27F5276D" w:rsidR="00D25579" w:rsidRPr="006E7DDB" w:rsidRDefault="00D25579" w:rsidP="2881B5B8">
      <w:pPr>
        <w:pStyle w:val="BodyText"/>
        <w:spacing w:line="267" w:lineRule="exact"/>
        <w:jc w:val="both"/>
      </w:pPr>
    </w:p>
    <w:p w14:paraId="0BFDB85E" w14:textId="09BBD218" w:rsidR="00053291" w:rsidRPr="00927AC4" w:rsidRDefault="006702D9" w:rsidP="00927AC4">
      <w:pPr>
        <w:pStyle w:val="ListParagraph"/>
        <w:numPr>
          <w:ilvl w:val="1"/>
          <w:numId w:val="17"/>
        </w:numPr>
        <w:tabs>
          <w:tab w:val="left" w:pos="1820"/>
          <w:tab w:val="left" w:pos="1821"/>
        </w:tabs>
        <w:ind w:right="480"/>
        <w:outlineLvl w:val="1"/>
        <w:rPr>
          <w:rFonts w:asciiTheme="minorHAnsi" w:eastAsiaTheme="minorEastAsia" w:hAnsiTheme="minorHAnsi" w:cstheme="minorBidi"/>
          <w:color w:val="009C94"/>
          <w:sz w:val="24"/>
          <w:szCs w:val="24"/>
        </w:rPr>
      </w:pPr>
      <w:bookmarkStart w:id="55" w:name="_Toc122337981"/>
      <w:r w:rsidRPr="00927AC4">
        <w:rPr>
          <w:rFonts w:asciiTheme="minorHAnsi" w:eastAsiaTheme="minorEastAsia" w:hAnsiTheme="minorHAnsi" w:cstheme="minorBidi"/>
          <w:color w:val="009C94"/>
          <w:sz w:val="24"/>
          <w:szCs w:val="24"/>
        </w:rPr>
        <w:t>Periodic Sorting</w:t>
      </w:r>
      <w:bookmarkEnd w:id="55"/>
    </w:p>
    <w:p w14:paraId="04FF56F8" w14:textId="22CF7665" w:rsidR="00053291" w:rsidRPr="00053291" w:rsidRDefault="00053291" w:rsidP="00053291">
      <w:pPr>
        <w:pStyle w:val="ListParagraph"/>
        <w:tabs>
          <w:tab w:val="left" w:pos="1820"/>
          <w:tab w:val="left" w:pos="1821"/>
        </w:tabs>
        <w:ind w:left="720" w:right="480" w:firstLine="0"/>
        <w:rPr>
          <w:rFonts w:asciiTheme="minorHAnsi" w:hAnsiTheme="minorHAnsi" w:cstheme="minorHAnsi"/>
        </w:rPr>
      </w:pPr>
      <w:r w:rsidRPr="00053291">
        <w:rPr>
          <w:rFonts w:asciiTheme="minorHAnsi" w:hAnsiTheme="minorHAnsi" w:cstheme="minorHAnsi"/>
        </w:rPr>
        <w:t xml:space="preserve"> </w:t>
      </w:r>
    </w:p>
    <w:p w14:paraId="5F9E2109" w14:textId="63C769D0" w:rsidR="00DA26FD" w:rsidRDefault="00BD4659" w:rsidP="00053291">
      <w:pPr>
        <w:tabs>
          <w:tab w:val="left" w:pos="1820"/>
          <w:tab w:val="left" w:pos="1821"/>
        </w:tabs>
        <w:ind w:left="360" w:right="480"/>
        <w:rPr>
          <w:rFonts w:asciiTheme="minorHAnsi" w:hAnsiTheme="minorHAnsi" w:cstheme="minorBidi"/>
        </w:rPr>
      </w:pPr>
      <w:r w:rsidRPr="00BD4659">
        <w:rPr>
          <w:rFonts w:asciiTheme="minorHAnsi" w:hAnsiTheme="minorHAnsi" w:cstheme="minorBidi"/>
        </w:rPr>
        <w:t xml:space="preserve">As part of its normal process, Call2Recycle will sample batteries generated by </w:t>
      </w:r>
      <w:r w:rsidR="00432634">
        <w:rPr>
          <w:rFonts w:asciiTheme="minorHAnsi" w:hAnsiTheme="minorHAnsi" w:cstheme="minorBidi"/>
        </w:rPr>
        <w:t xml:space="preserve">the </w:t>
      </w:r>
      <w:proofErr w:type="gramStart"/>
      <w:r w:rsidR="00432634">
        <w:rPr>
          <w:rFonts w:asciiTheme="minorHAnsi" w:hAnsiTheme="minorHAnsi" w:cstheme="minorBidi"/>
        </w:rPr>
        <w:t>District</w:t>
      </w:r>
      <w:proofErr w:type="gramEnd"/>
      <w:r w:rsidRPr="00BD4659">
        <w:rPr>
          <w:rFonts w:asciiTheme="minorHAnsi" w:hAnsiTheme="minorHAnsi" w:cstheme="minorBidi"/>
        </w:rPr>
        <w:t xml:space="preserve"> collection sites to determine if any are orphaned</w:t>
      </w:r>
      <w:r w:rsidR="00305404">
        <w:rPr>
          <w:rFonts w:asciiTheme="minorHAnsi" w:hAnsiTheme="minorHAnsi" w:cstheme="minorBidi"/>
        </w:rPr>
        <w:t xml:space="preserve"> batteries (</w:t>
      </w:r>
      <w:r w:rsidRPr="00BD4659">
        <w:rPr>
          <w:rFonts w:asciiTheme="minorHAnsi" w:hAnsiTheme="minorHAnsi" w:cstheme="minorBidi"/>
        </w:rPr>
        <w:t>originating from brands that are no longer in business) or "free-riders"</w:t>
      </w:r>
      <w:r w:rsidR="00305404">
        <w:rPr>
          <w:rFonts w:asciiTheme="minorHAnsi" w:hAnsiTheme="minorHAnsi" w:cstheme="minorBidi"/>
        </w:rPr>
        <w:t xml:space="preserve"> batteries (</w:t>
      </w:r>
      <w:r w:rsidRPr="00BD4659">
        <w:rPr>
          <w:rFonts w:asciiTheme="minorHAnsi" w:hAnsiTheme="minorHAnsi" w:cstheme="minorBidi"/>
        </w:rPr>
        <w:t xml:space="preserve">originating from brands not participating in </w:t>
      </w:r>
      <w:r w:rsidR="00305404">
        <w:rPr>
          <w:rFonts w:asciiTheme="minorHAnsi" w:hAnsiTheme="minorHAnsi" w:cstheme="minorBidi"/>
        </w:rPr>
        <w:t xml:space="preserve">the </w:t>
      </w:r>
      <w:r w:rsidRPr="00BD4659">
        <w:rPr>
          <w:rFonts w:asciiTheme="minorHAnsi" w:hAnsiTheme="minorHAnsi" w:cstheme="minorBidi"/>
        </w:rPr>
        <w:t>Call2Recycle</w:t>
      </w:r>
      <w:r w:rsidR="00305404">
        <w:rPr>
          <w:rFonts w:asciiTheme="minorHAnsi" w:hAnsiTheme="minorHAnsi" w:cstheme="minorBidi"/>
        </w:rPr>
        <w:t xml:space="preserve"> program</w:t>
      </w:r>
      <w:r w:rsidR="009D478E">
        <w:rPr>
          <w:rFonts w:asciiTheme="minorHAnsi" w:hAnsiTheme="minorHAnsi" w:cstheme="minorBidi"/>
        </w:rPr>
        <w:t xml:space="preserve">) </w:t>
      </w:r>
      <w:r w:rsidRPr="00BD4659">
        <w:rPr>
          <w:rFonts w:asciiTheme="minorHAnsi" w:hAnsiTheme="minorHAnsi" w:cstheme="minorBidi"/>
        </w:rPr>
        <w:t>that have ended up in Call2Recycle's waste stream.</w:t>
      </w:r>
      <w:r w:rsidR="009D478E">
        <w:rPr>
          <w:rFonts w:asciiTheme="minorHAnsi" w:hAnsiTheme="minorHAnsi" w:cstheme="minorBidi"/>
        </w:rPr>
        <w:t xml:space="preserve">  </w:t>
      </w:r>
      <w:r w:rsidR="00DA26FD" w:rsidRPr="00DA26FD">
        <w:rPr>
          <w:rFonts w:asciiTheme="minorHAnsi" w:hAnsiTheme="minorHAnsi" w:cstheme="minorBidi"/>
        </w:rPr>
        <w:t>Call2Recycle closely track</w:t>
      </w:r>
      <w:r w:rsidR="009D478E">
        <w:rPr>
          <w:rFonts w:asciiTheme="minorHAnsi" w:hAnsiTheme="minorHAnsi" w:cstheme="minorBidi"/>
        </w:rPr>
        <w:t>s</w:t>
      </w:r>
      <w:r w:rsidR="00DA26FD" w:rsidRPr="00DA26FD">
        <w:rPr>
          <w:rFonts w:asciiTheme="minorHAnsi" w:hAnsiTheme="minorHAnsi" w:cstheme="minorBidi"/>
        </w:rPr>
        <w:t xml:space="preserve"> and monitor</w:t>
      </w:r>
      <w:r w:rsidR="009D478E">
        <w:rPr>
          <w:rFonts w:asciiTheme="minorHAnsi" w:hAnsiTheme="minorHAnsi" w:cstheme="minorBidi"/>
        </w:rPr>
        <w:t>s</w:t>
      </w:r>
      <w:r w:rsidR="00DA26FD" w:rsidRPr="00DA26FD">
        <w:rPr>
          <w:rFonts w:asciiTheme="minorHAnsi" w:hAnsiTheme="minorHAnsi" w:cstheme="minorBidi"/>
        </w:rPr>
        <w:t xml:space="preserve"> these </w:t>
      </w:r>
      <w:r w:rsidR="009D478E" w:rsidRPr="00DA26FD">
        <w:rPr>
          <w:rFonts w:asciiTheme="minorHAnsi" w:hAnsiTheme="minorHAnsi" w:cstheme="minorBidi"/>
        </w:rPr>
        <w:t>occurrences</w:t>
      </w:r>
      <w:r w:rsidR="00DA26FD" w:rsidRPr="00DA26FD">
        <w:rPr>
          <w:rFonts w:asciiTheme="minorHAnsi" w:hAnsiTheme="minorHAnsi" w:cstheme="minorBidi"/>
        </w:rPr>
        <w:t>.</w:t>
      </w:r>
      <w:r w:rsidR="00B467C3">
        <w:rPr>
          <w:rFonts w:asciiTheme="minorHAnsi" w:hAnsiTheme="minorHAnsi" w:cstheme="minorBidi"/>
        </w:rPr>
        <w:t xml:space="preserve"> </w:t>
      </w:r>
      <w:r w:rsidR="00DA26FD">
        <w:rPr>
          <w:rFonts w:asciiTheme="minorHAnsi" w:hAnsiTheme="minorHAnsi" w:cstheme="minorBidi"/>
        </w:rPr>
        <w:t xml:space="preserve"> </w:t>
      </w:r>
      <w:r w:rsidR="00DA26FD" w:rsidRPr="00DA26FD">
        <w:rPr>
          <w:rFonts w:asciiTheme="minorHAnsi" w:hAnsiTheme="minorHAnsi" w:cstheme="minorBidi"/>
        </w:rPr>
        <w:t xml:space="preserve">Additionally, Call2Recycle will routinely monitor battery sales in the </w:t>
      </w:r>
      <w:proofErr w:type="gramStart"/>
      <w:r w:rsidR="00F700CD">
        <w:rPr>
          <w:rFonts w:asciiTheme="minorHAnsi" w:hAnsiTheme="minorHAnsi" w:cstheme="minorBidi"/>
        </w:rPr>
        <w:t>District</w:t>
      </w:r>
      <w:proofErr w:type="gramEnd"/>
      <w:r w:rsidR="00DA26FD" w:rsidRPr="00DA26FD">
        <w:rPr>
          <w:rFonts w:asciiTheme="minorHAnsi" w:hAnsiTheme="minorHAnsi" w:cstheme="minorBidi"/>
        </w:rPr>
        <w:t xml:space="preserve"> at various retail locations to validate that obligated battery producers are participating in an approved plan.</w:t>
      </w:r>
    </w:p>
    <w:p w14:paraId="733A5A01" w14:textId="77777777" w:rsidR="001877BA" w:rsidRDefault="001877BA" w:rsidP="00DA26FD">
      <w:pPr>
        <w:tabs>
          <w:tab w:val="left" w:pos="1820"/>
          <w:tab w:val="left" w:pos="1821"/>
        </w:tabs>
        <w:ind w:right="480"/>
        <w:rPr>
          <w:rFonts w:asciiTheme="minorHAnsi" w:hAnsiTheme="minorHAnsi" w:cstheme="minorBidi"/>
        </w:rPr>
      </w:pPr>
    </w:p>
    <w:p w14:paraId="7AEF9319" w14:textId="3442D2C1" w:rsidR="001877BA" w:rsidRDefault="001877BA" w:rsidP="00053291">
      <w:pPr>
        <w:tabs>
          <w:tab w:val="left" w:pos="1820"/>
          <w:tab w:val="left" w:pos="1821"/>
        </w:tabs>
        <w:ind w:left="360" w:right="480"/>
        <w:rPr>
          <w:rFonts w:asciiTheme="minorHAnsi" w:hAnsiTheme="minorHAnsi" w:cstheme="minorBidi"/>
        </w:rPr>
      </w:pPr>
      <w:r w:rsidRPr="001877BA">
        <w:rPr>
          <w:rFonts w:asciiTheme="minorHAnsi" w:hAnsiTheme="minorHAnsi" w:cstheme="minorBidi"/>
        </w:rPr>
        <w:t>Audit selection is random</w:t>
      </w:r>
      <w:r w:rsidR="0031707E">
        <w:rPr>
          <w:rFonts w:asciiTheme="minorHAnsi" w:hAnsiTheme="minorHAnsi" w:cstheme="minorBidi"/>
        </w:rPr>
        <w:t xml:space="preserve">; however, </w:t>
      </w:r>
      <w:r w:rsidR="004969B0">
        <w:rPr>
          <w:rFonts w:asciiTheme="minorHAnsi" w:hAnsiTheme="minorHAnsi" w:cstheme="minorBidi"/>
        </w:rPr>
        <w:t>starting in 2024</w:t>
      </w:r>
      <w:r w:rsidR="0031707E">
        <w:rPr>
          <w:rFonts w:asciiTheme="minorHAnsi" w:hAnsiTheme="minorHAnsi" w:cstheme="minorBidi"/>
        </w:rPr>
        <w:t>,</w:t>
      </w:r>
      <w:r w:rsidR="004969B0">
        <w:rPr>
          <w:rFonts w:asciiTheme="minorHAnsi" w:hAnsiTheme="minorHAnsi" w:cstheme="minorBidi"/>
        </w:rPr>
        <w:t xml:space="preserve"> </w:t>
      </w:r>
      <w:r w:rsidRPr="001877BA">
        <w:rPr>
          <w:rFonts w:asciiTheme="minorHAnsi" w:hAnsiTheme="minorHAnsi" w:cstheme="minorBidi"/>
        </w:rPr>
        <w:t xml:space="preserve">a </w:t>
      </w:r>
      <w:r w:rsidR="00E17D00">
        <w:rPr>
          <w:rFonts w:asciiTheme="minorHAnsi" w:hAnsiTheme="minorHAnsi" w:cstheme="minorBidi"/>
        </w:rPr>
        <w:t>sam</w:t>
      </w:r>
      <w:r w:rsidR="00F43001">
        <w:rPr>
          <w:rFonts w:asciiTheme="minorHAnsi" w:hAnsiTheme="minorHAnsi" w:cstheme="minorBidi"/>
        </w:rPr>
        <w:t>pling</w:t>
      </w:r>
      <w:r w:rsidRPr="001877BA">
        <w:rPr>
          <w:rFonts w:asciiTheme="minorHAnsi" w:hAnsiTheme="minorHAnsi" w:cstheme="minorBidi"/>
        </w:rPr>
        <w:t xml:space="preserve"> of </w:t>
      </w:r>
      <w:r w:rsidR="00F43001">
        <w:rPr>
          <w:rFonts w:asciiTheme="minorHAnsi" w:hAnsiTheme="minorHAnsi" w:cstheme="minorBidi"/>
        </w:rPr>
        <w:t>collection</w:t>
      </w:r>
      <w:r w:rsidRPr="001877BA">
        <w:rPr>
          <w:rFonts w:asciiTheme="minorHAnsi" w:hAnsiTheme="minorHAnsi" w:cstheme="minorBidi"/>
        </w:rPr>
        <w:t xml:space="preserve"> boxes shipped from </w:t>
      </w:r>
      <w:r w:rsidR="00462EFF">
        <w:rPr>
          <w:rFonts w:asciiTheme="minorHAnsi" w:hAnsiTheme="minorHAnsi" w:cstheme="minorBidi"/>
        </w:rPr>
        <w:t>District</w:t>
      </w:r>
      <w:r w:rsidRPr="001877BA">
        <w:rPr>
          <w:rFonts w:asciiTheme="minorHAnsi" w:hAnsiTheme="minorHAnsi" w:cstheme="minorBidi"/>
        </w:rPr>
        <w:t xml:space="preserve"> collectors will be pulled and staged over a specified </w:t>
      </w:r>
      <w:r w:rsidR="00F700CD" w:rsidRPr="001877BA">
        <w:rPr>
          <w:rFonts w:asciiTheme="minorHAnsi" w:hAnsiTheme="minorHAnsi" w:cstheme="minorBidi"/>
        </w:rPr>
        <w:t>period</w:t>
      </w:r>
      <w:r w:rsidRPr="001877BA">
        <w:rPr>
          <w:rFonts w:asciiTheme="minorHAnsi" w:hAnsiTheme="minorHAnsi" w:cstheme="minorBidi"/>
        </w:rPr>
        <w:t xml:space="preserve"> (based on daily volume).</w:t>
      </w:r>
      <w:r w:rsidR="00B467C3">
        <w:rPr>
          <w:rFonts w:asciiTheme="minorHAnsi" w:hAnsiTheme="minorHAnsi" w:cstheme="minorBidi"/>
        </w:rPr>
        <w:t xml:space="preserve"> </w:t>
      </w:r>
      <w:r w:rsidRPr="001877BA">
        <w:rPr>
          <w:rFonts w:asciiTheme="minorHAnsi" w:hAnsiTheme="minorHAnsi" w:cstheme="minorBidi"/>
        </w:rPr>
        <w:t xml:space="preserve"> Once the selection is staged, the audit process begins and the information below is captured for every battery unit contained in the sample:</w:t>
      </w:r>
    </w:p>
    <w:p w14:paraId="5819A2D3" w14:textId="77777777" w:rsidR="00053291" w:rsidRDefault="00053291" w:rsidP="00DA26FD">
      <w:pPr>
        <w:tabs>
          <w:tab w:val="left" w:pos="1820"/>
          <w:tab w:val="left" w:pos="1821"/>
        </w:tabs>
        <w:ind w:right="480"/>
        <w:rPr>
          <w:rFonts w:asciiTheme="minorHAnsi" w:hAnsiTheme="minorHAnsi" w:cstheme="minorBidi"/>
        </w:rPr>
      </w:pPr>
    </w:p>
    <w:p w14:paraId="7C822EC9" w14:textId="41D9B5A0" w:rsidR="001877BA" w:rsidRPr="00053291" w:rsidRDefault="001877BA" w:rsidP="00053291">
      <w:pPr>
        <w:pStyle w:val="ListParagraph"/>
        <w:numPr>
          <w:ilvl w:val="0"/>
          <w:numId w:val="49"/>
        </w:numPr>
        <w:tabs>
          <w:tab w:val="left" w:pos="1820"/>
          <w:tab w:val="left" w:pos="1821"/>
        </w:tabs>
        <w:ind w:right="480"/>
        <w:rPr>
          <w:rFonts w:asciiTheme="minorHAnsi" w:hAnsiTheme="minorHAnsi" w:cstheme="minorBidi"/>
        </w:rPr>
      </w:pPr>
      <w:r w:rsidRPr="00053291">
        <w:rPr>
          <w:rFonts w:asciiTheme="minorHAnsi" w:hAnsiTheme="minorHAnsi" w:cstheme="minorBidi"/>
        </w:rPr>
        <w:t>Chemistry</w:t>
      </w:r>
    </w:p>
    <w:p w14:paraId="0DC57D38" w14:textId="349E8ED1" w:rsidR="001877BA" w:rsidRPr="00053291" w:rsidRDefault="00053291" w:rsidP="00053291">
      <w:pPr>
        <w:pStyle w:val="ListParagraph"/>
        <w:numPr>
          <w:ilvl w:val="0"/>
          <w:numId w:val="49"/>
        </w:numPr>
        <w:tabs>
          <w:tab w:val="left" w:pos="1820"/>
          <w:tab w:val="left" w:pos="1821"/>
        </w:tabs>
        <w:ind w:right="480"/>
        <w:rPr>
          <w:rFonts w:asciiTheme="minorHAnsi" w:hAnsiTheme="minorHAnsi" w:cstheme="minorBidi"/>
        </w:rPr>
      </w:pPr>
      <w:r w:rsidRPr="00053291">
        <w:rPr>
          <w:rFonts w:asciiTheme="minorHAnsi" w:hAnsiTheme="minorHAnsi" w:cstheme="minorBidi"/>
        </w:rPr>
        <w:lastRenderedPageBreak/>
        <w:t>B</w:t>
      </w:r>
      <w:r w:rsidR="001877BA" w:rsidRPr="00053291">
        <w:rPr>
          <w:rFonts w:asciiTheme="minorHAnsi" w:hAnsiTheme="minorHAnsi" w:cstheme="minorBidi"/>
        </w:rPr>
        <w:t>rand</w:t>
      </w:r>
    </w:p>
    <w:p w14:paraId="71B1FFD0" w14:textId="17B923C9" w:rsidR="001877BA" w:rsidRPr="00053291" w:rsidRDefault="001877BA" w:rsidP="00053291">
      <w:pPr>
        <w:pStyle w:val="ListParagraph"/>
        <w:numPr>
          <w:ilvl w:val="0"/>
          <w:numId w:val="49"/>
        </w:numPr>
        <w:tabs>
          <w:tab w:val="left" w:pos="1820"/>
          <w:tab w:val="left" w:pos="1821"/>
        </w:tabs>
        <w:ind w:right="480"/>
        <w:rPr>
          <w:rFonts w:asciiTheme="minorHAnsi" w:hAnsiTheme="minorHAnsi" w:cstheme="minorBidi"/>
        </w:rPr>
      </w:pPr>
      <w:r w:rsidRPr="00053291">
        <w:rPr>
          <w:rFonts w:asciiTheme="minorHAnsi" w:hAnsiTheme="minorHAnsi" w:cstheme="minorBidi"/>
        </w:rPr>
        <w:t xml:space="preserve">Manufacturer </w:t>
      </w:r>
    </w:p>
    <w:p w14:paraId="7870BD60" w14:textId="77777777" w:rsidR="001877BA" w:rsidRDefault="001877BA" w:rsidP="00DA26FD">
      <w:pPr>
        <w:tabs>
          <w:tab w:val="left" w:pos="1820"/>
          <w:tab w:val="left" w:pos="1821"/>
        </w:tabs>
        <w:ind w:right="480"/>
        <w:rPr>
          <w:rFonts w:asciiTheme="minorHAnsi" w:hAnsiTheme="minorHAnsi" w:cstheme="minorBidi"/>
        </w:rPr>
      </w:pPr>
    </w:p>
    <w:p w14:paraId="79D05987" w14:textId="3C82D8BF" w:rsidR="009C7FA6" w:rsidRDefault="0031707E" w:rsidP="009C7FA6">
      <w:pPr>
        <w:tabs>
          <w:tab w:val="left" w:pos="1820"/>
          <w:tab w:val="left" w:pos="1821"/>
        </w:tabs>
        <w:ind w:left="360" w:right="480"/>
        <w:rPr>
          <w:rFonts w:asciiTheme="minorHAnsi" w:hAnsiTheme="minorHAnsi" w:cstheme="minorBidi"/>
        </w:rPr>
      </w:pPr>
      <w:r>
        <w:rPr>
          <w:rFonts w:asciiTheme="minorHAnsi" w:hAnsiTheme="minorHAnsi" w:cstheme="minorBidi"/>
        </w:rPr>
        <w:t xml:space="preserve">On an annual basis, Call2Recycle will provide a report to </w:t>
      </w:r>
      <w:r w:rsidR="00462EFF">
        <w:rPr>
          <w:rFonts w:asciiTheme="minorHAnsi" w:hAnsiTheme="minorHAnsi" w:cstheme="minorBidi"/>
        </w:rPr>
        <w:t xml:space="preserve">the </w:t>
      </w:r>
      <w:proofErr w:type="gramStart"/>
      <w:r w:rsidR="00462EFF">
        <w:rPr>
          <w:rFonts w:asciiTheme="minorHAnsi" w:hAnsiTheme="minorHAnsi" w:cstheme="minorBidi"/>
        </w:rPr>
        <w:t>District</w:t>
      </w:r>
      <w:proofErr w:type="gramEnd"/>
      <w:r w:rsidR="00462EFF">
        <w:rPr>
          <w:rFonts w:asciiTheme="minorHAnsi" w:hAnsiTheme="minorHAnsi" w:cstheme="minorBidi"/>
        </w:rPr>
        <w:t xml:space="preserve"> </w:t>
      </w:r>
      <w:r>
        <w:rPr>
          <w:rFonts w:asciiTheme="minorHAnsi" w:hAnsiTheme="minorHAnsi" w:cstheme="minorBidi"/>
        </w:rPr>
        <w:t>on</w:t>
      </w:r>
      <w:r w:rsidR="001877BA" w:rsidRPr="001877BA">
        <w:rPr>
          <w:rFonts w:asciiTheme="minorHAnsi" w:hAnsiTheme="minorHAnsi" w:cstheme="minorBidi"/>
        </w:rPr>
        <w:t xml:space="preserve"> ongoing monitoring activities, seeking enforcement assistance</w:t>
      </w:r>
      <w:r>
        <w:rPr>
          <w:rFonts w:asciiTheme="minorHAnsi" w:hAnsiTheme="minorHAnsi" w:cstheme="minorBidi"/>
        </w:rPr>
        <w:t>,</w:t>
      </w:r>
      <w:r w:rsidR="001877BA" w:rsidRPr="001877BA">
        <w:rPr>
          <w:rFonts w:asciiTheme="minorHAnsi" w:hAnsiTheme="minorHAnsi" w:cstheme="minorBidi"/>
        </w:rPr>
        <w:t xml:space="preserve"> and, if collection performance goals are met, advising on potential reimbursement actions as </w:t>
      </w:r>
      <w:r w:rsidR="001877BA" w:rsidRPr="00CE25CF">
        <w:rPr>
          <w:rFonts w:asciiTheme="minorHAnsi" w:hAnsiTheme="minorHAnsi" w:cstheme="minorBidi"/>
        </w:rPr>
        <w:t xml:space="preserve">appropriate. </w:t>
      </w:r>
    </w:p>
    <w:p w14:paraId="366A186E" w14:textId="1EAB1AD9" w:rsidR="4EF41E70" w:rsidRPr="00BA4161" w:rsidRDefault="4EF41E70" w:rsidP="002B6CCA">
      <w:pPr>
        <w:pStyle w:val="Heading1"/>
        <w:numPr>
          <w:ilvl w:val="0"/>
          <w:numId w:val="17"/>
        </w:numPr>
        <w:spacing w:before="205"/>
        <w:rPr>
          <w:rFonts w:asciiTheme="minorHAnsi" w:eastAsiaTheme="majorEastAsia" w:hAnsiTheme="minorHAnsi" w:cstheme="minorHAnsi"/>
          <w:smallCaps/>
          <w:sz w:val="28"/>
          <w:szCs w:val="28"/>
        </w:rPr>
      </w:pPr>
      <w:bookmarkStart w:id="56" w:name="_Toc122337982"/>
      <w:r w:rsidRPr="00BA4161">
        <w:rPr>
          <w:rFonts w:asciiTheme="minorHAnsi" w:eastAsiaTheme="majorEastAsia" w:hAnsiTheme="minorHAnsi" w:cstheme="minorHAnsi"/>
          <w:smallCaps/>
          <w:color w:val="009C94"/>
          <w:sz w:val="28"/>
          <w:szCs w:val="28"/>
        </w:rPr>
        <w:t>Plan Participants</w:t>
      </w:r>
      <w:bookmarkEnd w:id="56"/>
    </w:p>
    <w:p w14:paraId="5451C5CA" w14:textId="77777777" w:rsidR="001D0B66" w:rsidRDefault="001D0B66" w:rsidP="001D0B66">
      <w:pPr>
        <w:pStyle w:val="Heading2"/>
        <w:rPr>
          <w:rFonts w:asciiTheme="majorHAnsi" w:eastAsiaTheme="majorEastAsia" w:hAnsiTheme="majorHAnsi" w:cstheme="majorBidi"/>
          <w:sz w:val="24"/>
          <w:szCs w:val="24"/>
        </w:rPr>
      </w:pPr>
    </w:p>
    <w:p w14:paraId="4C7108AA" w14:textId="01A3D1C2" w:rsidR="4EF41E70" w:rsidRPr="00593DB9" w:rsidRDefault="4EF41E70" w:rsidP="001D0B66">
      <w:pPr>
        <w:pStyle w:val="Heading2"/>
        <w:numPr>
          <w:ilvl w:val="1"/>
          <w:numId w:val="17"/>
        </w:numPr>
        <w:rPr>
          <w:rFonts w:asciiTheme="minorHAnsi" w:eastAsiaTheme="minorEastAsia" w:hAnsiTheme="minorHAnsi" w:cstheme="minorBidi"/>
          <w:color w:val="009C94"/>
          <w:sz w:val="24"/>
          <w:szCs w:val="24"/>
        </w:rPr>
      </w:pPr>
      <w:bookmarkStart w:id="57" w:name="_Toc122337983"/>
      <w:r w:rsidRPr="00593DB9">
        <w:rPr>
          <w:rFonts w:asciiTheme="minorHAnsi" w:eastAsiaTheme="minorEastAsia" w:hAnsiTheme="minorHAnsi" w:cstheme="minorBidi"/>
          <w:color w:val="009C94"/>
          <w:sz w:val="24"/>
          <w:szCs w:val="24"/>
        </w:rPr>
        <w:t>Statutory Citation</w:t>
      </w:r>
      <w:bookmarkEnd w:id="57"/>
    </w:p>
    <w:p w14:paraId="51B3FBD6" w14:textId="608C74B7" w:rsidR="43C802E8" w:rsidRDefault="43C802E8" w:rsidP="43C802E8">
      <w:pPr>
        <w:pStyle w:val="BodyText"/>
        <w:spacing w:before="1"/>
        <w:ind w:firstLine="720"/>
        <w:rPr>
          <w:rFonts w:asciiTheme="minorHAnsi" w:hAnsiTheme="minorHAnsi" w:cstheme="minorBidi"/>
          <w:i/>
          <w:iCs/>
          <w:color w:val="808080" w:themeColor="background1" w:themeShade="80"/>
          <w:sz w:val="20"/>
          <w:szCs w:val="20"/>
        </w:rPr>
      </w:pPr>
    </w:p>
    <w:p w14:paraId="04111566" w14:textId="092A3B7F" w:rsidR="2C0C4DC3" w:rsidRDefault="00316968" w:rsidP="43C802E8">
      <w:pPr>
        <w:pStyle w:val="BodyText"/>
        <w:spacing w:before="1"/>
        <w:ind w:firstLine="720"/>
        <w:rPr>
          <w:rFonts w:asciiTheme="minorHAnsi" w:hAnsiTheme="minorHAnsi" w:cstheme="minorBidi"/>
          <w:i/>
          <w:iCs/>
          <w:color w:val="808080" w:themeColor="background1" w:themeShade="80"/>
        </w:rPr>
      </w:pPr>
      <w:r>
        <w:rPr>
          <w:rFonts w:asciiTheme="minorHAnsi" w:hAnsiTheme="minorHAnsi" w:cstheme="minorBidi"/>
          <w:i/>
          <w:iCs/>
          <w:color w:val="808080" w:themeColor="background1" w:themeShade="80"/>
        </w:rPr>
        <w:t>"</w:t>
      </w:r>
      <w:r w:rsidR="2C0C4DC3" w:rsidRPr="43C802E8">
        <w:rPr>
          <w:rFonts w:asciiTheme="minorHAnsi" w:hAnsiTheme="minorHAnsi" w:cstheme="minorBidi"/>
          <w:i/>
          <w:iCs/>
          <w:color w:val="808080" w:themeColor="background1" w:themeShade="80"/>
        </w:rPr>
        <w:t>(6)A list of all key participants in the battery collection program, including:</w:t>
      </w:r>
    </w:p>
    <w:p w14:paraId="32F28243" w14:textId="3A1C4B82" w:rsidR="2C0C4DC3" w:rsidRDefault="2C0C4DC3"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 xml:space="preserve">(A) The names of the collection sites accepting batteries under the </w:t>
      </w:r>
      <w:r w:rsidR="002601B1">
        <w:rPr>
          <w:rFonts w:asciiTheme="minorHAnsi" w:hAnsiTheme="minorHAnsi" w:cstheme="minorBidi"/>
          <w:i/>
          <w:iCs/>
          <w:color w:val="808080" w:themeColor="background1" w:themeShade="80"/>
        </w:rPr>
        <w:t>p</w:t>
      </w:r>
      <w:r w:rsidRPr="43C802E8">
        <w:rPr>
          <w:rFonts w:asciiTheme="minorHAnsi" w:hAnsiTheme="minorHAnsi" w:cstheme="minorBidi"/>
          <w:i/>
          <w:iCs/>
          <w:color w:val="808080" w:themeColor="background1" w:themeShade="80"/>
        </w:rPr>
        <w:t xml:space="preserve">lan, including the address and contact information for each collection </w:t>
      </w:r>
      <w:proofErr w:type="gramStart"/>
      <w:r w:rsidRPr="43C802E8">
        <w:rPr>
          <w:rFonts w:asciiTheme="minorHAnsi" w:hAnsiTheme="minorHAnsi" w:cstheme="minorBidi"/>
          <w:i/>
          <w:iCs/>
          <w:color w:val="808080" w:themeColor="background1" w:themeShade="80"/>
        </w:rPr>
        <w:t>site;</w:t>
      </w:r>
      <w:proofErr w:type="gramEnd"/>
    </w:p>
    <w:p w14:paraId="70D8794E" w14:textId="4FFAF934" w:rsidR="2C0C4DC3" w:rsidRDefault="2C0C4DC3" w:rsidP="43C802E8">
      <w:pPr>
        <w:pStyle w:val="BodyText"/>
        <w:spacing w:before="1"/>
        <w:ind w:left="1440"/>
        <w:rPr>
          <w:rFonts w:asciiTheme="minorHAnsi" w:hAnsiTheme="minorHAnsi" w:cstheme="minorBidi"/>
          <w:i/>
          <w:iCs/>
          <w:color w:val="808080" w:themeColor="background1" w:themeShade="80"/>
        </w:rPr>
      </w:pPr>
      <w:r w:rsidRPr="43C802E8">
        <w:rPr>
          <w:rFonts w:asciiTheme="minorHAnsi" w:hAnsiTheme="minorHAnsi" w:cstheme="minorBidi"/>
          <w:i/>
          <w:iCs/>
          <w:color w:val="808080" w:themeColor="background1" w:themeShade="80"/>
        </w:rPr>
        <w:t>(B) The name and contact information of a transporter or contractor collecting batteries from the collection sites; and</w:t>
      </w:r>
    </w:p>
    <w:p w14:paraId="41E5DA5F" w14:textId="0FCE5E97" w:rsidR="2C0C4DC3" w:rsidRDefault="2C0C4DC3" w:rsidP="2881B5B8">
      <w:pPr>
        <w:pStyle w:val="BodyText"/>
        <w:spacing w:before="1" w:line="259" w:lineRule="auto"/>
        <w:ind w:left="1440"/>
        <w:rPr>
          <w:i/>
          <w:iCs/>
          <w:color w:val="808080" w:themeColor="background1" w:themeShade="80"/>
        </w:rPr>
      </w:pPr>
      <w:r w:rsidRPr="2881B5B8">
        <w:rPr>
          <w:rFonts w:asciiTheme="minorHAnsi" w:hAnsiTheme="minorHAnsi" w:cstheme="minorBidi"/>
          <w:i/>
          <w:iCs/>
          <w:color w:val="808080" w:themeColor="background1" w:themeShade="80"/>
        </w:rPr>
        <w:t>(C) The name, address, and contact information of the recycling facilities that process the collected batteries;</w:t>
      </w:r>
      <w:r w:rsidR="00316968">
        <w:rPr>
          <w:rFonts w:asciiTheme="minorHAnsi" w:hAnsiTheme="minorHAnsi" w:cstheme="minorBidi"/>
          <w:i/>
          <w:iCs/>
          <w:color w:val="808080" w:themeColor="background1" w:themeShade="80"/>
        </w:rPr>
        <w:t>"</w:t>
      </w:r>
    </w:p>
    <w:p w14:paraId="366D4CC3" w14:textId="78E9D82B" w:rsidR="2881B5B8" w:rsidRDefault="2881B5B8" w:rsidP="2881B5B8">
      <w:pPr>
        <w:pStyle w:val="BodyText"/>
        <w:spacing w:before="1" w:line="259" w:lineRule="auto"/>
        <w:ind w:left="1440"/>
        <w:rPr>
          <w:i/>
          <w:iCs/>
          <w:color w:val="808080" w:themeColor="background1" w:themeShade="80"/>
        </w:rPr>
      </w:pPr>
    </w:p>
    <w:p w14:paraId="78352B29" w14:textId="45E0A787" w:rsidR="2881B5B8" w:rsidRPr="00593DB9" w:rsidRDefault="00716141" w:rsidP="001D0B66">
      <w:pPr>
        <w:pStyle w:val="Heading2"/>
        <w:numPr>
          <w:ilvl w:val="1"/>
          <w:numId w:val="17"/>
        </w:numPr>
        <w:rPr>
          <w:rFonts w:asciiTheme="minorHAnsi" w:eastAsiaTheme="minorEastAsia" w:hAnsiTheme="minorHAnsi" w:cstheme="minorBidi"/>
          <w:color w:val="009C94"/>
          <w:sz w:val="24"/>
          <w:szCs w:val="24"/>
        </w:rPr>
      </w:pPr>
      <w:bookmarkStart w:id="58" w:name="_Toc122337984"/>
      <w:r w:rsidRPr="00593DB9">
        <w:rPr>
          <w:rFonts w:asciiTheme="minorHAnsi" w:eastAsiaTheme="minorEastAsia" w:hAnsiTheme="minorHAnsi" w:cstheme="minorBidi"/>
          <w:color w:val="009C94"/>
          <w:sz w:val="24"/>
          <w:szCs w:val="24"/>
        </w:rPr>
        <w:t>Collection Sites</w:t>
      </w:r>
      <w:bookmarkEnd w:id="58"/>
    </w:p>
    <w:p w14:paraId="75ADAA46" w14:textId="77777777" w:rsidR="00A47587" w:rsidRDefault="00A47587" w:rsidP="00EA009E">
      <w:pPr>
        <w:pStyle w:val="Heading2"/>
        <w:ind w:left="720" w:firstLine="0"/>
        <w:rPr>
          <w:rFonts w:asciiTheme="minorHAnsi" w:eastAsia="Calibri" w:hAnsiTheme="minorHAnsi" w:cstheme="minorBidi"/>
          <w:sz w:val="22"/>
          <w:szCs w:val="22"/>
        </w:rPr>
      </w:pPr>
    </w:p>
    <w:tbl>
      <w:tblPr>
        <w:tblW w:w="9540" w:type="dxa"/>
        <w:tblInd w:w="85" w:type="dxa"/>
        <w:tblLook w:val="04A0" w:firstRow="1" w:lastRow="0" w:firstColumn="1" w:lastColumn="0" w:noHBand="0" w:noVBand="1"/>
      </w:tblPr>
      <w:tblGrid>
        <w:gridCol w:w="3995"/>
        <w:gridCol w:w="2665"/>
        <w:gridCol w:w="2880"/>
      </w:tblGrid>
      <w:tr w:rsidR="00EA009E" w:rsidRPr="00EA009E" w14:paraId="433439CC" w14:textId="77777777" w:rsidTr="00EA009E">
        <w:trPr>
          <w:trHeight w:val="295"/>
        </w:trPr>
        <w:tc>
          <w:tcPr>
            <w:tcW w:w="3995" w:type="dxa"/>
            <w:tcBorders>
              <w:top w:val="single" w:sz="4" w:space="0" w:color="auto"/>
              <w:left w:val="single" w:sz="4" w:space="0" w:color="auto"/>
              <w:bottom w:val="single" w:sz="4" w:space="0" w:color="auto"/>
              <w:right w:val="single" w:sz="4" w:space="0" w:color="auto"/>
            </w:tcBorders>
            <w:shd w:val="clear" w:color="000000" w:fill="203764"/>
            <w:vAlign w:val="bottom"/>
            <w:hideMark/>
          </w:tcPr>
          <w:p w14:paraId="28DBDB6B" w14:textId="77777777" w:rsidR="00EA009E" w:rsidRPr="00EA009E" w:rsidRDefault="00EA009E" w:rsidP="00EA009E">
            <w:pPr>
              <w:widowControl/>
              <w:autoSpaceDE/>
              <w:autoSpaceDN/>
              <w:rPr>
                <w:rFonts w:eastAsia="Times New Roman"/>
                <w:b/>
                <w:bCs/>
                <w:color w:val="FFFFFF"/>
                <w:lang w:bidi="ar-SA"/>
              </w:rPr>
            </w:pPr>
            <w:r w:rsidRPr="00EA009E">
              <w:rPr>
                <w:rFonts w:eastAsia="Times New Roman"/>
                <w:b/>
                <w:bCs/>
                <w:color w:val="FFFFFF"/>
                <w:lang w:bidi="ar-SA"/>
              </w:rPr>
              <w:t>Location Name</w:t>
            </w:r>
          </w:p>
        </w:tc>
        <w:tc>
          <w:tcPr>
            <w:tcW w:w="2665" w:type="dxa"/>
            <w:tcBorders>
              <w:top w:val="single" w:sz="4" w:space="0" w:color="auto"/>
              <w:left w:val="nil"/>
              <w:bottom w:val="single" w:sz="4" w:space="0" w:color="auto"/>
              <w:right w:val="single" w:sz="4" w:space="0" w:color="auto"/>
            </w:tcBorders>
            <w:shd w:val="clear" w:color="000000" w:fill="203764"/>
            <w:noWrap/>
            <w:vAlign w:val="bottom"/>
            <w:hideMark/>
          </w:tcPr>
          <w:p w14:paraId="157D64AD" w14:textId="77777777" w:rsidR="00EA009E" w:rsidRPr="00EA009E" w:rsidRDefault="00EA009E" w:rsidP="00EA009E">
            <w:pPr>
              <w:widowControl/>
              <w:autoSpaceDE/>
              <w:autoSpaceDN/>
              <w:rPr>
                <w:rFonts w:eastAsia="Times New Roman"/>
                <w:b/>
                <w:bCs/>
                <w:color w:val="FFFFFF"/>
                <w:lang w:bidi="ar-SA"/>
              </w:rPr>
            </w:pPr>
            <w:r w:rsidRPr="00EA009E">
              <w:rPr>
                <w:rFonts w:eastAsia="Times New Roman"/>
                <w:b/>
                <w:bCs/>
                <w:color w:val="FFFFFF"/>
                <w:lang w:bidi="ar-SA"/>
              </w:rPr>
              <w:t>Address</w:t>
            </w:r>
          </w:p>
        </w:tc>
        <w:tc>
          <w:tcPr>
            <w:tcW w:w="2880" w:type="dxa"/>
            <w:tcBorders>
              <w:top w:val="single" w:sz="4" w:space="0" w:color="auto"/>
              <w:left w:val="nil"/>
              <w:bottom w:val="single" w:sz="4" w:space="0" w:color="auto"/>
              <w:right w:val="single" w:sz="4" w:space="0" w:color="auto"/>
            </w:tcBorders>
            <w:shd w:val="clear" w:color="000000" w:fill="203764"/>
            <w:noWrap/>
            <w:vAlign w:val="bottom"/>
            <w:hideMark/>
          </w:tcPr>
          <w:p w14:paraId="068BFB4C" w14:textId="77777777" w:rsidR="00EA009E" w:rsidRPr="00EA009E" w:rsidRDefault="00EA009E" w:rsidP="00EA009E">
            <w:pPr>
              <w:widowControl/>
              <w:autoSpaceDE/>
              <w:autoSpaceDN/>
              <w:rPr>
                <w:rFonts w:eastAsia="Times New Roman"/>
                <w:b/>
                <w:bCs/>
                <w:color w:val="FFFFFF"/>
                <w:lang w:bidi="ar-SA"/>
              </w:rPr>
            </w:pPr>
            <w:r w:rsidRPr="00EA009E">
              <w:rPr>
                <w:rFonts w:eastAsia="Times New Roman"/>
                <w:b/>
                <w:bCs/>
                <w:color w:val="FFFFFF"/>
                <w:lang w:bidi="ar-SA"/>
              </w:rPr>
              <w:t>City/Zip</w:t>
            </w:r>
          </w:p>
        </w:tc>
      </w:tr>
      <w:tr w:rsidR="00EA009E" w:rsidRPr="00EA009E" w14:paraId="24EA6825"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59A20E0" w14:textId="77777777" w:rsidR="00EA009E" w:rsidRPr="00EA009E" w:rsidRDefault="00EA009E" w:rsidP="00EA009E">
            <w:pPr>
              <w:widowControl/>
              <w:autoSpaceDE/>
              <w:autoSpaceDN/>
              <w:rPr>
                <w:rFonts w:eastAsia="Times New Roman"/>
                <w:lang w:bidi="ar-SA"/>
              </w:rPr>
            </w:pPr>
            <w:r w:rsidRPr="00EA009E">
              <w:rPr>
                <w:rFonts w:eastAsia="Times New Roman"/>
                <w:lang w:bidi="ar-SA"/>
              </w:rPr>
              <w:t>Adams Morgan Ace Hardware</w:t>
            </w:r>
          </w:p>
        </w:tc>
        <w:tc>
          <w:tcPr>
            <w:tcW w:w="2665" w:type="dxa"/>
            <w:tcBorders>
              <w:top w:val="nil"/>
              <w:left w:val="nil"/>
              <w:bottom w:val="single" w:sz="4" w:space="0" w:color="auto"/>
              <w:right w:val="single" w:sz="4" w:space="0" w:color="auto"/>
            </w:tcBorders>
            <w:shd w:val="clear" w:color="auto" w:fill="auto"/>
            <w:noWrap/>
            <w:vAlign w:val="bottom"/>
            <w:hideMark/>
          </w:tcPr>
          <w:p w14:paraId="44EBFC14" w14:textId="77777777" w:rsidR="00EA009E" w:rsidRPr="00EA009E" w:rsidRDefault="00EA009E" w:rsidP="00EA009E">
            <w:pPr>
              <w:widowControl/>
              <w:autoSpaceDE/>
              <w:autoSpaceDN/>
              <w:rPr>
                <w:rFonts w:eastAsia="Times New Roman"/>
                <w:lang w:bidi="ar-SA"/>
              </w:rPr>
            </w:pPr>
            <w:r w:rsidRPr="00EA009E">
              <w:rPr>
                <w:rFonts w:eastAsia="Times New Roman"/>
                <w:lang w:bidi="ar-SA"/>
              </w:rPr>
              <w:t>1704 Columbia Rd NW</w:t>
            </w:r>
          </w:p>
        </w:tc>
        <w:tc>
          <w:tcPr>
            <w:tcW w:w="2880" w:type="dxa"/>
            <w:tcBorders>
              <w:top w:val="nil"/>
              <w:left w:val="nil"/>
              <w:bottom w:val="single" w:sz="4" w:space="0" w:color="auto"/>
              <w:right w:val="single" w:sz="4" w:space="0" w:color="auto"/>
            </w:tcBorders>
            <w:shd w:val="clear" w:color="auto" w:fill="auto"/>
            <w:noWrap/>
            <w:vAlign w:val="bottom"/>
            <w:hideMark/>
          </w:tcPr>
          <w:p w14:paraId="2C3268C7"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20009-2804</w:t>
            </w:r>
          </w:p>
        </w:tc>
      </w:tr>
      <w:tr w:rsidR="00EA009E" w:rsidRPr="00EA009E" w14:paraId="3930316B"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FAA22B7" w14:textId="77777777" w:rsidR="00EA009E" w:rsidRPr="00EA009E" w:rsidRDefault="00EA009E" w:rsidP="00EA009E">
            <w:pPr>
              <w:widowControl/>
              <w:autoSpaceDE/>
              <w:autoSpaceDN/>
              <w:rPr>
                <w:rFonts w:eastAsia="Times New Roman"/>
                <w:lang w:bidi="ar-SA"/>
              </w:rPr>
            </w:pPr>
            <w:r w:rsidRPr="00EA009E">
              <w:rPr>
                <w:rFonts w:eastAsia="Times New Roman"/>
                <w:lang w:bidi="ar-SA"/>
              </w:rPr>
              <w:t>All Souls Church</w:t>
            </w:r>
          </w:p>
        </w:tc>
        <w:tc>
          <w:tcPr>
            <w:tcW w:w="2665" w:type="dxa"/>
            <w:tcBorders>
              <w:top w:val="nil"/>
              <w:left w:val="nil"/>
              <w:bottom w:val="single" w:sz="4" w:space="0" w:color="auto"/>
              <w:right w:val="single" w:sz="4" w:space="0" w:color="auto"/>
            </w:tcBorders>
            <w:shd w:val="clear" w:color="auto" w:fill="auto"/>
            <w:noWrap/>
            <w:vAlign w:val="bottom"/>
            <w:hideMark/>
          </w:tcPr>
          <w:p w14:paraId="4D02A710" w14:textId="77777777" w:rsidR="00EA009E" w:rsidRPr="00EA009E" w:rsidRDefault="00EA009E" w:rsidP="00EA009E">
            <w:pPr>
              <w:widowControl/>
              <w:autoSpaceDE/>
              <w:autoSpaceDN/>
              <w:rPr>
                <w:rFonts w:eastAsia="Times New Roman"/>
                <w:lang w:bidi="ar-SA"/>
              </w:rPr>
            </w:pPr>
            <w:r w:rsidRPr="00EA009E">
              <w:rPr>
                <w:rFonts w:eastAsia="Times New Roman"/>
                <w:lang w:bidi="ar-SA"/>
              </w:rPr>
              <w:t>1500 Harvard St NW</w:t>
            </w:r>
          </w:p>
        </w:tc>
        <w:tc>
          <w:tcPr>
            <w:tcW w:w="2880" w:type="dxa"/>
            <w:tcBorders>
              <w:top w:val="nil"/>
              <w:left w:val="nil"/>
              <w:bottom w:val="single" w:sz="4" w:space="0" w:color="auto"/>
              <w:right w:val="single" w:sz="4" w:space="0" w:color="auto"/>
            </w:tcBorders>
            <w:shd w:val="clear" w:color="auto" w:fill="auto"/>
            <w:noWrap/>
            <w:vAlign w:val="bottom"/>
            <w:hideMark/>
          </w:tcPr>
          <w:p w14:paraId="79CFEFD2"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20009-4216</w:t>
            </w:r>
          </w:p>
        </w:tc>
      </w:tr>
      <w:tr w:rsidR="00EA009E" w:rsidRPr="00EA009E" w14:paraId="52B1D9F2"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2FC44495" w14:textId="77777777" w:rsidR="00EA009E" w:rsidRPr="00EA009E" w:rsidRDefault="00EA009E" w:rsidP="00EA009E">
            <w:pPr>
              <w:widowControl/>
              <w:autoSpaceDE/>
              <w:autoSpaceDN/>
              <w:rPr>
                <w:rFonts w:eastAsia="Times New Roman"/>
                <w:lang w:bidi="ar-SA"/>
              </w:rPr>
            </w:pPr>
            <w:r w:rsidRPr="00EA009E">
              <w:rPr>
                <w:rFonts w:eastAsia="Times New Roman"/>
                <w:lang w:bidi="ar-SA"/>
              </w:rPr>
              <w:t>Amazon Fresh - Malone</w:t>
            </w:r>
          </w:p>
        </w:tc>
        <w:tc>
          <w:tcPr>
            <w:tcW w:w="2665" w:type="dxa"/>
            <w:tcBorders>
              <w:top w:val="nil"/>
              <w:left w:val="nil"/>
              <w:bottom w:val="single" w:sz="4" w:space="0" w:color="auto"/>
              <w:right w:val="single" w:sz="4" w:space="0" w:color="auto"/>
            </w:tcBorders>
            <w:shd w:val="clear" w:color="auto" w:fill="auto"/>
            <w:noWrap/>
            <w:vAlign w:val="bottom"/>
            <w:hideMark/>
          </w:tcPr>
          <w:p w14:paraId="1787D4B5" w14:textId="77777777" w:rsidR="00EA009E" w:rsidRPr="00EA009E" w:rsidRDefault="00EA009E" w:rsidP="00EA009E">
            <w:pPr>
              <w:widowControl/>
              <w:autoSpaceDE/>
              <w:autoSpaceDN/>
              <w:rPr>
                <w:rFonts w:eastAsia="Times New Roman"/>
                <w:lang w:bidi="ar-SA"/>
              </w:rPr>
            </w:pPr>
            <w:r w:rsidRPr="00EA009E">
              <w:rPr>
                <w:rFonts w:eastAsia="Times New Roman"/>
                <w:lang w:bidi="ar-SA"/>
              </w:rPr>
              <w:t>1733 14th St NW</w:t>
            </w:r>
          </w:p>
        </w:tc>
        <w:tc>
          <w:tcPr>
            <w:tcW w:w="2880" w:type="dxa"/>
            <w:tcBorders>
              <w:top w:val="nil"/>
              <w:left w:val="nil"/>
              <w:bottom w:val="single" w:sz="4" w:space="0" w:color="auto"/>
              <w:right w:val="single" w:sz="4" w:space="0" w:color="auto"/>
            </w:tcBorders>
            <w:shd w:val="clear" w:color="auto" w:fill="auto"/>
            <w:noWrap/>
            <w:vAlign w:val="bottom"/>
            <w:hideMark/>
          </w:tcPr>
          <w:p w14:paraId="50F7EFA8"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20009</w:t>
            </w:r>
          </w:p>
        </w:tc>
      </w:tr>
      <w:tr w:rsidR="00EA009E" w:rsidRPr="00EA009E" w14:paraId="4C30BE20"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C02F18F" w14:textId="77777777" w:rsidR="00EA009E" w:rsidRPr="00EA009E" w:rsidRDefault="00EA009E" w:rsidP="00EA009E">
            <w:pPr>
              <w:widowControl/>
              <w:autoSpaceDE/>
              <w:autoSpaceDN/>
              <w:rPr>
                <w:rFonts w:eastAsia="Times New Roman"/>
                <w:lang w:bidi="ar-SA"/>
              </w:rPr>
            </w:pPr>
            <w:r w:rsidRPr="00EA009E">
              <w:rPr>
                <w:rFonts w:eastAsia="Times New Roman"/>
                <w:lang w:bidi="ar-SA"/>
              </w:rPr>
              <w:t>American University</w:t>
            </w:r>
          </w:p>
        </w:tc>
        <w:tc>
          <w:tcPr>
            <w:tcW w:w="2665" w:type="dxa"/>
            <w:tcBorders>
              <w:top w:val="nil"/>
              <w:left w:val="nil"/>
              <w:bottom w:val="single" w:sz="4" w:space="0" w:color="auto"/>
              <w:right w:val="single" w:sz="4" w:space="0" w:color="auto"/>
            </w:tcBorders>
            <w:shd w:val="clear" w:color="auto" w:fill="auto"/>
            <w:noWrap/>
            <w:vAlign w:val="bottom"/>
            <w:hideMark/>
          </w:tcPr>
          <w:p w14:paraId="67F9A9DA" w14:textId="77777777" w:rsidR="00EA009E" w:rsidRPr="00EA009E" w:rsidRDefault="00EA009E" w:rsidP="00EA009E">
            <w:pPr>
              <w:widowControl/>
              <w:autoSpaceDE/>
              <w:autoSpaceDN/>
              <w:rPr>
                <w:rFonts w:eastAsia="Times New Roman"/>
                <w:lang w:bidi="ar-SA"/>
              </w:rPr>
            </w:pPr>
            <w:r w:rsidRPr="00EA009E">
              <w:rPr>
                <w:rFonts w:eastAsia="Times New Roman"/>
                <w:lang w:bidi="ar-SA"/>
              </w:rPr>
              <w:t>ASBURY BUILDING LOWER LEVEL</w:t>
            </w:r>
          </w:p>
        </w:tc>
        <w:tc>
          <w:tcPr>
            <w:tcW w:w="2880" w:type="dxa"/>
            <w:tcBorders>
              <w:top w:val="nil"/>
              <w:left w:val="nil"/>
              <w:bottom w:val="single" w:sz="4" w:space="0" w:color="auto"/>
              <w:right w:val="single" w:sz="4" w:space="0" w:color="auto"/>
            </w:tcBorders>
            <w:shd w:val="clear" w:color="auto" w:fill="auto"/>
            <w:noWrap/>
            <w:vAlign w:val="bottom"/>
            <w:hideMark/>
          </w:tcPr>
          <w:p w14:paraId="6FF60528"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20016-8002</w:t>
            </w:r>
          </w:p>
        </w:tc>
      </w:tr>
      <w:tr w:rsidR="00EA009E" w:rsidRPr="00EA009E" w14:paraId="579CD778"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4FAAF5D" w14:textId="77777777" w:rsidR="00EA009E" w:rsidRPr="00EA009E" w:rsidRDefault="00EA009E" w:rsidP="00EA009E">
            <w:pPr>
              <w:widowControl/>
              <w:autoSpaceDE/>
              <w:autoSpaceDN/>
              <w:rPr>
                <w:rFonts w:eastAsia="Times New Roman"/>
                <w:lang w:bidi="ar-SA"/>
              </w:rPr>
            </w:pPr>
            <w:r w:rsidRPr="00EA009E">
              <w:rPr>
                <w:rFonts w:eastAsia="Times New Roman"/>
                <w:lang w:bidi="ar-SA"/>
              </w:rPr>
              <w:t>Apple Carnegie Library</w:t>
            </w:r>
          </w:p>
        </w:tc>
        <w:tc>
          <w:tcPr>
            <w:tcW w:w="2665" w:type="dxa"/>
            <w:tcBorders>
              <w:top w:val="nil"/>
              <w:left w:val="nil"/>
              <w:bottom w:val="single" w:sz="4" w:space="0" w:color="auto"/>
              <w:right w:val="single" w:sz="4" w:space="0" w:color="auto"/>
            </w:tcBorders>
            <w:shd w:val="clear" w:color="auto" w:fill="auto"/>
            <w:noWrap/>
            <w:vAlign w:val="bottom"/>
            <w:hideMark/>
          </w:tcPr>
          <w:p w14:paraId="20263F2E" w14:textId="77777777" w:rsidR="00EA009E" w:rsidRPr="00EA009E" w:rsidRDefault="00EA009E" w:rsidP="00EA009E">
            <w:pPr>
              <w:widowControl/>
              <w:autoSpaceDE/>
              <w:autoSpaceDN/>
              <w:rPr>
                <w:rFonts w:eastAsia="Times New Roman"/>
                <w:lang w:bidi="ar-SA"/>
              </w:rPr>
            </w:pPr>
            <w:r w:rsidRPr="00EA009E">
              <w:rPr>
                <w:rFonts w:eastAsia="Times New Roman"/>
                <w:lang w:bidi="ar-SA"/>
              </w:rPr>
              <w:t>801 K Street NW</w:t>
            </w:r>
          </w:p>
        </w:tc>
        <w:tc>
          <w:tcPr>
            <w:tcW w:w="2880" w:type="dxa"/>
            <w:tcBorders>
              <w:top w:val="nil"/>
              <w:left w:val="nil"/>
              <w:bottom w:val="single" w:sz="4" w:space="0" w:color="auto"/>
              <w:right w:val="single" w:sz="4" w:space="0" w:color="auto"/>
            </w:tcBorders>
            <w:shd w:val="clear" w:color="auto" w:fill="auto"/>
            <w:noWrap/>
            <w:vAlign w:val="bottom"/>
            <w:hideMark/>
          </w:tcPr>
          <w:p w14:paraId="76528A9E"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20001</w:t>
            </w:r>
          </w:p>
        </w:tc>
      </w:tr>
      <w:tr w:rsidR="00EA009E" w:rsidRPr="00EA009E" w14:paraId="2719172C"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3702EB0A" w14:textId="77777777" w:rsidR="00EA009E" w:rsidRPr="00EA009E" w:rsidRDefault="00EA009E" w:rsidP="00EA009E">
            <w:pPr>
              <w:widowControl/>
              <w:autoSpaceDE/>
              <w:autoSpaceDN/>
              <w:rPr>
                <w:rFonts w:eastAsia="Times New Roman"/>
                <w:lang w:bidi="ar-SA"/>
              </w:rPr>
            </w:pPr>
            <w:r w:rsidRPr="00EA009E">
              <w:rPr>
                <w:rFonts w:eastAsia="Times New Roman"/>
                <w:lang w:bidi="ar-SA"/>
              </w:rPr>
              <w:t>Asurion</w:t>
            </w:r>
          </w:p>
        </w:tc>
        <w:tc>
          <w:tcPr>
            <w:tcW w:w="2665" w:type="dxa"/>
            <w:tcBorders>
              <w:top w:val="nil"/>
              <w:left w:val="nil"/>
              <w:bottom w:val="single" w:sz="4" w:space="0" w:color="auto"/>
              <w:right w:val="single" w:sz="4" w:space="0" w:color="auto"/>
            </w:tcBorders>
            <w:shd w:val="clear" w:color="auto" w:fill="auto"/>
            <w:noWrap/>
            <w:vAlign w:val="bottom"/>
            <w:hideMark/>
          </w:tcPr>
          <w:p w14:paraId="05FFAD50" w14:textId="77777777" w:rsidR="00EA009E" w:rsidRPr="00EA009E" w:rsidRDefault="00EA009E" w:rsidP="00EA009E">
            <w:pPr>
              <w:widowControl/>
              <w:autoSpaceDE/>
              <w:autoSpaceDN/>
              <w:rPr>
                <w:rFonts w:eastAsia="Times New Roman"/>
                <w:lang w:bidi="ar-SA"/>
              </w:rPr>
            </w:pPr>
            <w:r w:rsidRPr="00EA009E">
              <w:rPr>
                <w:rFonts w:eastAsia="Times New Roman"/>
                <w:lang w:bidi="ar-SA"/>
              </w:rPr>
              <w:t>1519 Wisconsin Ave NW</w:t>
            </w:r>
          </w:p>
        </w:tc>
        <w:tc>
          <w:tcPr>
            <w:tcW w:w="2880" w:type="dxa"/>
            <w:tcBorders>
              <w:top w:val="nil"/>
              <w:left w:val="nil"/>
              <w:bottom w:val="single" w:sz="4" w:space="0" w:color="auto"/>
              <w:right w:val="single" w:sz="4" w:space="0" w:color="auto"/>
            </w:tcBorders>
            <w:shd w:val="clear" w:color="auto" w:fill="auto"/>
            <w:noWrap/>
            <w:vAlign w:val="bottom"/>
            <w:hideMark/>
          </w:tcPr>
          <w:p w14:paraId="3CA87EE6"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20007</w:t>
            </w:r>
          </w:p>
        </w:tc>
      </w:tr>
      <w:tr w:rsidR="00EA009E" w:rsidRPr="00EA009E" w14:paraId="2777850D"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89AAFC1" w14:textId="77777777" w:rsidR="00EA009E" w:rsidRPr="00EA009E" w:rsidRDefault="00EA009E" w:rsidP="00EA009E">
            <w:pPr>
              <w:widowControl/>
              <w:autoSpaceDE/>
              <w:autoSpaceDN/>
              <w:rPr>
                <w:rFonts w:eastAsia="Times New Roman"/>
                <w:lang w:bidi="ar-SA"/>
              </w:rPr>
            </w:pPr>
            <w:r w:rsidRPr="00EA009E">
              <w:rPr>
                <w:rFonts w:eastAsia="Times New Roman"/>
                <w:lang w:bidi="ar-SA"/>
              </w:rPr>
              <w:t>Best Buy</w:t>
            </w:r>
          </w:p>
        </w:tc>
        <w:tc>
          <w:tcPr>
            <w:tcW w:w="2665" w:type="dxa"/>
            <w:tcBorders>
              <w:top w:val="nil"/>
              <w:left w:val="nil"/>
              <w:bottom w:val="single" w:sz="4" w:space="0" w:color="auto"/>
              <w:right w:val="single" w:sz="4" w:space="0" w:color="auto"/>
            </w:tcBorders>
            <w:shd w:val="clear" w:color="auto" w:fill="auto"/>
            <w:noWrap/>
            <w:vAlign w:val="bottom"/>
            <w:hideMark/>
          </w:tcPr>
          <w:p w14:paraId="31553E81" w14:textId="77777777" w:rsidR="00EA009E" w:rsidRPr="00EA009E" w:rsidRDefault="00EA009E" w:rsidP="00EA009E">
            <w:pPr>
              <w:widowControl/>
              <w:autoSpaceDE/>
              <w:autoSpaceDN/>
              <w:rPr>
                <w:rFonts w:eastAsia="Times New Roman"/>
                <w:lang w:bidi="ar-SA"/>
              </w:rPr>
            </w:pPr>
            <w:r w:rsidRPr="00EA009E">
              <w:rPr>
                <w:rFonts w:eastAsia="Times New Roman"/>
                <w:lang w:bidi="ar-SA"/>
              </w:rPr>
              <w:t>3100 14th St NW</w:t>
            </w:r>
          </w:p>
        </w:tc>
        <w:tc>
          <w:tcPr>
            <w:tcW w:w="2880" w:type="dxa"/>
            <w:tcBorders>
              <w:top w:val="nil"/>
              <w:left w:val="nil"/>
              <w:bottom w:val="single" w:sz="4" w:space="0" w:color="auto"/>
              <w:right w:val="single" w:sz="4" w:space="0" w:color="auto"/>
            </w:tcBorders>
            <w:shd w:val="clear" w:color="auto" w:fill="auto"/>
            <w:noWrap/>
            <w:vAlign w:val="bottom"/>
            <w:hideMark/>
          </w:tcPr>
          <w:p w14:paraId="2E4BA7F7"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20010-2415</w:t>
            </w:r>
          </w:p>
        </w:tc>
      </w:tr>
      <w:tr w:rsidR="00EA009E" w:rsidRPr="00EA009E" w14:paraId="4496018D"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2F3800CA"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BicycleSPACE</w:t>
            </w:r>
            <w:proofErr w:type="spellEnd"/>
            <w:r w:rsidRPr="00EA009E">
              <w:rPr>
                <w:rFonts w:eastAsia="Times New Roman"/>
                <w:lang w:bidi="ar-SA"/>
              </w:rPr>
              <w:t>- Ivy City</w:t>
            </w:r>
          </w:p>
        </w:tc>
        <w:tc>
          <w:tcPr>
            <w:tcW w:w="2665" w:type="dxa"/>
            <w:tcBorders>
              <w:top w:val="nil"/>
              <w:left w:val="nil"/>
              <w:bottom w:val="single" w:sz="4" w:space="0" w:color="auto"/>
              <w:right w:val="single" w:sz="4" w:space="0" w:color="auto"/>
            </w:tcBorders>
            <w:shd w:val="clear" w:color="auto" w:fill="auto"/>
            <w:noWrap/>
            <w:vAlign w:val="bottom"/>
            <w:hideMark/>
          </w:tcPr>
          <w:p w14:paraId="128320A6" w14:textId="77777777" w:rsidR="00EA009E" w:rsidRPr="00EA009E" w:rsidRDefault="00EA009E" w:rsidP="00EA009E">
            <w:pPr>
              <w:widowControl/>
              <w:autoSpaceDE/>
              <w:autoSpaceDN/>
              <w:rPr>
                <w:rFonts w:eastAsia="Times New Roman"/>
                <w:lang w:bidi="ar-SA"/>
              </w:rPr>
            </w:pPr>
            <w:r w:rsidRPr="00EA009E">
              <w:rPr>
                <w:rFonts w:eastAsia="Times New Roman"/>
                <w:lang w:bidi="ar-SA"/>
              </w:rPr>
              <w:t>1512 Okie Street, N.E.</w:t>
            </w:r>
          </w:p>
        </w:tc>
        <w:tc>
          <w:tcPr>
            <w:tcW w:w="2880" w:type="dxa"/>
            <w:tcBorders>
              <w:top w:val="nil"/>
              <w:left w:val="nil"/>
              <w:bottom w:val="single" w:sz="4" w:space="0" w:color="auto"/>
              <w:right w:val="single" w:sz="4" w:space="0" w:color="auto"/>
            </w:tcBorders>
            <w:shd w:val="clear" w:color="auto" w:fill="auto"/>
            <w:noWrap/>
            <w:vAlign w:val="bottom"/>
            <w:hideMark/>
          </w:tcPr>
          <w:p w14:paraId="4B883CEC"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20002</w:t>
            </w:r>
          </w:p>
        </w:tc>
      </w:tr>
      <w:tr w:rsidR="00EA009E" w:rsidRPr="00EA009E" w14:paraId="4B26A7BF"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9C65391" w14:textId="77777777" w:rsidR="00EA009E" w:rsidRPr="00EA009E" w:rsidRDefault="00EA009E" w:rsidP="00EA009E">
            <w:pPr>
              <w:widowControl/>
              <w:autoSpaceDE/>
              <w:autoSpaceDN/>
              <w:rPr>
                <w:rFonts w:eastAsia="Times New Roman"/>
                <w:lang w:bidi="ar-SA"/>
              </w:rPr>
            </w:pPr>
            <w:r w:rsidRPr="00EA009E">
              <w:rPr>
                <w:rFonts w:eastAsia="Times New Roman"/>
                <w:lang w:bidi="ar-SA"/>
              </w:rPr>
              <w:t>Bozzuto</w:t>
            </w:r>
          </w:p>
        </w:tc>
        <w:tc>
          <w:tcPr>
            <w:tcW w:w="2665" w:type="dxa"/>
            <w:tcBorders>
              <w:top w:val="nil"/>
              <w:left w:val="nil"/>
              <w:bottom w:val="single" w:sz="4" w:space="0" w:color="auto"/>
              <w:right w:val="single" w:sz="4" w:space="0" w:color="auto"/>
            </w:tcBorders>
            <w:shd w:val="clear" w:color="auto" w:fill="auto"/>
            <w:noWrap/>
            <w:vAlign w:val="bottom"/>
            <w:hideMark/>
          </w:tcPr>
          <w:p w14:paraId="5880B73E" w14:textId="77777777" w:rsidR="00EA009E" w:rsidRPr="00EA009E" w:rsidRDefault="00EA009E" w:rsidP="00EA009E">
            <w:pPr>
              <w:widowControl/>
              <w:autoSpaceDE/>
              <w:autoSpaceDN/>
              <w:rPr>
                <w:rFonts w:eastAsia="Times New Roman"/>
                <w:lang w:bidi="ar-SA"/>
              </w:rPr>
            </w:pPr>
            <w:r w:rsidRPr="00EA009E">
              <w:rPr>
                <w:rFonts w:eastAsia="Times New Roman"/>
                <w:lang w:bidi="ar-SA"/>
              </w:rPr>
              <w:t>3307 M St NW Ste 400</w:t>
            </w:r>
          </w:p>
        </w:tc>
        <w:tc>
          <w:tcPr>
            <w:tcW w:w="2880" w:type="dxa"/>
            <w:tcBorders>
              <w:top w:val="nil"/>
              <w:left w:val="nil"/>
              <w:bottom w:val="single" w:sz="4" w:space="0" w:color="auto"/>
              <w:right w:val="single" w:sz="4" w:space="0" w:color="auto"/>
            </w:tcBorders>
            <w:shd w:val="clear" w:color="auto" w:fill="auto"/>
            <w:noWrap/>
            <w:vAlign w:val="bottom"/>
            <w:hideMark/>
          </w:tcPr>
          <w:p w14:paraId="5D02AFFF"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20007-3539</w:t>
            </w:r>
          </w:p>
        </w:tc>
      </w:tr>
      <w:tr w:rsidR="00EA009E" w:rsidRPr="00EA009E" w14:paraId="1CB5CF56"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24FE299F" w14:textId="77777777" w:rsidR="00EA009E" w:rsidRPr="00EA009E" w:rsidRDefault="00EA009E" w:rsidP="00EA009E">
            <w:pPr>
              <w:widowControl/>
              <w:autoSpaceDE/>
              <w:autoSpaceDN/>
              <w:rPr>
                <w:rFonts w:eastAsia="Times New Roman"/>
                <w:lang w:bidi="ar-SA"/>
              </w:rPr>
            </w:pPr>
            <w:r w:rsidRPr="00EA009E">
              <w:rPr>
                <w:rFonts w:eastAsia="Times New Roman"/>
                <w:lang w:bidi="ar-SA"/>
              </w:rPr>
              <w:t>Carey Lawless</w:t>
            </w:r>
          </w:p>
        </w:tc>
        <w:tc>
          <w:tcPr>
            <w:tcW w:w="2665" w:type="dxa"/>
            <w:tcBorders>
              <w:top w:val="nil"/>
              <w:left w:val="nil"/>
              <w:bottom w:val="single" w:sz="4" w:space="0" w:color="auto"/>
              <w:right w:val="single" w:sz="4" w:space="0" w:color="auto"/>
            </w:tcBorders>
            <w:shd w:val="clear" w:color="auto" w:fill="auto"/>
            <w:noWrap/>
            <w:vAlign w:val="bottom"/>
            <w:hideMark/>
          </w:tcPr>
          <w:p w14:paraId="458F8D6E" w14:textId="77777777" w:rsidR="00EA009E" w:rsidRPr="00EA009E" w:rsidRDefault="00EA009E" w:rsidP="00EA009E">
            <w:pPr>
              <w:widowControl/>
              <w:autoSpaceDE/>
              <w:autoSpaceDN/>
              <w:rPr>
                <w:rFonts w:eastAsia="Times New Roman"/>
                <w:lang w:bidi="ar-SA"/>
              </w:rPr>
            </w:pPr>
            <w:r w:rsidRPr="00EA009E">
              <w:rPr>
                <w:rFonts w:eastAsia="Times New Roman"/>
                <w:lang w:bidi="ar-SA"/>
              </w:rPr>
              <w:t>511 10th St NW</w:t>
            </w:r>
          </w:p>
        </w:tc>
        <w:tc>
          <w:tcPr>
            <w:tcW w:w="2880" w:type="dxa"/>
            <w:tcBorders>
              <w:top w:val="nil"/>
              <w:left w:val="nil"/>
              <w:bottom w:val="single" w:sz="4" w:space="0" w:color="auto"/>
              <w:right w:val="single" w:sz="4" w:space="0" w:color="auto"/>
            </w:tcBorders>
            <w:shd w:val="clear" w:color="auto" w:fill="auto"/>
            <w:noWrap/>
            <w:vAlign w:val="bottom"/>
            <w:hideMark/>
          </w:tcPr>
          <w:p w14:paraId="2F31988B"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20004-1402</w:t>
            </w:r>
          </w:p>
        </w:tc>
      </w:tr>
      <w:tr w:rsidR="00EA009E" w:rsidRPr="00EA009E" w14:paraId="535FAEB3"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5DFCA9F" w14:textId="4BCDCB58" w:rsidR="00EA009E" w:rsidRPr="00EA009E" w:rsidRDefault="00EA009E" w:rsidP="00EA009E">
            <w:pPr>
              <w:widowControl/>
              <w:autoSpaceDE/>
              <w:autoSpaceDN/>
              <w:rPr>
                <w:rFonts w:eastAsia="Times New Roman"/>
                <w:lang w:bidi="ar-SA"/>
              </w:rPr>
            </w:pPr>
            <w:r w:rsidRPr="00EA009E">
              <w:rPr>
                <w:rFonts w:eastAsia="Times New Roman"/>
                <w:lang w:bidi="ar-SA"/>
              </w:rPr>
              <w:t>Comcast -Washington DC</w:t>
            </w:r>
          </w:p>
        </w:tc>
        <w:tc>
          <w:tcPr>
            <w:tcW w:w="2665" w:type="dxa"/>
            <w:tcBorders>
              <w:top w:val="nil"/>
              <w:left w:val="nil"/>
              <w:bottom w:val="single" w:sz="4" w:space="0" w:color="auto"/>
              <w:right w:val="single" w:sz="4" w:space="0" w:color="auto"/>
            </w:tcBorders>
            <w:shd w:val="clear" w:color="auto" w:fill="auto"/>
            <w:noWrap/>
            <w:vAlign w:val="bottom"/>
            <w:hideMark/>
          </w:tcPr>
          <w:p w14:paraId="756CE7F6" w14:textId="77777777" w:rsidR="00EA009E" w:rsidRPr="00EA009E" w:rsidRDefault="00EA009E" w:rsidP="00EA009E">
            <w:pPr>
              <w:widowControl/>
              <w:autoSpaceDE/>
              <w:autoSpaceDN/>
              <w:rPr>
                <w:rFonts w:eastAsia="Times New Roman"/>
                <w:lang w:bidi="ar-SA"/>
              </w:rPr>
            </w:pPr>
            <w:r w:rsidRPr="00EA009E">
              <w:rPr>
                <w:rFonts w:eastAsia="Times New Roman"/>
                <w:lang w:bidi="ar-SA"/>
              </w:rPr>
              <w:t>1110 Vermont Ave NW</w:t>
            </w:r>
          </w:p>
        </w:tc>
        <w:tc>
          <w:tcPr>
            <w:tcW w:w="2880" w:type="dxa"/>
            <w:tcBorders>
              <w:top w:val="nil"/>
              <w:left w:val="nil"/>
              <w:bottom w:val="single" w:sz="4" w:space="0" w:color="auto"/>
              <w:right w:val="single" w:sz="4" w:space="0" w:color="auto"/>
            </w:tcBorders>
            <w:shd w:val="clear" w:color="auto" w:fill="auto"/>
            <w:noWrap/>
            <w:vAlign w:val="bottom"/>
            <w:hideMark/>
          </w:tcPr>
          <w:p w14:paraId="6E0BBD07"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20005</w:t>
            </w:r>
          </w:p>
        </w:tc>
      </w:tr>
      <w:tr w:rsidR="00EA009E" w:rsidRPr="00EA009E" w14:paraId="43B6F98F" w14:textId="77777777" w:rsidTr="00EA009E">
        <w:trPr>
          <w:trHeight w:val="590"/>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AE04C0C" w14:textId="77777777" w:rsidR="00EA009E" w:rsidRPr="00EA009E" w:rsidRDefault="00EA009E" w:rsidP="00EA009E">
            <w:pPr>
              <w:widowControl/>
              <w:autoSpaceDE/>
              <w:autoSpaceDN/>
              <w:rPr>
                <w:rFonts w:eastAsia="Times New Roman"/>
                <w:lang w:bidi="ar-SA"/>
              </w:rPr>
            </w:pPr>
            <w:r w:rsidRPr="00EA009E">
              <w:rPr>
                <w:rFonts w:eastAsia="Times New Roman"/>
                <w:lang w:bidi="ar-SA"/>
              </w:rPr>
              <w:t>Department of Energy &amp; Environment Government of the District of Columbia</w:t>
            </w:r>
          </w:p>
        </w:tc>
        <w:tc>
          <w:tcPr>
            <w:tcW w:w="2665" w:type="dxa"/>
            <w:tcBorders>
              <w:top w:val="nil"/>
              <w:left w:val="nil"/>
              <w:bottom w:val="single" w:sz="4" w:space="0" w:color="auto"/>
              <w:right w:val="single" w:sz="4" w:space="0" w:color="auto"/>
            </w:tcBorders>
            <w:shd w:val="clear" w:color="auto" w:fill="auto"/>
            <w:noWrap/>
            <w:vAlign w:val="bottom"/>
            <w:hideMark/>
          </w:tcPr>
          <w:p w14:paraId="19D24114" w14:textId="77777777" w:rsidR="00EA009E" w:rsidRPr="00EA009E" w:rsidRDefault="00EA009E" w:rsidP="00EA009E">
            <w:pPr>
              <w:widowControl/>
              <w:autoSpaceDE/>
              <w:autoSpaceDN/>
              <w:rPr>
                <w:rFonts w:eastAsia="Times New Roman"/>
                <w:lang w:bidi="ar-SA"/>
              </w:rPr>
            </w:pPr>
            <w:r w:rsidRPr="00EA009E">
              <w:rPr>
                <w:rFonts w:eastAsia="Times New Roman"/>
                <w:lang w:bidi="ar-SA"/>
              </w:rPr>
              <w:t>1200 First Street NE, 5th Floor</w:t>
            </w:r>
          </w:p>
        </w:tc>
        <w:tc>
          <w:tcPr>
            <w:tcW w:w="2880" w:type="dxa"/>
            <w:tcBorders>
              <w:top w:val="nil"/>
              <w:left w:val="nil"/>
              <w:bottom w:val="single" w:sz="4" w:space="0" w:color="auto"/>
              <w:right w:val="single" w:sz="4" w:space="0" w:color="auto"/>
            </w:tcBorders>
            <w:shd w:val="clear" w:color="auto" w:fill="auto"/>
            <w:noWrap/>
            <w:vAlign w:val="bottom"/>
            <w:hideMark/>
          </w:tcPr>
          <w:p w14:paraId="32175224"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20002</w:t>
            </w:r>
          </w:p>
        </w:tc>
      </w:tr>
      <w:tr w:rsidR="00EA009E" w:rsidRPr="00EA009E" w14:paraId="7FFCA3A9"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393236BE"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flr</w:t>
            </w:r>
            <w:proofErr w:type="spellEnd"/>
          </w:p>
        </w:tc>
        <w:tc>
          <w:tcPr>
            <w:tcW w:w="2665" w:type="dxa"/>
            <w:tcBorders>
              <w:top w:val="nil"/>
              <w:left w:val="nil"/>
              <w:bottom w:val="single" w:sz="4" w:space="0" w:color="auto"/>
              <w:right w:val="single" w:sz="4" w:space="0" w:color="auto"/>
            </w:tcBorders>
            <w:shd w:val="clear" w:color="auto" w:fill="auto"/>
            <w:noWrap/>
            <w:vAlign w:val="bottom"/>
            <w:hideMark/>
          </w:tcPr>
          <w:p w14:paraId="566AF788" w14:textId="4ED9922D" w:rsidR="00EA009E" w:rsidRPr="00EA009E" w:rsidRDefault="00EA009E" w:rsidP="00EA009E">
            <w:pPr>
              <w:widowControl/>
              <w:autoSpaceDE/>
              <w:autoSpaceDN/>
              <w:rPr>
                <w:rFonts w:eastAsia="Times New Roman"/>
                <w:lang w:bidi="ar-SA"/>
              </w:rPr>
            </w:pPr>
            <w:r w:rsidRPr="00EA009E">
              <w:rPr>
                <w:rFonts w:eastAsia="Times New Roman"/>
                <w:lang w:bidi="ar-SA"/>
              </w:rPr>
              <w:t>1914 17TH S</w:t>
            </w:r>
            <w:r w:rsidR="00B43CC2">
              <w:rPr>
                <w:rFonts w:eastAsia="Times New Roman"/>
                <w:lang w:bidi="ar-SA"/>
              </w:rPr>
              <w:t>.T.</w:t>
            </w:r>
            <w:r w:rsidRPr="00EA009E">
              <w:rPr>
                <w:rFonts w:eastAsia="Times New Roman"/>
                <w:lang w:bidi="ar-SA"/>
              </w:rPr>
              <w:t xml:space="preserve"> NW</w:t>
            </w:r>
          </w:p>
        </w:tc>
        <w:tc>
          <w:tcPr>
            <w:tcW w:w="2880" w:type="dxa"/>
            <w:tcBorders>
              <w:top w:val="nil"/>
              <w:left w:val="nil"/>
              <w:bottom w:val="single" w:sz="4" w:space="0" w:color="auto"/>
              <w:right w:val="single" w:sz="4" w:space="0" w:color="auto"/>
            </w:tcBorders>
            <w:shd w:val="clear" w:color="auto" w:fill="auto"/>
            <w:noWrap/>
            <w:vAlign w:val="bottom"/>
            <w:hideMark/>
          </w:tcPr>
          <w:p w14:paraId="60A6F472"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20009-6201</w:t>
            </w:r>
          </w:p>
        </w:tc>
      </w:tr>
      <w:tr w:rsidR="00EA009E" w:rsidRPr="00EA009E" w14:paraId="77465576"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1A1F79F7" w14:textId="77777777" w:rsidR="00EA009E" w:rsidRPr="00EA009E" w:rsidRDefault="00EA009E" w:rsidP="00EA009E">
            <w:pPr>
              <w:widowControl/>
              <w:autoSpaceDE/>
              <w:autoSpaceDN/>
              <w:rPr>
                <w:rFonts w:eastAsia="Times New Roman"/>
                <w:lang w:bidi="ar-SA"/>
              </w:rPr>
            </w:pPr>
            <w:r w:rsidRPr="00EA009E">
              <w:rPr>
                <w:rFonts w:eastAsia="Times New Roman"/>
                <w:lang w:bidi="ar-SA"/>
              </w:rPr>
              <w:t>Land Trust Alliance</w:t>
            </w:r>
          </w:p>
        </w:tc>
        <w:tc>
          <w:tcPr>
            <w:tcW w:w="2665" w:type="dxa"/>
            <w:tcBorders>
              <w:top w:val="nil"/>
              <w:left w:val="nil"/>
              <w:bottom w:val="single" w:sz="4" w:space="0" w:color="auto"/>
              <w:right w:val="single" w:sz="4" w:space="0" w:color="auto"/>
            </w:tcBorders>
            <w:shd w:val="clear" w:color="auto" w:fill="auto"/>
            <w:noWrap/>
            <w:vAlign w:val="bottom"/>
            <w:hideMark/>
          </w:tcPr>
          <w:p w14:paraId="4496BE0A" w14:textId="77777777" w:rsidR="00EA009E" w:rsidRPr="00EA009E" w:rsidRDefault="00EA009E" w:rsidP="00EA009E">
            <w:pPr>
              <w:widowControl/>
              <w:autoSpaceDE/>
              <w:autoSpaceDN/>
              <w:rPr>
                <w:rFonts w:eastAsia="Times New Roman"/>
                <w:lang w:bidi="ar-SA"/>
              </w:rPr>
            </w:pPr>
            <w:r w:rsidRPr="00EA009E">
              <w:rPr>
                <w:rFonts w:eastAsia="Times New Roman"/>
                <w:lang w:bidi="ar-SA"/>
              </w:rPr>
              <w:t>402</w:t>
            </w:r>
          </w:p>
        </w:tc>
        <w:tc>
          <w:tcPr>
            <w:tcW w:w="2880" w:type="dxa"/>
            <w:tcBorders>
              <w:top w:val="nil"/>
              <w:left w:val="nil"/>
              <w:bottom w:val="single" w:sz="4" w:space="0" w:color="auto"/>
              <w:right w:val="single" w:sz="4" w:space="0" w:color="auto"/>
            </w:tcBorders>
            <w:shd w:val="clear" w:color="auto" w:fill="auto"/>
            <w:noWrap/>
            <w:vAlign w:val="bottom"/>
            <w:hideMark/>
          </w:tcPr>
          <w:p w14:paraId="66056025"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20002-4938</w:t>
            </w:r>
          </w:p>
        </w:tc>
      </w:tr>
      <w:tr w:rsidR="00EA009E" w:rsidRPr="00EA009E" w14:paraId="47D561F7"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604990E4" w14:textId="75097BFF" w:rsidR="00EA009E" w:rsidRPr="00EA009E" w:rsidRDefault="00EA009E" w:rsidP="00EA009E">
            <w:pPr>
              <w:widowControl/>
              <w:autoSpaceDE/>
              <w:autoSpaceDN/>
              <w:rPr>
                <w:rFonts w:eastAsia="Times New Roman"/>
                <w:lang w:bidi="ar-SA"/>
              </w:rPr>
            </w:pPr>
            <w:r w:rsidRPr="00EA009E">
              <w:rPr>
                <w:rFonts w:eastAsia="Times New Roman"/>
                <w:lang w:bidi="ar-SA"/>
              </w:rPr>
              <w:t>Lowe</w:t>
            </w:r>
            <w:r w:rsidR="00316968">
              <w:rPr>
                <w:rFonts w:eastAsia="Times New Roman"/>
                <w:lang w:bidi="ar-SA"/>
              </w:rPr>
              <w:t>'</w:t>
            </w:r>
            <w:r w:rsidRPr="00EA009E">
              <w:rPr>
                <w:rFonts w:eastAsia="Times New Roman"/>
                <w:lang w:bidi="ar-SA"/>
              </w:rPr>
              <w:t>s</w:t>
            </w:r>
          </w:p>
        </w:tc>
        <w:tc>
          <w:tcPr>
            <w:tcW w:w="2665" w:type="dxa"/>
            <w:tcBorders>
              <w:top w:val="nil"/>
              <w:left w:val="nil"/>
              <w:bottom w:val="single" w:sz="4" w:space="0" w:color="auto"/>
              <w:right w:val="single" w:sz="4" w:space="0" w:color="auto"/>
            </w:tcBorders>
            <w:shd w:val="clear" w:color="auto" w:fill="auto"/>
            <w:noWrap/>
            <w:vAlign w:val="bottom"/>
            <w:hideMark/>
          </w:tcPr>
          <w:p w14:paraId="014872F1" w14:textId="77777777" w:rsidR="00EA009E" w:rsidRPr="00EA009E" w:rsidRDefault="00EA009E" w:rsidP="00EA009E">
            <w:pPr>
              <w:widowControl/>
              <w:autoSpaceDE/>
              <w:autoSpaceDN/>
              <w:rPr>
                <w:rFonts w:eastAsia="Times New Roman"/>
                <w:lang w:bidi="ar-SA"/>
              </w:rPr>
            </w:pPr>
            <w:r w:rsidRPr="00EA009E">
              <w:rPr>
                <w:rFonts w:eastAsia="Times New Roman"/>
                <w:lang w:bidi="ar-SA"/>
              </w:rPr>
              <w:t>2438 Market St NE</w:t>
            </w:r>
          </w:p>
        </w:tc>
        <w:tc>
          <w:tcPr>
            <w:tcW w:w="2880" w:type="dxa"/>
            <w:tcBorders>
              <w:top w:val="nil"/>
              <w:left w:val="nil"/>
              <w:bottom w:val="single" w:sz="4" w:space="0" w:color="auto"/>
              <w:right w:val="single" w:sz="4" w:space="0" w:color="auto"/>
            </w:tcBorders>
            <w:shd w:val="clear" w:color="auto" w:fill="auto"/>
            <w:noWrap/>
            <w:vAlign w:val="bottom"/>
            <w:hideMark/>
          </w:tcPr>
          <w:p w14:paraId="536E418B"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20018</w:t>
            </w:r>
          </w:p>
        </w:tc>
      </w:tr>
      <w:tr w:rsidR="00EA009E" w:rsidRPr="00EA009E" w14:paraId="06E06A5F"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601C1852" w14:textId="77777777" w:rsidR="00EA009E" w:rsidRPr="00EA009E" w:rsidRDefault="00EA009E" w:rsidP="00EA009E">
            <w:pPr>
              <w:widowControl/>
              <w:autoSpaceDE/>
              <w:autoSpaceDN/>
              <w:rPr>
                <w:rFonts w:eastAsia="Times New Roman"/>
                <w:lang w:bidi="ar-SA"/>
              </w:rPr>
            </w:pPr>
            <w:r w:rsidRPr="00EA009E">
              <w:rPr>
                <w:rFonts w:eastAsia="Times New Roman"/>
                <w:lang w:bidi="ar-SA"/>
              </w:rPr>
              <w:t>MedStar National Rehabilitation Hospital</w:t>
            </w:r>
          </w:p>
        </w:tc>
        <w:tc>
          <w:tcPr>
            <w:tcW w:w="2665" w:type="dxa"/>
            <w:tcBorders>
              <w:top w:val="nil"/>
              <w:left w:val="nil"/>
              <w:bottom w:val="single" w:sz="4" w:space="0" w:color="auto"/>
              <w:right w:val="single" w:sz="4" w:space="0" w:color="auto"/>
            </w:tcBorders>
            <w:shd w:val="clear" w:color="auto" w:fill="auto"/>
            <w:noWrap/>
            <w:vAlign w:val="bottom"/>
            <w:hideMark/>
          </w:tcPr>
          <w:p w14:paraId="30DDE898" w14:textId="77777777" w:rsidR="00EA009E" w:rsidRPr="00EA009E" w:rsidRDefault="00EA009E" w:rsidP="00EA009E">
            <w:pPr>
              <w:widowControl/>
              <w:autoSpaceDE/>
              <w:autoSpaceDN/>
              <w:rPr>
                <w:rFonts w:eastAsia="Times New Roman"/>
                <w:lang w:bidi="ar-SA"/>
              </w:rPr>
            </w:pPr>
            <w:r w:rsidRPr="00EA009E">
              <w:rPr>
                <w:rFonts w:eastAsia="Times New Roman"/>
                <w:lang w:bidi="ar-SA"/>
              </w:rPr>
              <w:t>102 Irving St. NW</w:t>
            </w:r>
          </w:p>
        </w:tc>
        <w:tc>
          <w:tcPr>
            <w:tcW w:w="2880" w:type="dxa"/>
            <w:tcBorders>
              <w:top w:val="nil"/>
              <w:left w:val="nil"/>
              <w:bottom w:val="single" w:sz="4" w:space="0" w:color="auto"/>
              <w:right w:val="single" w:sz="4" w:space="0" w:color="auto"/>
            </w:tcBorders>
            <w:shd w:val="clear" w:color="auto" w:fill="auto"/>
            <w:noWrap/>
            <w:vAlign w:val="bottom"/>
            <w:hideMark/>
          </w:tcPr>
          <w:p w14:paraId="4C30CAC9"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20010</w:t>
            </w:r>
          </w:p>
        </w:tc>
      </w:tr>
      <w:tr w:rsidR="00EA009E" w:rsidRPr="00EA009E" w14:paraId="479B25B0"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6A5D80D2" w14:textId="77777777" w:rsidR="00EA009E" w:rsidRPr="00EA009E" w:rsidRDefault="00EA009E" w:rsidP="00EA009E">
            <w:pPr>
              <w:widowControl/>
              <w:autoSpaceDE/>
              <w:autoSpaceDN/>
              <w:rPr>
                <w:rFonts w:eastAsia="Times New Roman"/>
                <w:lang w:bidi="ar-SA"/>
              </w:rPr>
            </w:pPr>
            <w:r w:rsidRPr="00EA009E">
              <w:rPr>
                <w:rFonts w:eastAsia="Times New Roman"/>
                <w:lang w:bidi="ar-SA"/>
              </w:rPr>
              <w:t>MedStar Washington Hospital Center</w:t>
            </w:r>
          </w:p>
        </w:tc>
        <w:tc>
          <w:tcPr>
            <w:tcW w:w="2665" w:type="dxa"/>
            <w:tcBorders>
              <w:top w:val="nil"/>
              <w:left w:val="nil"/>
              <w:bottom w:val="single" w:sz="4" w:space="0" w:color="auto"/>
              <w:right w:val="single" w:sz="4" w:space="0" w:color="auto"/>
            </w:tcBorders>
            <w:shd w:val="clear" w:color="auto" w:fill="auto"/>
            <w:noWrap/>
            <w:vAlign w:val="bottom"/>
            <w:hideMark/>
          </w:tcPr>
          <w:p w14:paraId="2023EEFA" w14:textId="77777777" w:rsidR="00EA009E" w:rsidRPr="00EA009E" w:rsidRDefault="00EA009E" w:rsidP="00EA009E">
            <w:pPr>
              <w:widowControl/>
              <w:autoSpaceDE/>
              <w:autoSpaceDN/>
              <w:rPr>
                <w:rFonts w:eastAsia="Times New Roman"/>
                <w:lang w:bidi="ar-SA"/>
              </w:rPr>
            </w:pPr>
            <w:r w:rsidRPr="00EA009E">
              <w:rPr>
                <w:rFonts w:eastAsia="Times New Roman"/>
                <w:lang w:bidi="ar-SA"/>
              </w:rPr>
              <w:t>110 Irving St NW</w:t>
            </w:r>
          </w:p>
        </w:tc>
        <w:tc>
          <w:tcPr>
            <w:tcW w:w="2880" w:type="dxa"/>
            <w:tcBorders>
              <w:top w:val="nil"/>
              <w:left w:val="nil"/>
              <w:bottom w:val="single" w:sz="4" w:space="0" w:color="auto"/>
              <w:right w:val="single" w:sz="4" w:space="0" w:color="auto"/>
            </w:tcBorders>
            <w:shd w:val="clear" w:color="auto" w:fill="auto"/>
            <w:noWrap/>
            <w:vAlign w:val="bottom"/>
            <w:hideMark/>
          </w:tcPr>
          <w:p w14:paraId="1D93BBDF"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20010</w:t>
            </w:r>
          </w:p>
        </w:tc>
      </w:tr>
      <w:tr w:rsidR="00EA009E" w:rsidRPr="00EA009E" w14:paraId="7B6758EE" w14:textId="77777777" w:rsidTr="00EA009E">
        <w:trPr>
          <w:trHeight w:val="590"/>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2601BC50" w14:textId="4F9A6FF4" w:rsidR="00EA009E" w:rsidRPr="00EA009E" w:rsidRDefault="00EA009E" w:rsidP="00EA009E">
            <w:pPr>
              <w:widowControl/>
              <w:autoSpaceDE/>
              <w:autoSpaceDN/>
              <w:rPr>
                <w:rFonts w:eastAsia="Times New Roman"/>
                <w:lang w:bidi="ar-SA"/>
              </w:rPr>
            </w:pPr>
            <w:r w:rsidRPr="00EA009E">
              <w:rPr>
                <w:rFonts w:eastAsia="Times New Roman"/>
                <w:lang w:bidi="ar-SA"/>
              </w:rPr>
              <w:t xml:space="preserve">National Library Service for the Blind &amp; </w:t>
            </w:r>
            <w:r w:rsidR="00845B02" w:rsidRPr="00EA009E">
              <w:rPr>
                <w:rFonts w:eastAsia="Times New Roman"/>
                <w:lang w:bidi="ar-SA"/>
              </w:rPr>
              <w:t>Physical</w:t>
            </w:r>
          </w:p>
        </w:tc>
        <w:tc>
          <w:tcPr>
            <w:tcW w:w="2665" w:type="dxa"/>
            <w:tcBorders>
              <w:top w:val="nil"/>
              <w:left w:val="nil"/>
              <w:bottom w:val="single" w:sz="4" w:space="0" w:color="auto"/>
              <w:right w:val="single" w:sz="4" w:space="0" w:color="auto"/>
            </w:tcBorders>
            <w:shd w:val="clear" w:color="auto" w:fill="auto"/>
            <w:noWrap/>
            <w:vAlign w:val="bottom"/>
            <w:hideMark/>
          </w:tcPr>
          <w:p w14:paraId="2BA207B4" w14:textId="77777777" w:rsidR="00EA009E" w:rsidRPr="00EA009E" w:rsidRDefault="00EA009E" w:rsidP="00EA009E">
            <w:pPr>
              <w:widowControl/>
              <w:autoSpaceDE/>
              <w:autoSpaceDN/>
              <w:rPr>
                <w:rFonts w:eastAsia="Times New Roman"/>
                <w:lang w:bidi="ar-SA"/>
              </w:rPr>
            </w:pPr>
            <w:r w:rsidRPr="00EA009E">
              <w:rPr>
                <w:rFonts w:eastAsia="Times New Roman"/>
                <w:lang w:bidi="ar-SA"/>
              </w:rPr>
              <w:t>1291 Taylor St NW</w:t>
            </w:r>
          </w:p>
        </w:tc>
        <w:tc>
          <w:tcPr>
            <w:tcW w:w="2880" w:type="dxa"/>
            <w:tcBorders>
              <w:top w:val="nil"/>
              <w:left w:val="nil"/>
              <w:bottom w:val="single" w:sz="4" w:space="0" w:color="auto"/>
              <w:right w:val="single" w:sz="4" w:space="0" w:color="auto"/>
            </w:tcBorders>
            <w:shd w:val="clear" w:color="auto" w:fill="auto"/>
            <w:noWrap/>
            <w:vAlign w:val="bottom"/>
            <w:hideMark/>
          </w:tcPr>
          <w:p w14:paraId="020E588A"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20542-0002</w:t>
            </w:r>
          </w:p>
        </w:tc>
      </w:tr>
      <w:tr w:rsidR="00EA009E" w:rsidRPr="00EA009E" w14:paraId="190BA52C"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6CBA883" w14:textId="77777777" w:rsidR="00EA009E" w:rsidRPr="00EA009E" w:rsidRDefault="00EA009E" w:rsidP="00EA009E">
            <w:pPr>
              <w:widowControl/>
              <w:autoSpaceDE/>
              <w:autoSpaceDN/>
              <w:rPr>
                <w:rFonts w:eastAsia="Times New Roman"/>
                <w:lang w:bidi="ar-SA"/>
              </w:rPr>
            </w:pPr>
            <w:r w:rsidRPr="00EA009E">
              <w:rPr>
                <w:rFonts w:eastAsia="Times New Roman"/>
                <w:lang w:bidi="ar-SA"/>
              </w:rPr>
              <w:t>Naval Research Laboratory</w:t>
            </w:r>
          </w:p>
        </w:tc>
        <w:tc>
          <w:tcPr>
            <w:tcW w:w="2665" w:type="dxa"/>
            <w:tcBorders>
              <w:top w:val="nil"/>
              <w:left w:val="nil"/>
              <w:bottom w:val="single" w:sz="4" w:space="0" w:color="auto"/>
              <w:right w:val="single" w:sz="4" w:space="0" w:color="auto"/>
            </w:tcBorders>
            <w:shd w:val="clear" w:color="auto" w:fill="auto"/>
            <w:noWrap/>
            <w:vAlign w:val="bottom"/>
            <w:hideMark/>
          </w:tcPr>
          <w:p w14:paraId="0E0C7259" w14:textId="77777777" w:rsidR="00EA009E" w:rsidRPr="00EA009E" w:rsidRDefault="00EA009E" w:rsidP="00EA009E">
            <w:pPr>
              <w:widowControl/>
              <w:autoSpaceDE/>
              <w:autoSpaceDN/>
              <w:rPr>
                <w:rFonts w:eastAsia="Times New Roman"/>
                <w:lang w:bidi="ar-SA"/>
              </w:rPr>
            </w:pPr>
            <w:r w:rsidRPr="00EA009E">
              <w:rPr>
                <w:rFonts w:eastAsia="Times New Roman"/>
                <w:lang w:bidi="ar-SA"/>
              </w:rPr>
              <w:t>4555 Overlook Ave SW</w:t>
            </w:r>
          </w:p>
        </w:tc>
        <w:tc>
          <w:tcPr>
            <w:tcW w:w="2880" w:type="dxa"/>
            <w:tcBorders>
              <w:top w:val="nil"/>
              <w:left w:val="nil"/>
              <w:bottom w:val="single" w:sz="4" w:space="0" w:color="auto"/>
              <w:right w:val="single" w:sz="4" w:space="0" w:color="auto"/>
            </w:tcBorders>
            <w:shd w:val="clear" w:color="auto" w:fill="auto"/>
            <w:noWrap/>
            <w:vAlign w:val="bottom"/>
            <w:hideMark/>
          </w:tcPr>
          <w:p w14:paraId="0E8B821F"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20375-0001</w:t>
            </w:r>
          </w:p>
        </w:tc>
      </w:tr>
      <w:tr w:rsidR="00EA009E" w:rsidRPr="00EA009E" w14:paraId="0A819A77"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46D64EDA" w14:textId="77777777" w:rsidR="00EA009E" w:rsidRPr="00EA009E" w:rsidRDefault="00EA009E" w:rsidP="00EA009E">
            <w:pPr>
              <w:widowControl/>
              <w:autoSpaceDE/>
              <w:autoSpaceDN/>
              <w:rPr>
                <w:rFonts w:eastAsia="Times New Roman"/>
                <w:lang w:bidi="ar-SA"/>
              </w:rPr>
            </w:pPr>
            <w:r w:rsidRPr="00EA009E">
              <w:rPr>
                <w:rFonts w:eastAsia="Times New Roman"/>
                <w:lang w:bidi="ar-SA"/>
              </w:rPr>
              <w:lastRenderedPageBreak/>
              <w:t>Paul Peers</w:t>
            </w:r>
          </w:p>
        </w:tc>
        <w:tc>
          <w:tcPr>
            <w:tcW w:w="2665" w:type="dxa"/>
            <w:tcBorders>
              <w:top w:val="nil"/>
              <w:left w:val="nil"/>
              <w:bottom w:val="single" w:sz="4" w:space="0" w:color="auto"/>
              <w:right w:val="single" w:sz="4" w:space="0" w:color="auto"/>
            </w:tcBorders>
            <w:shd w:val="clear" w:color="auto" w:fill="auto"/>
            <w:noWrap/>
            <w:vAlign w:val="bottom"/>
            <w:hideMark/>
          </w:tcPr>
          <w:p w14:paraId="269BE2E7" w14:textId="77777777" w:rsidR="00EA009E" w:rsidRPr="00EA009E" w:rsidRDefault="00EA009E" w:rsidP="00EA009E">
            <w:pPr>
              <w:widowControl/>
              <w:autoSpaceDE/>
              <w:autoSpaceDN/>
              <w:rPr>
                <w:rFonts w:eastAsia="Times New Roman"/>
                <w:lang w:bidi="ar-SA"/>
              </w:rPr>
            </w:pPr>
            <w:r w:rsidRPr="00EA009E">
              <w:rPr>
                <w:rFonts w:eastAsia="Times New Roman"/>
                <w:lang w:bidi="ar-SA"/>
              </w:rPr>
              <w:t>4850 Connecticut Ave NW</w:t>
            </w:r>
          </w:p>
        </w:tc>
        <w:tc>
          <w:tcPr>
            <w:tcW w:w="2880" w:type="dxa"/>
            <w:tcBorders>
              <w:top w:val="nil"/>
              <w:left w:val="nil"/>
              <w:bottom w:val="single" w:sz="4" w:space="0" w:color="auto"/>
              <w:right w:val="single" w:sz="4" w:space="0" w:color="auto"/>
            </w:tcBorders>
            <w:shd w:val="clear" w:color="auto" w:fill="auto"/>
            <w:noWrap/>
            <w:vAlign w:val="bottom"/>
            <w:hideMark/>
          </w:tcPr>
          <w:p w14:paraId="455C8C5D"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20008-5941</w:t>
            </w:r>
          </w:p>
        </w:tc>
      </w:tr>
      <w:tr w:rsidR="00EA009E" w:rsidRPr="00EA009E" w14:paraId="06328C59"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290F7011" w14:textId="77777777" w:rsidR="00EA009E" w:rsidRPr="00EA009E" w:rsidRDefault="00EA009E" w:rsidP="00EA009E">
            <w:pPr>
              <w:widowControl/>
              <w:autoSpaceDE/>
              <w:autoSpaceDN/>
              <w:rPr>
                <w:rFonts w:eastAsia="Times New Roman"/>
                <w:lang w:bidi="ar-SA"/>
              </w:rPr>
            </w:pPr>
            <w:r w:rsidRPr="00EA009E">
              <w:rPr>
                <w:rFonts w:eastAsia="Times New Roman"/>
                <w:lang w:bidi="ar-SA"/>
              </w:rPr>
              <w:t>RAI Services Company</w:t>
            </w:r>
          </w:p>
        </w:tc>
        <w:tc>
          <w:tcPr>
            <w:tcW w:w="2665" w:type="dxa"/>
            <w:tcBorders>
              <w:top w:val="nil"/>
              <w:left w:val="nil"/>
              <w:bottom w:val="single" w:sz="4" w:space="0" w:color="auto"/>
              <w:right w:val="single" w:sz="4" w:space="0" w:color="auto"/>
            </w:tcBorders>
            <w:shd w:val="clear" w:color="auto" w:fill="auto"/>
            <w:noWrap/>
            <w:vAlign w:val="bottom"/>
            <w:hideMark/>
          </w:tcPr>
          <w:p w14:paraId="504B15CA" w14:textId="77777777" w:rsidR="00EA009E" w:rsidRPr="00EA009E" w:rsidRDefault="00EA009E" w:rsidP="00EA009E">
            <w:pPr>
              <w:widowControl/>
              <w:autoSpaceDE/>
              <w:autoSpaceDN/>
              <w:rPr>
                <w:rFonts w:eastAsia="Times New Roman"/>
                <w:lang w:bidi="ar-SA"/>
              </w:rPr>
            </w:pPr>
            <w:r w:rsidRPr="00EA009E">
              <w:rPr>
                <w:rFonts w:eastAsia="Times New Roman"/>
                <w:lang w:bidi="ar-SA"/>
              </w:rPr>
              <w:t>1201 F St NW</w:t>
            </w:r>
          </w:p>
        </w:tc>
        <w:tc>
          <w:tcPr>
            <w:tcW w:w="2880" w:type="dxa"/>
            <w:tcBorders>
              <w:top w:val="nil"/>
              <w:left w:val="nil"/>
              <w:bottom w:val="single" w:sz="4" w:space="0" w:color="auto"/>
              <w:right w:val="single" w:sz="4" w:space="0" w:color="auto"/>
            </w:tcBorders>
            <w:shd w:val="clear" w:color="auto" w:fill="auto"/>
            <w:noWrap/>
            <w:vAlign w:val="bottom"/>
            <w:hideMark/>
          </w:tcPr>
          <w:p w14:paraId="6B8FC983"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20004</w:t>
            </w:r>
          </w:p>
        </w:tc>
      </w:tr>
      <w:tr w:rsidR="00EA009E" w:rsidRPr="00EA009E" w14:paraId="26DE248C"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6DF9BF92" w14:textId="77777777" w:rsidR="00EA009E" w:rsidRPr="00EA009E" w:rsidRDefault="00EA009E" w:rsidP="00EA009E">
            <w:pPr>
              <w:widowControl/>
              <w:autoSpaceDE/>
              <w:autoSpaceDN/>
              <w:rPr>
                <w:rFonts w:eastAsia="Times New Roman"/>
                <w:lang w:bidi="ar-SA"/>
              </w:rPr>
            </w:pPr>
            <w:r w:rsidRPr="00EA009E">
              <w:rPr>
                <w:rFonts w:eastAsia="Times New Roman"/>
                <w:lang w:bidi="ar-SA"/>
              </w:rPr>
              <w:t>SIGTARP</w:t>
            </w:r>
          </w:p>
        </w:tc>
        <w:tc>
          <w:tcPr>
            <w:tcW w:w="2665" w:type="dxa"/>
            <w:tcBorders>
              <w:top w:val="nil"/>
              <w:left w:val="nil"/>
              <w:bottom w:val="single" w:sz="4" w:space="0" w:color="auto"/>
              <w:right w:val="single" w:sz="4" w:space="0" w:color="auto"/>
            </w:tcBorders>
            <w:shd w:val="clear" w:color="auto" w:fill="auto"/>
            <w:noWrap/>
            <w:vAlign w:val="bottom"/>
            <w:hideMark/>
          </w:tcPr>
          <w:p w14:paraId="21373B41" w14:textId="77777777" w:rsidR="00EA009E" w:rsidRPr="00EA009E" w:rsidRDefault="00EA009E" w:rsidP="00EA009E">
            <w:pPr>
              <w:widowControl/>
              <w:autoSpaceDE/>
              <w:autoSpaceDN/>
              <w:rPr>
                <w:rFonts w:eastAsia="Times New Roman"/>
                <w:lang w:bidi="ar-SA"/>
              </w:rPr>
            </w:pPr>
            <w:r w:rsidRPr="00EA009E">
              <w:rPr>
                <w:rFonts w:eastAsia="Times New Roman"/>
                <w:lang w:bidi="ar-SA"/>
              </w:rPr>
              <w:t>1801 L St NW</w:t>
            </w:r>
          </w:p>
        </w:tc>
        <w:tc>
          <w:tcPr>
            <w:tcW w:w="2880" w:type="dxa"/>
            <w:tcBorders>
              <w:top w:val="nil"/>
              <w:left w:val="nil"/>
              <w:bottom w:val="single" w:sz="4" w:space="0" w:color="auto"/>
              <w:right w:val="single" w:sz="4" w:space="0" w:color="auto"/>
            </w:tcBorders>
            <w:shd w:val="clear" w:color="auto" w:fill="auto"/>
            <w:noWrap/>
            <w:vAlign w:val="bottom"/>
            <w:hideMark/>
          </w:tcPr>
          <w:p w14:paraId="5EE8DFCA"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20036-3811</w:t>
            </w:r>
          </w:p>
        </w:tc>
      </w:tr>
      <w:tr w:rsidR="00EA009E" w:rsidRPr="00EA009E" w14:paraId="448D42AC"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332CD25F" w14:textId="77777777" w:rsidR="00EA009E" w:rsidRPr="00EA009E" w:rsidRDefault="00EA009E" w:rsidP="00EA009E">
            <w:pPr>
              <w:widowControl/>
              <w:autoSpaceDE/>
              <w:autoSpaceDN/>
              <w:rPr>
                <w:rFonts w:eastAsia="Times New Roman"/>
                <w:lang w:bidi="ar-SA"/>
              </w:rPr>
            </w:pPr>
            <w:r w:rsidRPr="00EA009E">
              <w:rPr>
                <w:rFonts w:eastAsia="Times New Roman"/>
                <w:lang w:bidi="ar-SA"/>
              </w:rPr>
              <w:t>T&amp;R Productions, LLC</w:t>
            </w:r>
          </w:p>
        </w:tc>
        <w:tc>
          <w:tcPr>
            <w:tcW w:w="2665" w:type="dxa"/>
            <w:tcBorders>
              <w:top w:val="nil"/>
              <w:left w:val="nil"/>
              <w:bottom w:val="single" w:sz="4" w:space="0" w:color="auto"/>
              <w:right w:val="single" w:sz="4" w:space="0" w:color="auto"/>
            </w:tcBorders>
            <w:shd w:val="clear" w:color="auto" w:fill="auto"/>
            <w:noWrap/>
            <w:vAlign w:val="bottom"/>
            <w:hideMark/>
          </w:tcPr>
          <w:p w14:paraId="598F533D" w14:textId="77777777" w:rsidR="00EA009E" w:rsidRPr="00EA009E" w:rsidRDefault="00EA009E" w:rsidP="00EA009E">
            <w:pPr>
              <w:widowControl/>
              <w:autoSpaceDE/>
              <w:autoSpaceDN/>
              <w:rPr>
                <w:rFonts w:eastAsia="Times New Roman"/>
                <w:lang w:bidi="ar-SA"/>
              </w:rPr>
            </w:pPr>
            <w:r w:rsidRPr="00EA009E">
              <w:rPr>
                <w:rFonts w:eastAsia="Times New Roman"/>
                <w:lang w:bidi="ar-SA"/>
              </w:rPr>
              <w:t>1325 G St NW</w:t>
            </w:r>
          </w:p>
        </w:tc>
        <w:tc>
          <w:tcPr>
            <w:tcW w:w="2880" w:type="dxa"/>
            <w:tcBorders>
              <w:top w:val="nil"/>
              <w:left w:val="nil"/>
              <w:bottom w:val="single" w:sz="4" w:space="0" w:color="auto"/>
              <w:right w:val="single" w:sz="4" w:space="0" w:color="auto"/>
            </w:tcBorders>
            <w:shd w:val="clear" w:color="auto" w:fill="auto"/>
            <w:noWrap/>
            <w:vAlign w:val="bottom"/>
            <w:hideMark/>
          </w:tcPr>
          <w:p w14:paraId="6A7924FF"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20005-3104</w:t>
            </w:r>
          </w:p>
        </w:tc>
      </w:tr>
      <w:tr w:rsidR="00EA009E" w:rsidRPr="00EA009E" w14:paraId="0CAF3602"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7A4399DF"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Tenleytown</w:t>
            </w:r>
            <w:proofErr w:type="spellEnd"/>
            <w:r w:rsidRPr="00EA009E">
              <w:rPr>
                <w:rFonts w:eastAsia="Times New Roman"/>
                <w:lang w:bidi="ar-SA"/>
              </w:rPr>
              <w:t xml:space="preserve"> Ace Hardware</w:t>
            </w:r>
          </w:p>
        </w:tc>
        <w:tc>
          <w:tcPr>
            <w:tcW w:w="2665" w:type="dxa"/>
            <w:tcBorders>
              <w:top w:val="nil"/>
              <w:left w:val="nil"/>
              <w:bottom w:val="single" w:sz="4" w:space="0" w:color="auto"/>
              <w:right w:val="single" w:sz="4" w:space="0" w:color="auto"/>
            </w:tcBorders>
            <w:shd w:val="clear" w:color="auto" w:fill="auto"/>
            <w:noWrap/>
            <w:vAlign w:val="bottom"/>
            <w:hideMark/>
          </w:tcPr>
          <w:p w14:paraId="0E72F49A" w14:textId="77777777" w:rsidR="00EA009E" w:rsidRPr="00EA009E" w:rsidRDefault="00EA009E" w:rsidP="00EA009E">
            <w:pPr>
              <w:widowControl/>
              <w:autoSpaceDE/>
              <w:autoSpaceDN/>
              <w:rPr>
                <w:rFonts w:eastAsia="Times New Roman"/>
                <w:lang w:bidi="ar-SA"/>
              </w:rPr>
            </w:pPr>
            <w:r w:rsidRPr="00EA009E">
              <w:rPr>
                <w:rFonts w:eastAsia="Times New Roman"/>
                <w:lang w:bidi="ar-SA"/>
              </w:rPr>
              <w:t>4500 Wisconsin Ave NW</w:t>
            </w:r>
          </w:p>
        </w:tc>
        <w:tc>
          <w:tcPr>
            <w:tcW w:w="2880" w:type="dxa"/>
            <w:tcBorders>
              <w:top w:val="nil"/>
              <w:left w:val="nil"/>
              <w:bottom w:val="single" w:sz="4" w:space="0" w:color="auto"/>
              <w:right w:val="single" w:sz="4" w:space="0" w:color="auto"/>
            </w:tcBorders>
            <w:shd w:val="clear" w:color="auto" w:fill="auto"/>
            <w:noWrap/>
            <w:vAlign w:val="bottom"/>
            <w:hideMark/>
          </w:tcPr>
          <w:p w14:paraId="6B1E83B2"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20016-4628</w:t>
            </w:r>
          </w:p>
        </w:tc>
      </w:tr>
      <w:tr w:rsidR="00EA009E" w:rsidRPr="00EA009E" w14:paraId="76D60627"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38B7A565" w14:textId="77777777" w:rsidR="00EA009E" w:rsidRPr="00EA009E" w:rsidRDefault="00EA009E" w:rsidP="00EA009E">
            <w:pPr>
              <w:widowControl/>
              <w:autoSpaceDE/>
              <w:autoSpaceDN/>
              <w:rPr>
                <w:rFonts w:eastAsia="Times New Roman"/>
                <w:lang w:bidi="ar-SA"/>
              </w:rPr>
            </w:pPr>
            <w:r w:rsidRPr="00EA009E">
              <w:rPr>
                <w:rFonts w:eastAsia="Times New Roman"/>
                <w:lang w:bidi="ar-SA"/>
              </w:rPr>
              <w:t>The Daily Rider</w:t>
            </w:r>
          </w:p>
        </w:tc>
        <w:tc>
          <w:tcPr>
            <w:tcW w:w="2665" w:type="dxa"/>
            <w:tcBorders>
              <w:top w:val="nil"/>
              <w:left w:val="nil"/>
              <w:bottom w:val="single" w:sz="4" w:space="0" w:color="auto"/>
              <w:right w:val="single" w:sz="4" w:space="0" w:color="auto"/>
            </w:tcBorders>
            <w:shd w:val="clear" w:color="auto" w:fill="auto"/>
            <w:noWrap/>
            <w:vAlign w:val="bottom"/>
            <w:hideMark/>
          </w:tcPr>
          <w:p w14:paraId="7850F625" w14:textId="77777777" w:rsidR="00EA009E" w:rsidRPr="00EA009E" w:rsidRDefault="00EA009E" w:rsidP="00EA009E">
            <w:pPr>
              <w:widowControl/>
              <w:autoSpaceDE/>
              <w:autoSpaceDN/>
              <w:rPr>
                <w:rFonts w:eastAsia="Times New Roman"/>
                <w:lang w:bidi="ar-SA"/>
              </w:rPr>
            </w:pPr>
            <w:r w:rsidRPr="00EA009E">
              <w:rPr>
                <w:rFonts w:eastAsia="Times New Roman"/>
                <w:lang w:bidi="ar-SA"/>
              </w:rPr>
              <w:t>600 H St NE</w:t>
            </w:r>
          </w:p>
        </w:tc>
        <w:tc>
          <w:tcPr>
            <w:tcW w:w="2880" w:type="dxa"/>
            <w:tcBorders>
              <w:top w:val="nil"/>
              <w:left w:val="nil"/>
              <w:bottom w:val="single" w:sz="4" w:space="0" w:color="auto"/>
              <w:right w:val="single" w:sz="4" w:space="0" w:color="auto"/>
            </w:tcBorders>
            <w:shd w:val="clear" w:color="auto" w:fill="auto"/>
            <w:noWrap/>
            <w:vAlign w:val="bottom"/>
            <w:hideMark/>
          </w:tcPr>
          <w:p w14:paraId="54FFDD34"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20002</w:t>
            </w:r>
          </w:p>
        </w:tc>
      </w:tr>
      <w:tr w:rsidR="00EA009E" w:rsidRPr="00EA009E" w14:paraId="4553E3A9"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BB70673" w14:textId="77777777" w:rsidR="00EA009E" w:rsidRPr="00EA009E" w:rsidRDefault="00EA009E" w:rsidP="00EA009E">
            <w:pPr>
              <w:widowControl/>
              <w:autoSpaceDE/>
              <w:autoSpaceDN/>
              <w:rPr>
                <w:rFonts w:eastAsia="Times New Roman"/>
                <w:lang w:bidi="ar-SA"/>
              </w:rPr>
            </w:pPr>
            <w:r w:rsidRPr="00EA009E">
              <w:rPr>
                <w:rFonts w:eastAsia="Times New Roman"/>
                <w:lang w:bidi="ar-SA"/>
              </w:rPr>
              <w:t>The Home Depot</w:t>
            </w:r>
          </w:p>
        </w:tc>
        <w:tc>
          <w:tcPr>
            <w:tcW w:w="2665" w:type="dxa"/>
            <w:tcBorders>
              <w:top w:val="nil"/>
              <w:left w:val="nil"/>
              <w:bottom w:val="single" w:sz="4" w:space="0" w:color="auto"/>
              <w:right w:val="single" w:sz="4" w:space="0" w:color="auto"/>
            </w:tcBorders>
            <w:shd w:val="clear" w:color="auto" w:fill="auto"/>
            <w:noWrap/>
            <w:vAlign w:val="bottom"/>
            <w:hideMark/>
          </w:tcPr>
          <w:p w14:paraId="077F1C0F" w14:textId="77777777" w:rsidR="00EA009E" w:rsidRPr="00EA009E" w:rsidRDefault="00EA009E" w:rsidP="00EA009E">
            <w:pPr>
              <w:widowControl/>
              <w:autoSpaceDE/>
              <w:autoSpaceDN/>
              <w:rPr>
                <w:rFonts w:eastAsia="Times New Roman"/>
                <w:lang w:bidi="ar-SA"/>
              </w:rPr>
            </w:pPr>
            <w:r w:rsidRPr="00EA009E">
              <w:rPr>
                <w:rFonts w:eastAsia="Times New Roman"/>
                <w:lang w:bidi="ar-SA"/>
              </w:rPr>
              <w:t>901 Rhode Island Ave NE</w:t>
            </w:r>
          </w:p>
        </w:tc>
        <w:tc>
          <w:tcPr>
            <w:tcW w:w="2880" w:type="dxa"/>
            <w:tcBorders>
              <w:top w:val="nil"/>
              <w:left w:val="nil"/>
              <w:bottom w:val="single" w:sz="4" w:space="0" w:color="auto"/>
              <w:right w:val="single" w:sz="4" w:space="0" w:color="auto"/>
            </w:tcBorders>
            <w:shd w:val="clear" w:color="auto" w:fill="auto"/>
            <w:noWrap/>
            <w:vAlign w:val="bottom"/>
            <w:hideMark/>
          </w:tcPr>
          <w:p w14:paraId="32641A5B"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20018-1733</w:t>
            </w:r>
          </w:p>
        </w:tc>
      </w:tr>
      <w:tr w:rsidR="00EA009E" w:rsidRPr="00EA009E" w14:paraId="7AED6D65"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9E9D3F9" w14:textId="77777777" w:rsidR="00EA009E" w:rsidRPr="00EA009E" w:rsidRDefault="00EA009E" w:rsidP="00EA009E">
            <w:pPr>
              <w:widowControl/>
              <w:autoSpaceDE/>
              <w:autoSpaceDN/>
              <w:rPr>
                <w:rFonts w:eastAsia="Times New Roman"/>
                <w:lang w:bidi="ar-SA"/>
              </w:rPr>
            </w:pPr>
            <w:r w:rsidRPr="00EA009E">
              <w:rPr>
                <w:rFonts w:eastAsia="Times New Roman"/>
                <w:lang w:bidi="ar-SA"/>
              </w:rPr>
              <w:t>True Value on 17th</w:t>
            </w:r>
          </w:p>
        </w:tc>
        <w:tc>
          <w:tcPr>
            <w:tcW w:w="2665" w:type="dxa"/>
            <w:tcBorders>
              <w:top w:val="nil"/>
              <w:left w:val="nil"/>
              <w:bottom w:val="single" w:sz="4" w:space="0" w:color="auto"/>
              <w:right w:val="single" w:sz="4" w:space="0" w:color="auto"/>
            </w:tcBorders>
            <w:shd w:val="clear" w:color="auto" w:fill="auto"/>
            <w:noWrap/>
            <w:vAlign w:val="bottom"/>
            <w:hideMark/>
          </w:tcPr>
          <w:p w14:paraId="6A75A589" w14:textId="77777777" w:rsidR="00EA009E" w:rsidRPr="00EA009E" w:rsidRDefault="00EA009E" w:rsidP="00EA009E">
            <w:pPr>
              <w:widowControl/>
              <w:autoSpaceDE/>
              <w:autoSpaceDN/>
              <w:rPr>
                <w:rFonts w:eastAsia="Times New Roman"/>
                <w:lang w:bidi="ar-SA"/>
              </w:rPr>
            </w:pPr>
            <w:r w:rsidRPr="00EA009E">
              <w:rPr>
                <w:rFonts w:eastAsia="Times New Roman"/>
                <w:lang w:bidi="ar-SA"/>
              </w:rPr>
              <w:t>1623 17th St NW</w:t>
            </w:r>
          </w:p>
        </w:tc>
        <w:tc>
          <w:tcPr>
            <w:tcW w:w="2880" w:type="dxa"/>
            <w:tcBorders>
              <w:top w:val="nil"/>
              <w:left w:val="nil"/>
              <w:bottom w:val="single" w:sz="4" w:space="0" w:color="auto"/>
              <w:right w:val="single" w:sz="4" w:space="0" w:color="auto"/>
            </w:tcBorders>
            <w:shd w:val="clear" w:color="auto" w:fill="auto"/>
            <w:noWrap/>
            <w:vAlign w:val="bottom"/>
            <w:hideMark/>
          </w:tcPr>
          <w:p w14:paraId="3E5C6DCF"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20009-2433</w:t>
            </w:r>
          </w:p>
        </w:tc>
      </w:tr>
      <w:tr w:rsidR="00EA009E" w:rsidRPr="00EA009E" w14:paraId="5087E9EE"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18ABBAC" w14:textId="73F42546" w:rsidR="00EA009E" w:rsidRPr="00EA009E" w:rsidRDefault="00EA009E" w:rsidP="00EA009E">
            <w:pPr>
              <w:widowControl/>
              <w:autoSpaceDE/>
              <w:autoSpaceDN/>
              <w:rPr>
                <w:rFonts w:eastAsia="Times New Roman"/>
                <w:lang w:bidi="ar-SA"/>
              </w:rPr>
            </w:pPr>
            <w:r w:rsidRPr="00EA009E">
              <w:rPr>
                <w:rFonts w:eastAsia="Times New Roman"/>
                <w:lang w:bidi="ar-SA"/>
              </w:rPr>
              <w:t>U</w:t>
            </w:r>
            <w:r w:rsidR="000A4C95">
              <w:rPr>
                <w:rFonts w:eastAsia="Times New Roman"/>
                <w:lang w:bidi="ar-SA"/>
              </w:rPr>
              <w:t>S</w:t>
            </w:r>
            <w:r w:rsidRPr="00EA009E">
              <w:rPr>
                <w:rFonts w:eastAsia="Times New Roman"/>
                <w:lang w:bidi="ar-SA"/>
              </w:rPr>
              <w:t xml:space="preserve"> Secret Service</w:t>
            </w:r>
          </w:p>
        </w:tc>
        <w:tc>
          <w:tcPr>
            <w:tcW w:w="2665" w:type="dxa"/>
            <w:tcBorders>
              <w:top w:val="nil"/>
              <w:left w:val="nil"/>
              <w:bottom w:val="single" w:sz="4" w:space="0" w:color="auto"/>
              <w:right w:val="single" w:sz="4" w:space="0" w:color="auto"/>
            </w:tcBorders>
            <w:shd w:val="clear" w:color="auto" w:fill="auto"/>
            <w:noWrap/>
            <w:vAlign w:val="bottom"/>
            <w:hideMark/>
          </w:tcPr>
          <w:p w14:paraId="424E7240" w14:textId="77777777" w:rsidR="00EA009E" w:rsidRPr="00EA009E" w:rsidRDefault="00EA009E" w:rsidP="00EA009E">
            <w:pPr>
              <w:widowControl/>
              <w:autoSpaceDE/>
              <w:autoSpaceDN/>
              <w:rPr>
                <w:rFonts w:eastAsia="Times New Roman"/>
                <w:lang w:bidi="ar-SA"/>
              </w:rPr>
            </w:pPr>
            <w:r w:rsidRPr="00EA009E">
              <w:rPr>
                <w:rFonts w:eastAsia="Times New Roman"/>
                <w:lang w:bidi="ar-SA"/>
              </w:rPr>
              <w:t>245 Murray Ln SW</w:t>
            </w:r>
          </w:p>
        </w:tc>
        <w:tc>
          <w:tcPr>
            <w:tcW w:w="2880" w:type="dxa"/>
            <w:tcBorders>
              <w:top w:val="nil"/>
              <w:left w:val="nil"/>
              <w:bottom w:val="single" w:sz="4" w:space="0" w:color="auto"/>
              <w:right w:val="single" w:sz="4" w:space="0" w:color="auto"/>
            </w:tcBorders>
            <w:shd w:val="clear" w:color="auto" w:fill="auto"/>
            <w:noWrap/>
            <w:vAlign w:val="bottom"/>
            <w:hideMark/>
          </w:tcPr>
          <w:p w14:paraId="5681E701"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20223-0008</w:t>
            </w:r>
          </w:p>
        </w:tc>
      </w:tr>
      <w:tr w:rsidR="00EA009E" w:rsidRPr="00EA009E" w14:paraId="7EBEF2E0"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09261DC4"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uBreakiFix</w:t>
            </w:r>
            <w:proofErr w:type="spellEnd"/>
          </w:p>
        </w:tc>
        <w:tc>
          <w:tcPr>
            <w:tcW w:w="2665" w:type="dxa"/>
            <w:tcBorders>
              <w:top w:val="nil"/>
              <w:left w:val="nil"/>
              <w:bottom w:val="single" w:sz="4" w:space="0" w:color="auto"/>
              <w:right w:val="single" w:sz="4" w:space="0" w:color="auto"/>
            </w:tcBorders>
            <w:shd w:val="clear" w:color="auto" w:fill="auto"/>
            <w:noWrap/>
            <w:vAlign w:val="bottom"/>
            <w:hideMark/>
          </w:tcPr>
          <w:p w14:paraId="16509490" w14:textId="77777777" w:rsidR="00EA009E" w:rsidRPr="00EA009E" w:rsidRDefault="00EA009E" w:rsidP="00EA009E">
            <w:pPr>
              <w:widowControl/>
              <w:autoSpaceDE/>
              <w:autoSpaceDN/>
              <w:rPr>
                <w:rFonts w:eastAsia="Times New Roman"/>
                <w:lang w:bidi="ar-SA"/>
              </w:rPr>
            </w:pPr>
            <w:r w:rsidRPr="00EA009E">
              <w:rPr>
                <w:rFonts w:eastAsia="Times New Roman"/>
                <w:lang w:bidi="ar-SA"/>
              </w:rPr>
              <w:t>2300 Washington Pl NE</w:t>
            </w:r>
          </w:p>
        </w:tc>
        <w:tc>
          <w:tcPr>
            <w:tcW w:w="2880" w:type="dxa"/>
            <w:tcBorders>
              <w:top w:val="nil"/>
              <w:left w:val="nil"/>
              <w:bottom w:val="single" w:sz="4" w:space="0" w:color="auto"/>
              <w:right w:val="single" w:sz="4" w:space="0" w:color="auto"/>
            </w:tcBorders>
            <w:shd w:val="clear" w:color="auto" w:fill="auto"/>
            <w:noWrap/>
            <w:vAlign w:val="bottom"/>
            <w:hideMark/>
          </w:tcPr>
          <w:p w14:paraId="2C60202C"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20018</w:t>
            </w:r>
          </w:p>
        </w:tc>
      </w:tr>
      <w:tr w:rsidR="00EA009E" w:rsidRPr="00EA009E" w14:paraId="232B9767"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7E7872BB"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uBreakiFix</w:t>
            </w:r>
            <w:proofErr w:type="spellEnd"/>
          </w:p>
        </w:tc>
        <w:tc>
          <w:tcPr>
            <w:tcW w:w="2665" w:type="dxa"/>
            <w:tcBorders>
              <w:top w:val="nil"/>
              <w:left w:val="nil"/>
              <w:bottom w:val="single" w:sz="4" w:space="0" w:color="auto"/>
              <w:right w:val="single" w:sz="4" w:space="0" w:color="auto"/>
            </w:tcBorders>
            <w:shd w:val="clear" w:color="auto" w:fill="auto"/>
            <w:noWrap/>
            <w:vAlign w:val="bottom"/>
            <w:hideMark/>
          </w:tcPr>
          <w:p w14:paraId="6DD67DC5" w14:textId="77777777" w:rsidR="00EA009E" w:rsidRPr="00EA009E" w:rsidRDefault="00EA009E" w:rsidP="00EA009E">
            <w:pPr>
              <w:widowControl/>
              <w:autoSpaceDE/>
              <w:autoSpaceDN/>
              <w:rPr>
                <w:rFonts w:eastAsia="Times New Roman"/>
                <w:lang w:bidi="ar-SA"/>
              </w:rPr>
            </w:pPr>
            <w:r w:rsidRPr="00EA009E">
              <w:rPr>
                <w:rFonts w:eastAsia="Times New Roman"/>
                <w:lang w:bidi="ar-SA"/>
              </w:rPr>
              <w:t>425 8th St SE</w:t>
            </w:r>
          </w:p>
        </w:tc>
        <w:tc>
          <w:tcPr>
            <w:tcW w:w="2880" w:type="dxa"/>
            <w:tcBorders>
              <w:top w:val="nil"/>
              <w:left w:val="nil"/>
              <w:bottom w:val="single" w:sz="4" w:space="0" w:color="auto"/>
              <w:right w:val="single" w:sz="4" w:space="0" w:color="auto"/>
            </w:tcBorders>
            <w:shd w:val="clear" w:color="auto" w:fill="auto"/>
            <w:noWrap/>
            <w:vAlign w:val="bottom"/>
            <w:hideMark/>
          </w:tcPr>
          <w:p w14:paraId="58A3E8EC"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20003</w:t>
            </w:r>
          </w:p>
        </w:tc>
      </w:tr>
      <w:tr w:rsidR="00EA009E" w:rsidRPr="00EA009E" w14:paraId="16D7220E"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5A5C12F3" w14:textId="77777777" w:rsidR="00EA009E" w:rsidRPr="00EA009E" w:rsidRDefault="00EA009E" w:rsidP="00EA009E">
            <w:pPr>
              <w:widowControl/>
              <w:autoSpaceDE/>
              <w:autoSpaceDN/>
              <w:rPr>
                <w:rFonts w:eastAsia="Times New Roman"/>
                <w:lang w:bidi="ar-SA"/>
              </w:rPr>
            </w:pPr>
            <w:proofErr w:type="spellStart"/>
            <w:r w:rsidRPr="00EA009E">
              <w:rPr>
                <w:rFonts w:eastAsia="Times New Roman"/>
                <w:lang w:bidi="ar-SA"/>
              </w:rPr>
              <w:t>uBreakiFix</w:t>
            </w:r>
            <w:proofErr w:type="spellEnd"/>
          </w:p>
        </w:tc>
        <w:tc>
          <w:tcPr>
            <w:tcW w:w="2665" w:type="dxa"/>
            <w:tcBorders>
              <w:top w:val="nil"/>
              <w:left w:val="nil"/>
              <w:bottom w:val="single" w:sz="4" w:space="0" w:color="auto"/>
              <w:right w:val="single" w:sz="4" w:space="0" w:color="auto"/>
            </w:tcBorders>
            <w:shd w:val="clear" w:color="auto" w:fill="auto"/>
            <w:noWrap/>
            <w:vAlign w:val="bottom"/>
            <w:hideMark/>
          </w:tcPr>
          <w:p w14:paraId="194FC786" w14:textId="77777777" w:rsidR="00EA009E" w:rsidRPr="00EA009E" w:rsidRDefault="00EA009E" w:rsidP="00EA009E">
            <w:pPr>
              <w:widowControl/>
              <w:autoSpaceDE/>
              <w:autoSpaceDN/>
              <w:rPr>
                <w:rFonts w:eastAsia="Times New Roman"/>
                <w:lang w:bidi="ar-SA"/>
              </w:rPr>
            </w:pPr>
            <w:r w:rsidRPr="00EA009E">
              <w:rPr>
                <w:rFonts w:eastAsia="Times New Roman"/>
                <w:lang w:bidi="ar-SA"/>
              </w:rPr>
              <w:t>1722 7th St NW</w:t>
            </w:r>
          </w:p>
        </w:tc>
        <w:tc>
          <w:tcPr>
            <w:tcW w:w="2880" w:type="dxa"/>
            <w:tcBorders>
              <w:top w:val="nil"/>
              <w:left w:val="nil"/>
              <w:bottom w:val="single" w:sz="4" w:space="0" w:color="auto"/>
              <w:right w:val="single" w:sz="4" w:space="0" w:color="auto"/>
            </w:tcBorders>
            <w:shd w:val="clear" w:color="auto" w:fill="auto"/>
            <w:noWrap/>
            <w:vAlign w:val="bottom"/>
            <w:hideMark/>
          </w:tcPr>
          <w:p w14:paraId="24A631F4"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20001</w:t>
            </w:r>
          </w:p>
        </w:tc>
      </w:tr>
      <w:tr w:rsidR="00EA009E" w:rsidRPr="00EA009E" w14:paraId="2A8A7B96"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56422057" w14:textId="77777777" w:rsidR="00EA009E" w:rsidRPr="00EA009E" w:rsidRDefault="00EA009E" w:rsidP="00EA009E">
            <w:pPr>
              <w:widowControl/>
              <w:autoSpaceDE/>
              <w:autoSpaceDN/>
              <w:rPr>
                <w:rFonts w:eastAsia="Times New Roman"/>
                <w:lang w:bidi="ar-SA"/>
              </w:rPr>
            </w:pPr>
            <w:r w:rsidRPr="00EA009E">
              <w:rPr>
                <w:rFonts w:eastAsia="Times New Roman"/>
                <w:lang w:bidi="ar-SA"/>
              </w:rPr>
              <w:t>UPCEA</w:t>
            </w:r>
          </w:p>
        </w:tc>
        <w:tc>
          <w:tcPr>
            <w:tcW w:w="2665" w:type="dxa"/>
            <w:tcBorders>
              <w:top w:val="nil"/>
              <w:left w:val="nil"/>
              <w:bottom w:val="single" w:sz="4" w:space="0" w:color="auto"/>
              <w:right w:val="single" w:sz="4" w:space="0" w:color="auto"/>
            </w:tcBorders>
            <w:shd w:val="clear" w:color="auto" w:fill="auto"/>
            <w:noWrap/>
            <w:vAlign w:val="bottom"/>
            <w:hideMark/>
          </w:tcPr>
          <w:p w14:paraId="41DF9EB8" w14:textId="77777777" w:rsidR="00EA009E" w:rsidRPr="00EA009E" w:rsidRDefault="00EA009E" w:rsidP="00EA009E">
            <w:pPr>
              <w:widowControl/>
              <w:autoSpaceDE/>
              <w:autoSpaceDN/>
              <w:rPr>
                <w:rFonts w:eastAsia="Times New Roman"/>
                <w:lang w:bidi="ar-SA"/>
              </w:rPr>
            </w:pPr>
            <w:r w:rsidRPr="00EA009E">
              <w:rPr>
                <w:rFonts w:eastAsia="Times New Roman"/>
                <w:lang w:bidi="ar-SA"/>
              </w:rPr>
              <w:t>1 DuPont Cir NW</w:t>
            </w:r>
          </w:p>
        </w:tc>
        <w:tc>
          <w:tcPr>
            <w:tcW w:w="2880" w:type="dxa"/>
            <w:tcBorders>
              <w:top w:val="nil"/>
              <w:left w:val="nil"/>
              <w:bottom w:val="single" w:sz="4" w:space="0" w:color="auto"/>
              <w:right w:val="single" w:sz="4" w:space="0" w:color="auto"/>
            </w:tcBorders>
            <w:shd w:val="clear" w:color="auto" w:fill="auto"/>
            <w:noWrap/>
            <w:vAlign w:val="bottom"/>
            <w:hideMark/>
          </w:tcPr>
          <w:p w14:paraId="3AD8CF03"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20036-1110</w:t>
            </w:r>
          </w:p>
        </w:tc>
      </w:tr>
      <w:tr w:rsidR="00EA009E" w:rsidRPr="00EA009E" w14:paraId="592EB699"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1DB3E6A3"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Walmart - SUP</w:t>
            </w:r>
          </w:p>
        </w:tc>
        <w:tc>
          <w:tcPr>
            <w:tcW w:w="2665" w:type="dxa"/>
            <w:tcBorders>
              <w:top w:val="nil"/>
              <w:left w:val="nil"/>
              <w:bottom w:val="single" w:sz="4" w:space="0" w:color="auto"/>
              <w:right w:val="single" w:sz="4" w:space="0" w:color="auto"/>
            </w:tcBorders>
            <w:shd w:val="clear" w:color="auto" w:fill="auto"/>
            <w:noWrap/>
            <w:vAlign w:val="bottom"/>
            <w:hideMark/>
          </w:tcPr>
          <w:p w14:paraId="19A3B716" w14:textId="77777777" w:rsidR="00EA009E" w:rsidRPr="00EA009E" w:rsidRDefault="00EA009E" w:rsidP="00EA009E">
            <w:pPr>
              <w:widowControl/>
              <w:autoSpaceDE/>
              <w:autoSpaceDN/>
              <w:rPr>
                <w:rFonts w:eastAsia="Times New Roman"/>
                <w:lang w:bidi="ar-SA"/>
              </w:rPr>
            </w:pPr>
            <w:r w:rsidRPr="00EA009E">
              <w:rPr>
                <w:rFonts w:eastAsia="Times New Roman"/>
                <w:lang w:bidi="ar-SA"/>
              </w:rPr>
              <w:t>310 Riggs Rd NE</w:t>
            </w:r>
          </w:p>
        </w:tc>
        <w:tc>
          <w:tcPr>
            <w:tcW w:w="2880" w:type="dxa"/>
            <w:tcBorders>
              <w:top w:val="nil"/>
              <w:left w:val="nil"/>
              <w:bottom w:val="single" w:sz="4" w:space="0" w:color="auto"/>
              <w:right w:val="single" w:sz="4" w:space="0" w:color="auto"/>
            </w:tcBorders>
            <w:shd w:val="clear" w:color="auto" w:fill="auto"/>
            <w:noWrap/>
            <w:vAlign w:val="bottom"/>
            <w:hideMark/>
          </w:tcPr>
          <w:p w14:paraId="38B37F7D"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20011-2534</w:t>
            </w:r>
          </w:p>
        </w:tc>
      </w:tr>
      <w:tr w:rsidR="00EA009E" w:rsidRPr="00EA009E" w14:paraId="51CAD8B3" w14:textId="77777777" w:rsidTr="00EA009E">
        <w:trPr>
          <w:trHeight w:val="295"/>
        </w:trPr>
        <w:tc>
          <w:tcPr>
            <w:tcW w:w="3995" w:type="dxa"/>
            <w:tcBorders>
              <w:top w:val="nil"/>
              <w:left w:val="single" w:sz="4" w:space="0" w:color="auto"/>
              <w:bottom w:val="single" w:sz="4" w:space="0" w:color="auto"/>
              <w:right w:val="single" w:sz="4" w:space="0" w:color="auto"/>
            </w:tcBorders>
            <w:shd w:val="clear" w:color="auto" w:fill="auto"/>
            <w:vAlign w:val="bottom"/>
            <w:hideMark/>
          </w:tcPr>
          <w:p w14:paraId="702003C4"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Walmart - SUP</w:t>
            </w:r>
          </w:p>
        </w:tc>
        <w:tc>
          <w:tcPr>
            <w:tcW w:w="2665" w:type="dxa"/>
            <w:tcBorders>
              <w:top w:val="nil"/>
              <w:left w:val="nil"/>
              <w:bottom w:val="single" w:sz="4" w:space="0" w:color="auto"/>
              <w:right w:val="single" w:sz="4" w:space="0" w:color="auto"/>
            </w:tcBorders>
            <w:shd w:val="clear" w:color="auto" w:fill="auto"/>
            <w:noWrap/>
            <w:vAlign w:val="bottom"/>
            <w:hideMark/>
          </w:tcPr>
          <w:p w14:paraId="173D5D88" w14:textId="77777777" w:rsidR="00EA009E" w:rsidRPr="00EA009E" w:rsidRDefault="00EA009E" w:rsidP="00EA009E">
            <w:pPr>
              <w:widowControl/>
              <w:autoSpaceDE/>
              <w:autoSpaceDN/>
              <w:rPr>
                <w:rFonts w:eastAsia="Times New Roman"/>
                <w:lang w:bidi="ar-SA"/>
              </w:rPr>
            </w:pPr>
            <w:r w:rsidRPr="00EA009E">
              <w:rPr>
                <w:rFonts w:eastAsia="Times New Roman"/>
                <w:lang w:bidi="ar-SA"/>
              </w:rPr>
              <w:t>99 8th St NW</w:t>
            </w:r>
          </w:p>
        </w:tc>
        <w:tc>
          <w:tcPr>
            <w:tcW w:w="2880" w:type="dxa"/>
            <w:tcBorders>
              <w:top w:val="nil"/>
              <w:left w:val="nil"/>
              <w:bottom w:val="single" w:sz="4" w:space="0" w:color="auto"/>
              <w:right w:val="single" w:sz="4" w:space="0" w:color="auto"/>
            </w:tcBorders>
            <w:shd w:val="clear" w:color="auto" w:fill="auto"/>
            <w:noWrap/>
            <w:vAlign w:val="bottom"/>
            <w:hideMark/>
          </w:tcPr>
          <w:p w14:paraId="2839F077" w14:textId="77777777" w:rsidR="00EA009E" w:rsidRPr="00EA009E" w:rsidRDefault="00EA009E" w:rsidP="00EA009E">
            <w:pPr>
              <w:widowControl/>
              <w:autoSpaceDE/>
              <w:autoSpaceDN/>
              <w:rPr>
                <w:rFonts w:eastAsia="Times New Roman"/>
                <w:lang w:bidi="ar-SA"/>
              </w:rPr>
            </w:pPr>
            <w:r w:rsidRPr="00EA009E">
              <w:rPr>
                <w:rFonts w:eastAsia="Times New Roman"/>
                <w:lang w:bidi="ar-SA"/>
              </w:rPr>
              <w:t>Washington, DC 20002-6025</w:t>
            </w:r>
          </w:p>
        </w:tc>
      </w:tr>
    </w:tbl>
    <w:p w14:paraId="4A381414" w14:textId="67E00DEB" w:rsidR="00201A59" w:rsidRDefault="00201A59" w:rsidP="00201A59">
      <w:pPr>
        <w:pStyle w:val="BodyText"/>
        <w:spacing w:before="1" w:line="259" w:lineRule="auto"/>
        <w:rPr>
          <w:rFonts w:asciiTheme="minorHAnsi" w:eastAsiaTheme="minorEastAsia" w:hAnsiTheme="minorHAnsi" w:cstheme="minorBidi"/>
          <w:color w:val="808080" w:themeColor="background1" w:themeShade="80"/>
        </w:rPr>
      </w:pPr>
    </w:p>
    <w:p w14:paraId="14726AD2" w14:textId="77777777" w:rsidR="00DA2616" w:rsidRDefault="00DA2616" w:rsidP="00201A59">
      <w:pPr>
        <w:pStyle w:val="BodyText"/>
        <w:spacing w:before="1" w:line="259" w:lineRule="auto"/>
        <w:rPr>
          <w:rFonts w:asciiTheme="minorHAnsi" w:eastAsiaTheme="minorEastAsia" w:hAnsiTheme="minorHAnsi" w:cstheme="minorBidi"/>
          <w:color w:val="808080" w:themeColor="background1" w:themeShade="80"/>
        </w:rPr>
      </w:pPr>
    </w:p>
    <w:p w14:paraId="7782AFFA" w14:textId="523BFEFF" w:rsidR="00716141" w:rsidRPr="00593DB9" w:rsidRDefault="00716141" w:rsidP="001D0B66">
      <w:pPr>
        <w:pStyle w:val="Heading2"/>
        <w:numPr>
          <w:ilvl w:val="1"/>
          <w:numId w:val="17"/>
        </w:numPr>
        <w:rPr>
          <w:rFonts w:asciiTheme="minorHAnsi" w:eastAsiaTheme="minorEastAsia" w:hAnsiTheme="minorHAnsi" w:cstheme="minorBidi"/>
          <w:color w:val="009C94"/>
          <w:sz w:val="24"/>
          <w:szCs w:val="24"/>
        </w:rPr>
      </w:pPr>
      <w:bookmarkStart w:id="59" w:name="_Toc122337985"/>
      <w:r w:rsidRPr="00593DB9">
        <w:rPr>
          <w:rFonts w:asciiTheme="minorHAnsi" w:eastAsiaTheme="minorEastAsia" w:hAnsiTheme="minorHAnsi" w:cstheme="minorBidi"/>
          <w:color w:val="009C94"/>
          <w:sz w:val="24"/>
          <w:szCs w:val="24"/>
        </w:rPr>
        <w:t>Transporters</w:t>
      </w:r>
      <w:bookmarkEnd w:id="59"/>
    </w:p>
    <w:p w14:paraId="5903A225" w14:textId="416567C2" w:rsidR="00881BD1" w:rsidRDefault="00881BD1" w:rsidP="00881BD1">
      <w:pPr>
        <w:pStyle w:val="BodyText"/>
        <w:spacing w:before="1"/>
        <w:ind w:left="360" w:right="480"/>
        <w:rPr>
          <w:rFonts w:asciiTheme="minorHAnsi" w:hAnsiTheme="minorHAnsi" w:cstheme="minorBidi"/>
        </w:rPr>
      </w:pPr>
      <w:r w:rsidRPr="43C802E8">
        <w:rPr>
          <w:rFonts w:asciiTheme="minorHAnsi" w:hAnsiTheme="minorHAnsi" w:cstheme="minorBidi"/>
        </w:rPr>
        <w:t>Call2Recycle currently uses UPS and FedEx Ground to transport boxes from a central fulfillment facility to its collection sites.</w:t>
      </w:r>
      <w:r w:rsidR="00B467C3">
        <w:rPr>
          <w:rFonts w:asciiTheme="minorHAnsi" w:hAnsiTheme="minorHAnsi" w:cstheme="minorBidi"/>
        </w:rPr>
        <w:t xml:space="preserve"> </w:t>
      </w:r>
      <w:r w:rsidRPr="43C802E8">
        <w:rPr>
          <w:rFonts w:asciiTheme="minorHAnsi" w:hAnsiTheme="minorHAnsi" w:cstheme="minorBidi"/>
        </w:rPr>
        <w:t xml:space="preserve"> Filled boxes are shipped from District collection sites to sorters using the same carriers.</w:t>
      </w:r>
      <w:r w:rsidR="00316968">
        <w:rPr>
          <w:rFonts w:asciiTheme="minorHAnsi" w:hAnsiTheme="minorHAnsi" w:cstheme="minorBidi"/>
        </w:rPr>
        <w:t xml:space="preserve"> </w:t>
      </w:r>
      <w:r w:rsidR="002601B1">
        <w:rPr>
          <w:rFonts w:asciiTheme="minorHAnsi" w:hAnsiTheme="minorHAnsi" w:cstheme="minorBidi"/>
        </w:rPr>
        <w:t xml:space="preserve"> </w:t>
      </w:r>
      <w:r w:rsidR="00316968">
        <w:rPr>
          <w:rFonts w:asciiTheme="minorHAnsi" w:hAnsiTheme="minorHAnsi" w:cstheme="minorBidi"/>
        </w:rPr>
        <w:t>Call2Recycle'</w:t>
      </w:r>
      <w:r w:rsidRPr="43C802E8">
        <w:rPr>
          <w:rFonts w:asciiTheme="minorHAnsi" w:hAnsiTheme="minorHAnsi" w:cstheme="minorBidi"/>
        </w:rPr>
        <w:t xml:space="preserve">s contracted bulk transporters are FedEx Freight &amp; </w:t>
      </w:r>
      <w:r>
        <w:rPr>
          <w:rFonts w:asciiTheme="minorHAnsi" w:hAnsiTheme="minorHAnsi" w:cstheme="minorBidi"/>
        </w:rPr>
        <w:t>C.H. Robinson</w:t>
      </w:r>
      <w:r w:rsidRPr="43C802E8">
        <w:rPr>
          <w:rFonts w:asciiTheme="minorHAnsi" w:hAnsiTheme="minorHAnsi" w:cstheme="minorBidi"/>
        </w:rPr>
        <w:t>.</w:t>
      </w:r>
      <w:r w:rsidR="00B467C3">
        <w:rPr>
          <w:rFonts w:asciiTheme="minorHAnsi" w:hAnsiTheme="minorHAnsi" w:cstheme="minorBidi"/>
        </w:rPr>
        <w:t xml:space="preserve"> </w:t>
      </w:r>
      <w:r w:rsidRPr="43C802E8">
        <w:rPr>
          <w:rFonts w:asciiTheme="minorHAnsi" w:hAnsiTheme="minorHAnsi" w:cstheme="minorBidi"/>
        </w:rPr>
        <w:t xml:space="preserve"> All transportation providers are members of the Environmental Protection Agency</w:t>
      </w:r>
      <w:r w:rsidR="00316968">
        <w:rPr>
          <w:rFonts w:asciiTheme="minorHAnsi" w:hAnsiTheme="minorHAnsi" w:cstheme="minorBidi"/>
        </w:rPr>
        <w:t>'</w:t>
      </w:r>
      <w:r w:rsidRPr="43C802E8">
        <w:rPr>
          <w:rFonts w:asciiTheme="minorHAnsi" w:hAnsiTheme="minorHAnsi" w:cstheme="minorBidi"/>
        </w:rPr>
        <w:t>s SmartWay partnership</w:t>
      </w:r>
      <w:r w:rsidR="00DE5114">
        <w:rPr>
          <w:rFonts w:asciiTheme="minorHAnsi" w:hAnsiTheme="minorHAnsi" w:cstheme="minorBidi"/>
        </w:rPr>
        <w:t>,</w:t>
      </w:r>
      <w:r w:rsidRPr="43C802E8">
        <w:rPr>
          <w:rFonts w:asciiTheme="minorHAnsi" w:hAnsiTheme="minorHAnsi" w:cstheme="minorBidi"/>
        </w:rPr>
        <w:t xml:space="preserve"> which is committed to improving fuel efficiency and reducing greenhouse gases and air pollution from the </w:t>
      </w:r>
      <w:r w:rsidRPr="00482901">
        <w:rPr>
          <w:rFonts w:asciiTheme="minorHAnsi" w:hAnsiTheme="minorHAnsi" w:cstheme="minorBidi"/>
        </w:rPr>
        <w:t>transportation supply chain industry.</w:t>
      </w:r>
    </w:p>
    <w:p w14:paraId="446B5AF9" w14:textId="77777777" w:rsidR="00B70356" w:rsidRDefault="00B70356" w:rsidP="00881BD1">
      <w:pPr>
        <w:pStyle w:val="BodyText"/>
        <w:spacing w:before="1"/>
        <w:ind w:left="360" w:right="480"/>
        <w:rPr>
          <w:rFonts w:asciiTheme="minorHAnsi" w:hAnsiTheme="minorHAnsi" w:cstheme="minorBidi"/>
        </w:rPr>
      </w:pPr>
    </w:p>
    <w:tbl>
      <w:tblPr>
        <w:tblStyle w:val="TableGrid"/>
        <w:tblW w:w="0" w:type="auto"/>
        <w:tblInd w:w="445" w:type="dxa"/>
        <w:tblLook w:val="04A0" w:firstRow="1" w:lastRow="0" w:firstColumn="1" w:lastColumn="0" w:noHBand="0" w:noVBand="1"/>
      </w:tblPr>
      <w:tblGrid>
        <w:gridCol w:w="2671"/>
        <w:gridCol w:w="3117"/>
        <w:gridCol w:w="2582"/>
      </w:tblGrid>
      <w:tr w:rsidR="00F049C1" w14:paraId="64561FCB" w14:textId="77777777" w:rsidTr="00015368">
        <w:tc>
          <w:tcPr>
            <w:tcW w:w="2671" w:type="dxa"/>
            <w:shd w:val="clear" w:color="auto" w:fill="1F497D" w:themeFill="text2"/>
          </w:tcPr>
          <w:p w14:paraId="6199F300" w14:textId="1218E66A" w:rsidR="00F049C1" w:rsidRPr="00463A30" w:rsidRDefault="00F049C1" w:rsidP="003B212C">
            <w:pPr>
              <w:pStyle w:val="BodyText"/>
              <w:spacing w:before="1"/>
              <w:rPr>
                <w:b/>
                <w:bCs/>
                <w:color w:val="FFFFFF" w:themeColor="background1"/>
              </w:rPr>
            </w:pPr>
            <w:r>
              <w:rPr>
                <w:b/>
                <w:bCs/>
                <w:color w:val="FFFFFF" w:themeColor="background1"/>
              </w:rPr>
              <w:t>Transporter</w:t>
            </w:r>
          </w:p>
        </w:tc>
        <w:tc>
          <w:tcPr>
            <w:tcW w:w="3117" w:type="dxa"/>
            <w:shd w:val="clear" w:color="auto" w:fill="1F497D" w:themeFill="text2"/>
          </w:tcPr>
          <w:p w14:paraId="6A0C258F" w14:textId="666ACC39" w:rsidR="00F049C1" w:rsidRPr="00463A30" w:rsidRDefault="00F049C1" w:rsidP="003B212C">
            <w:pPr>
              <w:pStyle w:val="BodyText"/>
              <w:spacing w:before="1"/>
              <w:rPr>
                <w:b/>
                <w:bCs/>
                <w:color w:val="FFFFFF" w:themeColor="background1"/>
              </w:rPr>
            </w:pPr>
            <w:r>
              <w:rPr>
                <w:b/>
                <w:bCs/>
                <w:color w:val="FFFFFF" w:themeColor="background1"/>
              </w:rPr>
              <w:t>Contact</w:t>
            </w:r>
          </w:p>
        </w:tc>
        <w:tc>
          <w:tcPr>
            <w:tcW w:w="2582" w:type="dxa"/>
            <w:shd w:val="clear" w:color="auto" w:fill="1F497D" w:themeFill="text2"/>
          </w:tcPr>
          <w:p w14:paraId="6F09C1A1" w14:textId="77777777" w:rsidR="00F049C1" w:rsidRPr="00463A30" w:rsidRDefault="00F049C1" w:rsidP="003B212C">
            <w:pPr>
              <w:pStyle w:val="BodyText"/>
              <w:spacing w:before="1"/>
              <w:rPr>
                <w:b/>
                <w:bCs/>
                <w:color w:val="FFFFFF" w:themeColor="background1"/>
              </w:rPr>
            </w:pPr>
            <w:r w:rsidRPr="00463A30">
              <w:rPr>
                <w:b/>
                <w:bCs/>
                <w:color w:val="FFFFFF" w:themeColor="background1"/>
              </w:rPr>
              <w:t>Phone Number</w:t>
            </w:r>
          </w:p>
        </w:tc>
      </w:tr>
      <w:tr w:rsidR="00F049C1" w14:paraId="661E579B" w14:textId="77777777" w:rsidTr="00015368">
        <w:tc>
          <w:tcPr>
            <w:tcW w:w="2671" w:type="dxa"/>
          </w:tcPr>
          <w:p w14:paraId="570E9493" w14:textId="16C23DF3" w:rsidR="00F049C1" w:rsidRPr="004A4E23" w:rsidRDefault="00F049C1" w:rsidP="003B212C">
            <w:pPr>
              <w:pStyle w:val="BodyText"/>
              <w:ind w:right="480"/>
              <w:rPr>
                <w:rFonts w:asciiTheme="minorHAnsi" w:hAnsiTheme="minorHAnsi" w:cstheme="minorHAnsi"/>
              </w:rPr>
            </w:pPr>
            <w:r>
              <w:rPr>
                <w:rFonts w:asciiTheme="minorHAnsi" w:hAnsiTheme="minorHAnsi" w:cstheme="minorHAnsi"/>
              </w:rPr>
              <w:t>UPS</w:t>
            </w:r>
          </w:p>
        </w:tc>
        <w:tc>
          <w:tcPr>
            <w:tcW w:w="3117" w:type="dxa"/>
          </w:tcPr>
          <w:p w14:paraId="5D8A0B01" w14:textId="77777777" w:rsidR="00F049C1" w:rsidRPr="006E7DDB" w:rsidRDefault="00F049C1" w:rsidP="00B70356">
            <w:pPr>
              <w:pStyle w:val="TableParagraph"/>
              <w:ind w:right="-14"/>
              <w:rPr>
                <w:rFonts w:asciiTheme="minorHAnsi" w:hAnsiTheme="minorHAnsi" w:cstheme="minorHAnsi"/>
              </w:rPr>
            </w:pPr>
            <w:r w:rsidRPr="006E7DDB">
              <w:rPr>
                <w:rFonts w:asciiTheme="minorHAnsi" w:hAnsiTheme="minorHAnsi" w:cstheme="minorHAnsi"/>
              </w:rPr>
              <w:t>215 Marvin Miller Dr.</w:t>
            </w:r>
          </w:p>
          <w:p w14:paraId="1E6CC633" w14:textId="50A8A6D2" w:rsidR="00F049C1" w:rsidRPr="00AE5098" w:rsidRDefault="00F049C1" w:rsidP="00B70356">
            <w:pPr>
              <w:pStyle w:val="TableParagraph"/>
              <w:ind w:right="-14"/>
            </w:pPr>
            <w:r w:rsidRPr="006E7DDB">
              <w:rPr>
                <w:rFonts w:asciiTheme="minorHAnsi" w:hAnsiTheme="minorHAnsi" w:cstheme="minorHAnsi"/>
              </w:rPr>
              <w:t>Atlanta, GA 30336</w:t>
            </w:r>
          </w:p>
        </w:tc>
        <w:tc>
          <w:tcPr>
            <w:tcW w:w="2582" w:type="dxa"/>
          </w:tcPr>
          <w:p w14:paraId="4DFC60E7" w14:textId="70C3EDBF" w:rsidR="00F049C1" w:rsidRPr="00AE5098" w:rsidRDefault="00B70356" w:rsidP="003B212C">
            <w:pPr>
              <w:pStyle w:val="BodyText"/>
              <w:spacing w:before="1"/>
            </w:pPr>
            <w:r w:rsidRPr="006E7DDB">
              <w:rPr>
                <w:rFonts w:asciiTheme="minorHAnsi" w:hAnsiTheme="minorHAnsi" w:cstheme="minorHAnsi"/>
              </w:rPr>
              <w:t>(800) 377-4877</w:t>
            </w:r>
          </w:p>
        </w:tc>
      </w:tr>
      <w:tr w:rsidR="00F049C1" w14:paraId="30675358" w14:textId="77777777" w:rsidTr="00015368">
        <w:tc>
          <w:tcPr>
            <w:tcW w:w="2671" w:type="dxa"/>
          </w:tcPr>
          <w:p w14:paraId="4B4169A0" w14:textId="77777777" w:rsidR="00B70356" w:rsidRPr="006E7DDB" w:rsidRDefault="00B70356" w:rsidP="00B70356">
            <w:pPr>
              <w:pStyle w:val="TableParagraph"/>
              <w:spacing w:before="4"/>
              <w:rPr>
                <w:rFonts w:asciiTheme="minorHAnsi" w:hAnsiTheme="minorHAnsi" w:cstheme="minorHAnsi"/>
              </w:rPr>
            </w:pPr>
            <w:r>
              <w:rPr>
                <w:rFonts w:asciiTheme="minorHAnsi" w:hAnsiTheme="minorHAnsi" w:cstheme="minorHAnsi"/>
              </w:rPr>
              <w:t>FedEx Ground</w:t>
            </w:r>
          </w:p>
          <w:p w14:paraId="3513BF68" w14:textId="019BA624" w:rsidR="00F049C1" w:rsidRDefault="00F049C1" w:rsidP="003B212C">
            <w:pPr>
              <w:pStyle w:val="BodyText"/>
              <w:ind w:right="480"/>
              <w:rPr>
                <w:rFonts w:asciiTheme="minorHAnsi" w:hAnsiTheme="minorHAnsi" w:cstheme="minorHAnsi"/>
              </w:rPr>
            </w:pPr>
          </w:p>
        </w:tc>
        <w:tc>
          <w:tcPr>
            <w:tcW w:w="3117" w:type="dxa"/>
          </w:tcPr>
          <w:p w14:paraId="33DC9A62" w14:textId="0BC99A06" w:rsidR="00B70356" w:rsidRPr="006E7DDB" w:rsidRDefault="00B70356" w:rsidP="00B70356">
            <w:pPr>
              <w:pStyle w:val="TableParagraph"/>
              <w:rPr>
                <w:rFonts w:asciiTheme="minorHAnsi" w:hAnsiTheme="minorHAnsi" w:cstheme="minorHAnsi"/>
              </w:rPr>
            </w:pPr>
            <w:r w:rsidRPr="006E7DDB">
              <w:rPr>
                <w:rFonts w:asciiTheme="minorHAnsi" w:hAnsiTheme="minorHAnsi" w:cstheme="minorHAnsi"/>
              </w:rPr>
              <w:t>1675 Airport Rd. N</w:t>
            </w:r>
            <w:r w:rsidR="00B43CC2">
              <w:rPr>
                <w:rFonts w:asciiTheme="minorHAnsi" w:hAnsiTheme="minorHAnsi" w:cstheme="minorHAnsi"/>
              </w:rPr>
              <w:t>.</w:t>
            </w:r>
            <w:r w:rsidR="00BD527C">
              <w:rPr>
                <w:rFonts w:asciiTheme="minorHAnsi" w:hAnsiTheme="minorHAnsi" w:cstheme="minorHAnsi"/>
              </w:rPr>
              <w:t>W.</w:t>
            </w:r>
          </w:p>
          <w:p w14:paraId="51A2DA69" w14:textId="3B3BFA2E" w:rsidR="00F049C1" w:rsidRPr="00AE5098" w:rsidRDefault="00B70356" w:rsidP="00B70356">
            <w:pPr>
              <w:pStyle w:val="TableParagraph"/>
            </w:pPr>
            <w:r w:rsidRPr="006E7DDB">
              <w:rPr>
                <w:rFonts w:asciiTheme="minorHAnsi" w:hAnsiTheme="minorHAnsi" w:cstheme="minorHAnsi"/>
              </w:rPr>
              <w:t>Kennesaw, GA 30144</w:t>
            </w:r>
          </w:p>
        </w:tc>
        <w:tc>
          <w:tcPr>
            <w:tcW w:w="2582" w:type="dxa"/>
          </w:tcPr>
          <w:p w14:paraId="7E1F72C0" w14:textId="1C135623" w:rsidR="00B70356" w:rsidRDefault="00B70356" w:rsidP="00DE5114">
            <w:pPr>
              <w:pStyle w:val="TableParagraph"/>
              <w:spacing w:line="244" w:lineRule="exact"/>
              <w:rPr>
                <w:rFonts w:asciiTheme="minorHAnsi" w:hAnsiTheme="minorHAnsi" w:cstheme="minorHAnsi"/>
              </w:rPr>
            </w:pPr>
            <w:r w:rsidRPr="006E7DDB">
              <w:rPr>
                <w:rFonts w:asciiTheme="minorHAnsi" w:hAnsiTheme="minorHAnsi" w:cstheme="minorHAnsi"/>
              </w:rPr>
              <w:t xml:space="preserve">(800) 463-3339 </w:t>
            </w:r>
          </w:p>
          <w:p w14:paraId="6FA1E1FB" w14:textId="5EF1D258" w:rsidR="00F049C1" w:rsidRPr="00AE5098" w:rsidRDefault="00F049C1" w:rsidP="003B212C">
            <w:pPr>
              <w:pStyle w:val="BodyText"/>
              <w:spacing w:before="1"/>
            </w:pPr>
          </w:p>
        </w:tc>
      </w:tr>
      <w:tr w:rsidR="00B70356" w14:paraId="28C9BD6E" w14:textId="77777777" w:rsidTr="00015368">
        <w:tc>
          <w:tcPr>
            <w:tcW w:w="2671" w:type="dxa"/>
          </w:tcPr>
          <w:p w14:paraId="50814016" w14:textId="786D1278" w:rsidR="00B70356" w:rsidRDefault="00B70356" w:rsidP="00B70356">
            <w:pPr>
              <w:pStyle w:val="TableParagraph"/>
              <w:spacing w:before="4"/>
              <w:rPr>
                <w:rFonts w:asciiTheme="minorHAnsi" w:hAnsiTheme="minorHAnsi" w:cstheme="minorHAnsi"/>
              </w:rPr>
            </w:pPr>
            <w:r>
              <w:rPr>
                <w:rFonts w:asciiTheme="minorHAnsi" w:hAnsiTheme="minorHAnsi" w:cstheme="minorHAnsi"/>
              </w:rPr>
              <w:t>FedEx Freight</w:t>
            </w:r>
          </w:p>
        </w:tc>
        <w:tc>
          <w:tcPr>
            <w:tcW w:w="3117" w:type="dxa"/>
          </w:tcPr>
          <w:p w14:paraId="1B79FD4B" w14:textId="50268B35" w:rsidR="00B70356" w:rsidRPr="006E7DDB" w:rsidRDefault="00B70356" w:rsidP="00B70356">
            <w:pPr>
              <w:pStyle w:val="TableParagraph"/>
              <w:rPr>
                <w:rFonts w:asciiTheme="minorHAnsi" w:hAnsiTheme="minorHAnsi" w:cstheme="minorHAnsi"/>
              </w:rPr>
            </w:pPr>
            <w:r w:rsidRPr="006E7DDB">
              <w:rPr>
                <w:rFonts w:asciiTheme="minorHAnsi" w:hAnsiTheme="minorHAnsi" w:cstheme="minorHAnsi"/>
              </w:rPr>
              <w:t>1675 Airport Rd. N</w:t>
            </w:r>
            <w:r w:rsidR="00B43CC2">
              <w:rPr>
                <w:rFonts w:asciiTheme="minorHAnsi" w:hAnsiTheme="minorHAnsi" w:cstheme="minorHAnsi"/>
              </w:rPr>
              <w:t>.</w:t>
            </w:r>
            <w:r w:rsidR="00BD527C">
              <w:rPr>
                <w:rFonts w:asciiTheme="minorHAnsi" w:hAnsiTheme="minorHAnsi" w:cstheme="minorHAnsi"/>
              </w:rPr>
              <w:t>W.</w:t>
            </w:r>
          </w:p>
          <w:p w14:paraId="09846E87" w14:textId="2ABEDE46" w:rsidR="00B70356" w:rsidRPr="006E7DDB" w:rsidRDefault="00B70356" w:rsidP="00B70356">
            <w:pPr>
              <w:pStyle w:val="TableParagraph"/>
              <w:rPr>
                <w:rFonts w:asciiTheme="minorHAnsi" w:hAnsiTheme="minorHAnsi" w:cstheme="minorHAnsi"/>
              </w:rPr>
            </w:pPr>
            <w:r w:rsidRPr="006E7DDB">
              <w:rPr>
                <w:rFonts w:asciiTheme="minorHAnsi" w:hAnsiTheme="minorHAnsi" w:cstheme="minorHAnsi"/>
              </w:rPr>
              <w:t>Kennesaw, GA 30144</w:t>
            </w:r>
          </w:p>
        </w:tc>
        <w:tc>
          <w:tcPr>
            <w:tcW w:w="2582" w:type="dxa"/>
          </w:tcPr>
          <w:p w14:paraId="626320BF" w14:textId="77777777" w:rsidR="00B70356" w:rsidRDefault="00B70356" w:rsidP="00DE5114">
            <w:pPr>
              <w:pStyle w:val="TableParagraph"/>
              <w:spacing w:line="244" w:lineRule="exact"/>
              <w:rPr>
                <w:rFonts w:asciiTheme="minorHAnsi" w:hAnsiTheme="minorHAnsi" w:cstheme="minorHAnsi"/>
              </w:rPr>
            </w:pPr>
            <w:r w:rsidRPr="006E7DDB">
              <w:rPr>
                <w:rFonts w:asciiTheme="minorHAnsi" w:hAnsiTheme="minorHAnsi" w:cstheme="minorHAnsi"/>
              </w:rPr>
              <w:t xml:space="preserve">(800) 463-3339 </w:t>
            </w:r>
          </w:p>
          <w:p w14:paraId="3890DF0D" w14:textId="77777777" w:rsidR="00B70356" w:rsidRPr="006E7DDB" w:rsidRDefault="00B70356" w:rsidP="00B70356">
            <w:pPr>
              <w:pStyle w:val="TableParagraph"/>
              <w:spacing w:line="244" w:lineRule="exact"/>
              <w:ind w:left="115"/>
              <w:rPr>
                <w:rFonts w:asciiTheme="minorHAnsi" w:hAnsiTheme="minorHAnsi" w:cstheme="minorHAnsi"/>
              </w:rPr>
            </w:pPr>
          </w:p>
        </w:tc>
      </w:tr>
      <w:tr w:rsidR="00B70356" w14:paraId="602CA51F" w14:textId="77777777" w:rsidTr="00015368">
        <w:tc>
          <w:tcPr>
            <w:tcW w:w="2671" w:type="dxa"/>
          </w:tcPr>
          <w:p w14:paraId="158E1BF7" w14:textId="0F3638D4" w:rsidR="00B70356" w:rsidRDefault="00B70356" w:rsidP="00B70356">
            <w:pPr>
              <w:pStyle w:val="TableParagraph"/>
              <w:spacing w:before="4"/>
              <w:rPr>
                <w:rFonts w:asciiTheme="minorHAnsi" w:hAnsiTheme="minorHAnsi" w:cstheme="minorHAnsi"/>
              </w:rPr>
            </w:pPr>
            <w:r>
              <w:rPr>
                <w:rFonts w:asciiTheme="minorHAnsi" w:hAnsiTheme="minorHAnsi" w:cstheme="minorHAnsi"/>
              </w:rPr>
              <w:t>C.H. Robinson</w:t>
            </w:r>
          </w:p>
        </w:tc>
        <w:tc>
          <w:tcPr>
            <w:tcW w:w="3117" w:type="dxa"/>
          </w:tcPr>
          <w:p w14:paraId="07D39DF7" w14:textId="0575E3E4" w:rsidR="00B70356" w:rsidRPr="006E7DDB" w:rsidRDefault="00B70356" w:rsidP="00B70356">
            <w:pPr>
              <w:pStyle w:val="TableParagraph"/>
              <w:rPr>
                <w:rFonts w:asciiTheme="minorHAnsi" w:hAnsiTheme="minorHAnsi" w:cstheme="minorHAnsi"/>
              </w:rPr>
            </w:pPr>
            <w:r>
              <w:rPr>
                <w:rFonts w:asciiTheme="minorHAnsi" w:hAnsiTheme="minorHAnsi" w:cstheme="minorHAnsi"/>
              </w:rPr>
              <w:t xml:space="preserve">14701 </w:t>
            </w:r>
            <w:proofErr w:type="spellStart"/>
            <w:r>
              <w:rPr>
                <w:rFonts w:asciiTheme="minorHAnsi" w:hAnsiTheme="minorHAnsi" w:cstheme="minorHAnsi"/>
              </w:rPr>
              <w:t>Charlson</w:t>
            </w:r>
            <w:proofErr w:type="spellEnd"/>
            <w:r>
              <w:rPr>
                <w:rFonts w:asciiTheme="minorHAnsi" w:hAnsiTheme="minorHAnsi" w:cstheme="minorHAnsi"/>
              </w:rPr>
              <w:t xml:space="preserve"> Road, Eden Prairie, MN 555347-5076 </w:t>
            </w:r>
          </w:p>
        </w:tc>
        <w:tc>
          <w:tcPr>
            <w:tcW w:w="2582" w:type="dxa"/>
          </w:tcPr>
          <w:p w14:paraId="5C5FBEEE" w14:textId="353E70FB" w:rsidR="00B70356" w:rsidRPr="006E7DDB" w:rsidRDefault="00CF3CFD" w:rsidP="00CF3CFD">
            <w:pPr>
              <w:pStyle w:val="TableParagraph"/>
              <w:spacing w:line="244" w:lineRule="exact"/>
              <w:rPr>
                <w:rFonts w:asciiTheme="minorHAnsi" w:hAnsiTheme="minorHAnsi" w:cstheme="minorHAnsi"/>
              </w:rPr>
            </w:pPr>
            <w:r>
              <w:rPr>
                <w:rFonts w:asciiTheme="minorHAnsi" w:hAnsiTheme="minorHAnsi" w:cstheme="minorHAnsi"/>
              </w:rPr>
              <w:t>(</w:t>
            </w:r>
            <w:r w:rsidRPr="00CF3CFD">
              <w:rPr>
                <w:rFonts w:asciiTheme="minorHAnsi" w:hAnsiTheme="minorHAnsi" w:cstheme="minorHAnsi"/>
              </w:rPr>
              <w:t>800</w:t>
            </w:r>
            <w:r>
              <w:rPr>
                <w:rFonts w:asciiTheme="minorHAnsi" w:hAnsiTheme="minorHAnsi" w:cstheme="minorHAnsi"/>
              </w:rPr>
              <w:t xml:space="preserve">) </w:t>
            </w:r>
            <w:r w:rsidRPr="00CF3CFD">
              <w:rPr>
                <w:rFonts w:asciiTheme="minorHAnsi" w:hAnsiTheme="minorHAnsi" w:cstheme="minorHAnsi"/>
              </w:rPr>
              <w:t>326-9977</w:t>
            </w:r>
          </w:p>
        </w:tc>
      </w:tr>
    </w:tbl>
    <w:p w14:paraId="7B704678" w14:textId="77777777" w:rsidR="00B37169" w:rsidRPr="006E7DDB" w:rsidRDefault="00B37169" w:rsidP="00881BD1">
      <w:pPr>
        <w:pStyle w:val="BodyText"/>
        <w:spacing w:before="1"/>
        <w:ind w:left="360" w:right="784"/>
        <w:rPr>
          <w:rFonts w:asciiTheme="minorHAnsi" w:hAnsiTheme="minorHAnsi" w:cstheme="minorHAnsi"/>
        </w:rPr>
      </w:pPr>
    </w:p>
    <w:p w14:paraId="5B1336CC" w14:textId="5887F0C2" w:rsidR="00B37169" w:rsidRPr="00593DB9" w:rsidRDefault="00716141" w:rsidP="001D0B66">
      <w:pPr>
        <w:pStyle w:val="Heading2"/>
        <w:numPr>
          <w:ilvl w:val="1"/>
          <w:numId w:val="17"/>
        </w:numPr>
        <w:rPr>
          <w:rFonts w:asciiTheme="minorHAnsi" w:eastAsiaTheme="minorEastAsia" w:hAnsiTheme="minorHAnsi" w:cstheme="minorBidi"/>
          <w:color w:val="009C94"/>
          <w:sz w:val="24"/>
          <w:szCs w:val="24"/>
        </w:rPr>
      </w:pPr>
      <w:bookmarkStart w:id="60" w:name="_Toc122337986"/>
      <w:r w:rsidRPr="00593DB9">
        <w:rPr>
          <w:rFonts w:asciiTheme="minorHAnsi" w:eastAsiaTheme="minorEastAsia" w:hAnsiTheme="minorHAnsi" w:cstheme="minorBidi"/>
          <w:color w:val="009C94"/>
          <w:sz w:val="24"/>
          <w:szCs w:val="24"/>
        </w:rPr>
        <w:t>Processors</w:t>
      </w:r>
      <w:bookmarkEnd w:id="60"/>
    </w:p>
    <w:p w14:paraId="06610A85" w14:textId="77777777" w:rsidR="0013723B" w:rsidRPr="00201A59" w:rsidRDefault="0013723B" w:rsidP="0013723B">
      <w:pPr>
        <w:pStyle w:val="BodyText"/>
        <w:spacing w:before="1" w:line="259" w:lineRule="auto"/>
        <w:ind w:left="720"/>
        <w:rPr>
          <w:rFonts w:asciiTheme="minorHAnsi" w:eastAsiaTheme="minorEastAsia" w:hAnsiTheme="minorHAnsi" w:cstheme="minorBidi"/>
          <w:color w:val="808080" w:themeColor="background1" w:themeShade="80"/>
        </w:rPr>
      </w:pPr>
    </w:p>
    <w:tbl>
      <w:tblPr>
        <w:tblStyle w:val="TableGrid"/>
        <w:tblW w:w="0" w:type="auto"/>
        <w:tblInd w:w="445" w:type="dxa"/>
        <w:tblLook w:val="04A0" w:firstRow="1" w:lastRow="0" w:firstColumn="1" w:lastColumn="0" w:noHBand="0" w:noVBand="1"/>
      </w:tblPr>
      <w:tblGrid>
        <w:gridCol w:w="2671"/>
        <w:gridCol w:w="3117"/>
        <w:gridCol w:w="2582"/>
      </w:tblGrid>
      <w:tr w:rsidR="00DF1C47" w14:paraId="53701F52" w14:textId="77777777" w:rsidTr="00015368">
        <w:tc>
          <w:tcPr>
            <w:tcW w:w="2671" w:type="dxa"/>
            <w:shd w:val="clear" w:color="auto" w:fill="1F497D" w:themeFill="text2"/>
          </w:tcPr>
          <w:p w14:paraId="69A7956A" w14:textId="77777777" w:rsidR="00DF1C47" w:rsidRPr="00463A30" w:rsidRDefault="00DF1C47" w:rsidP="003B212C">
            <w:pPr>
              <w:pStyle w:val="BodyText"/>
              <w:spacing w:before="1"/>
              <w:rPr>
                <w:b/>
                <w:bCs/>
                <w:color w:val="FFFFFF" w:themeColor="background1"/>
              </w:rPr>
            </w:pPr>
            <w:r w:rsidRPr="00463A30">
              <w:rPr>
                <w:b/>
                <w:bCs/>
                <w:color w:val="FFFFFF" w:themeColor="background1"/>
              </w:rPr>
              <w:t>Processor</w:t>
            </w:r>
          </w:p>
        </w:tc>
        <w:tc>
          <w:tcPr>
            <w:tcW w:w="3117" w:type="dxa"/>
            <w:shd w:val="clear" w:color="auto" w:fill="1F497D" w:themeFill="text2"/>
          </w:tcPr>
          <w:p w14:paraId="5D1BEC08" w14:textId="77777777" w:rsidR="00DF1C47" w:rsidRPr="00463A30" w:rsidRDefault="00DF1C47" w:rsidP="003B212C">
            <w:pPr>
              <w:pStyle w:val="BodyText"/>
              <w:spacing w:before="1"/>
              <w:rPr>
                <w:b/>
                <w:bCs/>
                <w:color w:val="FFFFFF" w:themeColor="background1"/>
              </w:rPr>
            </w:pPr>
            <w:r w:rsidRPr="00463A30">
              <w:rPr>
                <w:b/>
                <w:bCs/>
                <w:color w:val="FFFFFF" w:themeColor="background1"/>
              </w:rPr>
              <w:t>Address</w:t>
            </w:r>
          </w:p>
        </w:tc>
        <w:tc>
          <w:tcPr>
            <w:tcW w:w="2582" w:type="dxa"/>
            <w:shd w:val="clear" w:color="auto" w:fill="1F497D" w:themeFill="text2"/>
          </w:tcPr>
          <w:p w14:paraId="133AD7A9" w14:textId="77777777" w:rsidR="00DF1C47" w:rsidRPr="00463A30" w:rsidRDefault="00DF1C47" w:rsidP="003B212C">
            <w:pPr>
              <w:pStyle w:val="BodyText"/>
              <w:spacing w:before="1"/>
              <w:rPr>
                <w:b/>
                <w:bCs/>
                <w:color w:val="FFFFFF" w:themeColor="background1"/>
              </w:rPr>
            </w:pPr>
            <w:r w:rsidRPr="00463A30">
              <w:rPr>
                <w:b/>
                <w:bCs/>
                <w:color w:val="FFFFFF" w:themeColor="background1"/>
              </w:rPr>
              <w:t>Phone Number</w:t>
            </w:r>
          </w:p>
        </w:tc>
      </w:tr>
      <w:tr w:rsidR="00C57AEF" w14:paraId="764C68CA" w14:textId="77777777" w:rsidTr="00015368">
        <w:tc>
          <w:tcPr>
            <w:tcW w:w="2671" w:type="dxa"/>
          </w:tcPr>
          <w:p w14:paraId="10C93B10" w14:textId="7095EAF4" w:rsidR="00C57AEF" w:rsidRDefault="00C57AEF" w:rsidP="00C57AEF">
            <w:pPr>
              <w:pStyle w:val="BodyText"/>
              <w:ind w:right="480"/>
              <w:rPr>
                <w:rFonts w:asciiTheme="minorHAnsi" w:hAnsiTheme="minorHAnsi" w:cstheme="minorHAnsi"/>
              </w:rPr>
            </w:pPr>
            <w:proofErr w:type="spellStart"/>
            <w:r w:rsidRPr="00D1485A">
              <w:rPr>
                <w:rFonts w:asciiTheme="minorHAnsi" w:hAnsiTheme="minorHAnsi" w:cstheme="minorHAnsi"/>
              </w:rPr>
              <w:t>Cirba</w:t>
            </w:r>
            <w:proofErr w:type="spellEnd"/>
            <w:r w:rsidRPr="00D1485A">
              <w:rPr>
                <w:rFonts w:asciiTheme="minorHAnsi" w:hAnsiTheme="minorHAnsi" w:cstheme="minorHAnsi"/>
              </w:rPr>
              <w:t xml:space="preserve"> Solutions</w:t>
            </w:r>
            <w:r>
              <w:rPr>
                <w:rFonts w:asciiTheme="minorHAnsi" w:hAnsiTheme="minorHAnsi" w:cstheme="minorHAnsi"/>
              </w:rPr>
              <w:t xml:space="preserve"> (</w:t>
            </w:r>
            <w:r w:rsidR="00DE5114">
              <w:rPr>
                <w:rFonts w:asciiTheme="minorHAnsi" w:hAnsiTheme="minorHAnsi" w:cstheme="minorHAnsi"/>
              </w:rPr>
              <w:t xml:space="preserve">formerly </w:t>
            </w:r>
            <w:r>
              <w:rPr>
                <w:rFonts w:asciiTheme="minorHAnsi" w:hAnsiTheme="minorHAnsi" w:cstheme="minorHAnsi"/>
              </w:rPr>
              <w:t>Battery Solutions Recovery)</w:t>
            </w:r>
          </w:p>
        </w:tc>
        <w:tc>
          <w:tcPr>
            <w:tcW w:w="3117" w:type="dxa"/>
          </w:tcPr>
          <w:p w14:paraId="78FE6BF0" w14:textId="77777777" w:rsidR="00C57AEF" w:rsidRDefault="00C57AEF" w:rsidP="00C57AEF">
            <w:pPr>
              <w:pStyle w:val="TableParagraph"/>
              <w:spacing w:line="243" w:lineRule="exact"/>
              <w:rPr>
                <w:rFonts w:asciiTheme="minorHAnsi" w:hAnsiTheme="minorHAnsi" w:cstheme="minorHAnsi"/>
              </w:rPr>
            </w:pPr>
            <w:r w:rsidRPr="00DD3CBD">
              <w:rPr>
                <w:rFonts w:asciiTheme="minorHAnsi" w:hAnsiTheme="minorHAnsi" w:cstheme="minorHAnsi"/>
              </w:rPr>
              <w:t>4930 Holtz Dr, Wixom, MI 48393</w:t>
            </w:r>
          </w:p>
          <w:p w14:paraId="12EB9361" w14:textId="77777777" w:rsidR="00C57AEF" w:rsidRPr="00AE5098" w:rsidRDefault="00C57AEF" w:rsidP="00C57AEF">
            <w:pPr>
              <w:pStyle w:val="TableParagraph"/>
              <w:spacing w:line="243" w:lineRule="exact"/>
            </w:pPr>
          </w:p>
        </w:tc>
        <w:tc>
          <w:tcPr>
            <w:tcW w:w="2582" w:type="dxa"/>
          </w:tcPr>
          <w:p w14:paraId="537FD1E5" w14:textId="77777777" w:rsidR="00C57AEF" w:rsidRPr="006E7DDB" w:rsidRDefault="00C57AEF" w:rsidP="00C57AEF">
            <w:pPr>
              <w:pStyle w:val="TableParagraph"/>
              <w:spacing w:line="243" w:lineRule="exact"/>
              <w:rPr>
                <w:rFonts w:asciiTheme="minorHAnsi" w:hAnsiTheme="minorHAnsi" w:cstheme="minorHAnsi"/>
              </w:rPr>
            </w:pPr>
            <w:r w:rsidRPr="006E7DDB">
              <w:rPr>
                <w:rFonts w:asciiTheme="minorHAnsi" w:hAnsiTheme="minorHAnsi" w:cstheme="minorHAnsi"/>
              </w:rPr>
              <w:t>800-852-8127</w:t>
            </w:r>
          </w:p>
          <w:p w14:paraId="7281BD69" w14:textId="77777777" w:rsidR="00C57AEF" w:rsidRPr="00AE5098" w:rsidRDefault="00C57AEF" w:rsidP="00C57AEF">
            <w:pPr>
              <w:pStyle w:val="BodyText"/>
              <w:spacing w:before="1"/>
            </w:pPr>
          </w:p>
        </w:tc>
      </w:tr>
      <w:tr w:rsidR="00C57AEF" w14:paraId="34147517" w14:textId="77777777" w:rsidTr="00015368">
        <w:tc>
          <w:tcPr>
            <w:tcW w:w="2671" w:type="dxa"/>
          </w:tcPr>
          <w:p w14:paraId="3D99986C" w14:textId="78D0BEB9" w:rsidR="00C57AEF" w:rsidRDefault="00C57AEF" w:rsidP="00C57AEF">
            <w:pPr>
              <w:pStyle w:val="BodyText"/>
              <w:ind w:right="480"/>
              <w:rPr>
                <w:rFonts w:asciiTheme="minorHAnsi" w:hAnsiTheme="minorHAnsi" w:cstheme="minorHAnsi"/>
              </w:rPr>
            </w:pPr>
            <w:proofErr w:type="spellStart"/>
            <w:r w:rsidRPr="00D1485A">
              <w:rPr>
                <w:rFonts w:asciiTheme="minorHAnsi" w:hAnsiTheme="minorHAnsi" w:cstheme="minorHAnsi"/>
              </w:rPr>
              <w:t>Cirba</w:t>
            </w:r>
            <w:proofErr w:type="spellEnd"/>
            <w:r w:rsidRPr="00D1485A">
              <w:rPr>
                <w:rFonts w:asciiTheme="minorHAnsi" w:hAnsiTheme="minorHAnsi" w:cstheme="minorHAnsi"/>
              </w:rPr>
              <w:t xml:space="preserve"> Solutions</w:t>
            </w:r>
            <w:r>
              <w:rPr>
                <w:rFonts w:asciiTheme="minorHAnsi" w:hAnsiTheme="minorHAnsi" w:cstheme="minorHAnsi"/>
              </w:rPr>
              <w:t xml:space="preserve"> (</w:t>
            </w:r>
            <w:r w:rsidR="00DE5114">
              <w:rPr>
                <w:rFonts w:asciiTheme="minorHAnsi" w:hAnsiTheme="minorHAnsi" w:cstheme="minorHAnsi"/>
              </w:rPr>
              <w:t>formerly</w:t>
            </w:r>
            <w:r>
              <w:rPr>
                <w:rFonts w:asciiTheme="minorHAnsi" w:hAnsiTheme="minorHAnsi" w:cstheme="minorHAnsi"/>
              </w:rPr>
              <w:t xml:space="preserve"> </w:t>
            </w:r>
            <w:proofErr w:type="spellStart"/>
            <w:r w:rsidRPr="00C741A5">
              <w:rPr>
                <w:rFonts w:asciiTheme="minorHAnsi" w:hAnsiTheme="minorHAnsi" w:cstheme="minorHAnsi"/>
              </w:rPr>
              <w:t>Retriev</w:t>
            </w:r>
            <w:proofErr w:type="spellEnd"/>
            <w:r w:rsidRPr="00C741A5">
              <w:rPr>
                <w:rFonts w:asciiTheme="minorHAnsi" w:hAnsiTheme="minorHAnsi" w:cstheme="minorHAnsi"/>
              </w:rPr>
              <w:t xml:space="preserve"> Technologies Inc.</w:t>
            </w:r>
            <w:r>
              <w:rPr>
                <w:rFonts w:asciiTheme="minorHAnsi" w:hAnsiTheme="minorHAnsi" w:cstheme="minorHAnsi"/>
              </w:rPr>
              <w:t>)</w:t>
            </w:r>
          </w:p>
        </w:tc>
        <w:tc>
          <w:tcPr>
            <w:tcW w:w="3117" w:type="dxa"/>
          </w:tcPr>
          <w:p w14:paraId="4879444C" w14:textId="4785B88A" w:rsidR="00C57AEF" w:rsidRPr="00AE5098" w:rsidRDefault="00C57AEF" w:rsidP="00C57AEF">
            <w:pPr>
              <w:pStyle w:val="TableParagraph"/>
              <w:spacing w:line="243" w:lineRule="exact"/>
            </w:pPr>
            <w:r w:rsidRPr="00007FFB">
              <w:rPr>
                <w:rFonts w:asciiTheme="minorHAnsi" w:hAnsiTheme="minorHAnsi" w:cstheme="minorHAnsi"/>
              </w:rPr>
              <w:t>9384 BC-22A, Trail, BC V1R 4W6, Canada</w:t>
            </w:r>
          </w:p>
        </w:tc>
        <w:tc>
          <w:tcPr>
            <w:tcW w:w="2582" w:type="dxa"/>
          </w:tcPr>
          <w:p w14:paraId="6F3DE203" w14:textId="70055D7F" w:rsidR="00C57AEF" w:rsidRPr="00AE5098" w:rsidRDefault="00C57AEF" w:rsidP="00C57AEF">
            <w:pPr>
              <w:pStyle w:val="BodyText"/>
              <w:spacing w:before="1"/>
            </w:pPr>
            <w:r w:rsidRPr="00E71F32">
              <w:rPr>
                <w:rFonts w:asciiTheme="minorHAnsi" w:hAnsiTheme="minorHAnsi" w:cstheme="minorHAnsi"/>
              </w:rPr>
              <w:t>250-367-9882</w:t>
            </w:r>
          </w:p>
        </w:tc>
      </w:tr>
      <w:tr w:rsidR="00C57AEF" w14:paraId="4B045170" w14:textId="77777777" w:rsidTr="00015368">
        <w:tc>
          <w:tcPr>
            <w:tcW w:w="2671" w:type="dxa"/>
          </w:tcPr>
          <w:p w14:paraId="1854782E" w14:textId="0117EDBF" w:rsidR="00C57AEF" w:rsidRDefault="00C57AEF" w:rsidP="00C57AEF">
            <w:pPr>
              <w:pStyle w:val="BodyText"/>
              <w:ind w:right="480"/>
              <w:rPr>
                <w:rFonts w:asciiTheme="minorHAnsi" w:hAnsiTheme="minorHAnsi" w:cstheme="minorHAnsi"/>
              </w:rPr>
            </w:pPr>
            <w:proofErr w:type="spellStart"/>
            <w:r>
              <w:rPr>
                <w:rFonts w:asciiTheme="minorHAnsi" w:hAnsiTheme="minorHAnsi" w:cstheme="minorHAnsi"/>
              </w:rPr>
              <w:t>Cirba</w:t>
            </w:r>
            <w:proofErr w:type="spellEnd"/>
            <w:r>
              <w:rPr>
                <w:rFonts w:asciiTheme="minorHAnsi" w:hAnsiTheme="minorHAnsi" w:cstheme="minorHAnsi"/>
              </w:rPr>
              <w:t xml:space="preserve"> Solutions </w:t>
            </w:r>
            <w:r w:rsidR="00DE5114">
              <w:rPr>
                <w:rFonts w:asciiTheme="minorHAnsi" w:hAnsiTheme="minorHAnsi" w:cstheme="minorHAnsi"/>
              </w:rPr>
              <w:lastRenderedPageBreak/>
              <w:t>(formerly</w:t>
            </w:r>
            <w:r>
              <w:rPr>
                <w:rFonts w:asciiTheme="minorHAnsi" w:hAnsiTheme="minorHAnsi" w:cstheme="minorHAnsi"/>
              </w:rPr>
              <w:t xml:space="preserve"> </w:t>
            </w:r>
            <w:proofErr w:type="spellStart"/>
            <w:r w:rsidRPr="00C741A5">
              <w:rPr>
                <w:rFonts w:asciiTheme="minorHAnsi" w:hAnsiTheme="minorHAnsi" w:cstheme="minorHAnsi"/>
              </w:rPr>
              <w:t>Retriev</w:t>
            </w:r>
            <w:proofErr w:type="spellEnd"/>
            <w:r w:rsidRPr="00C741A5">
              <w:rPr>
                <w:rFonts w:asciiTheme="minorHAnsi" w:hAnsiTheme="minorHAnsi" w:cstheme="minorHAnsi"/>
              </w:rPr>
              <w:t xml:space="preserve"> Technologies Inc.</w:t>
            </w:r>
            <w:r>
              <w:rPr>
                <w:rFonts w:asciiTheme="minorHAnsi" w:hAnsiTheme="minorHAnsi" w:cstheme="minorHAnsi"/>
              </w:rPr>
              <w:t>)</w:t>
            </w:r>
          </w:p>
        </w:tc>
        <w:tc>
          <w:tcPr>
            <w:tcW w:w="3117" w:type="dxa"/>
          </w:tcPr>
          <w:p w14:paraId="0E476D06" w14:textId="77777777" w:rsidR="00C57AEF" w:rsidRDefault="00C57AEF" w:rsidP="00C57AEF">
            <w:pPr>
              <w:pStyle w:val="TableParagraph"/>
              <w:spacing w:line="243" w:lineRule="exact"/>
            </w:pPr>
            <w:r>
              <w:lastRenderedPageBreak/>
              <w:t>265 Quarry Rd SE</w:t>
            </w:r>
          </w:p>
          <w:p w14:paraId="7B933A99" w14:textId="652E3414" w:rsidR="00C57AEF" w:rsidRPr="00AE5098" w:rsidRDefault="00C57AEF" w:rsidP="00C57AEF">
            <w:pPr>
              <w:pStyle w:val="TableParagraph"/>
              <w:spacing w:line="243" w:lineRule="exact"/>
            </w:pPr>
            <w:r>
              <w:lastRenderedPageBreak/>
              <w:t>Lancaster, OH 43130-8271</w:t>
            </w:r>
          </w:p>
        </w:tc>
        <w:tc>
          <w:tcPr>
            <w:tcW w:w="2582" w:type="dxa"/>
          </w:tcPr>
          <w:p w14:paraId="5A3C0122" w14:textId="3890C63F" w:rsidR="00C57AEF" w:rsidRPr="00AE5098" w:rsidRDefault="00C57AEF" w:rsidP="00C57AEF">
            <w:pPr>
              <w:pStyle w:val="BodyText"/>
              <w:spacing w:before="1"/>
            </w:pPr>
            <w:r w:rsidRPr="005163C2">
              <w:lastRenderedPageBreak/>
              <w:t>740-653-6290 x1931</w:t>
            </w:r>
          </w:p>
        </w:tc>
      </w:tr>
      <w:tr w:rsidR="00C57AEF" w14:paraId="78A28AD8" w14:textId="77777777" w:rsidTr="00015368">
        <w:tc>
          <w:tcPr>
            <w:tcW w:w="2671" w:type="dxa"/>
          </w:tcPr>
          <w:p w14:paraId="6A07E015" w14:textId="010AB04A" w:rsidR="00C57AEF" w:rsidRDefault="00C57AEF" w:rsidP="00C57AEF">
            <w:pPr>
              <w:pStyle w:val="BodyText"/>
              <w:ind w:right="480"/>
              <w:rPr>
                <w:rFonts w:asciiTheme="minorHAnsi" w:hAnsiTheme="minorHAnsi" w:cstheme="minorHAnsi"/>
              </w:rPr>
            </w:pPr>
            <w:r>
              <w:rPr>
                <w:rFonts w:asciiTheme="minorHAnsi" w:hAnsiTheme="minorHAnsi" w:cstheme="minorHAnsi"/>
              </w:rPr>
              <w:t>Doe Run Co</w:t>
            </w:r>
          </w:p>
        </w:tc>
        <w:tc>
          <w:tcPr>
            <w:tcW w:w="3117" w:type="dxa"/>
          </w:tcPr>
          <w:p w14:paraId="4B2C83F5" w14:textId="1219C886" w:rsidR="00C57AEF" w:rsidRPr="00AE5098" w:rsidRDefault="00C57AEF" w:rsidP="00C57AEF">
            <w:pPr>
              <w:pStyle w:val="TableParagraph"/>
              <w:spacing w:line="243" w:lineRule="exact"/>
            </w:pPr>
            <w:r w:rsidRPr="00F305F1">
              <w:t>18594 State Hwy KK, Boss, MO 65440</w:t>
            </w:r>
          </w:p>
        </w:tc>
        <w:tc>
          <w:tcPr>
            <w:tcW w:w="2582" w:type="dxa"/>
          </w:tcPr>
          <w:p w14:paraId="05CF314A" w14:textId="022E74A8" w:rsidR="00C57AEF" w:rsidRPr="00AE5098" w:rsidRDefault="00C57AEF" w:rsidP="00C57AEF">
            <w:pPr>
              <w:pStyle w:val="BodyText"/>
              <w:spacing w:before="1"/>
            </w:pPr>
            <w:r w:rsidRPr="00C91BE9">
              <w:t>573</w:t>
            </w:r>
            <w:r>
              <w:t>-</w:t>
            </w:r>
            <w:r w:rsidRPr="00C91BE9">
              <w:t>626-4813</w:t>
            </w:r>
          </w:p>
        </w:tc>
      </w:tr>
      <w:tr w:rsidR="003B212C" w14:paraId="3804A6CE" w14:textId="77777777" w:rsidTr="00015368">
        <w:tc>
          <w:tcPr>
            <w:tcW w:w="2671" w:type="dxa"/>
          </w:tcPr>
          <w:p w14:paraId="1B83A2C2" w14:textId="40BCD682" w:rsidR="003B212C" w:rsidRPr="004A4E23" w:rsidRDefault="003B212C" w:rsidP="003B212C">
            <w:pPr>
              <w:pStyle w:val="BodyText"/>
              <w:ind w:right="480"/>
            </w:pPr>
            <w:r>
              <w:rPr>
                <w:rFonts w:asciiTheme="minorHAnsi" w:hAnsiTheme="minorHAnsi" w:cstheme="minorHAnsi"/>
              </w:rPr>
              <w:t>Evergreen Battery Recycling, LLC</w:t>
            </w:r>
          </w:p>
        </w:tc>
        <w:tc>
          <w:tcPr>
            <w:tcW w:w="3117" w:type="dxa"/>
          </w:tcPr>
          <w:p w14:paraId="277E202E" w14:textId="77777777" w:rsidR="003B212C" w:rsidRDefault="003B212C" w:rsidP="003B212C">
            <w:pPr>
              <w:pStyle w:val="TableParagraph"/>
              <w:spacing w:line="243" w:lineRule="exact"/>
            </w:pPr>
            <w:r w:rsidRPr="00362D63">
              <w:t>5000 W Liberty St</w:t>
            </w:r>
          </w:p>
          <w:p w14:paraId="2407B396" w14:textId="2CA54E38" w:rsidR="003B212C" w:rsidRDefault="003B212C" w:rsidP="003B212C">
            <w:pPr>
              <w:pStyle w:val="TableParagraph"/>
              <w:spacing w:line="243" w:lineRule="exact"/>
            </w:pPr>
            <w:r>
              <w:t>Hubbard, OH 44425</w:t>
            </w:r>
          </w:p>
        </w:tc>
        <w:tc>
          <w:tcPr>
            <w:tcW w:w="2582" w:type="dxa"/>
          </w:tcPr>
          <w:p w14:paraId="5681436E" w14:textId="5CB67516" w:rsidR="003B212C" w:rsidRPr="004A4E23" w:rsidRDefault="003B212C" w:rsidP="003B212C">
            <w:pPr>
              <w:pStyle w:val="BodyText"/>
              <w:spacing w:before="1"/>
            </w:pPr>
            <w:r w:rsidRPr="00010425">
              <w:t>440</w:t>
            </w:r>
            <w:r>
              <w:t>-</w:t>
            </w:r>
            <w:r w:rsidRPr="00010425">
              <w:t>799</w:t>
            </w:r>
            <w:r>
              <w:t>-</w:t>
            </w:r>
            <w:r w:rsidRPr="00010425">
              <w:t>2159</w:t>
            </w:r>
          </w:p>
        </w:tc>
      </w:tr>
      <w:tr w:rsidR="003B212C" w14:paraId="22188490" w14:textId="77777777" w:rsidTr="00015368">
        <w:tc>
          <w:tcPr>
            <w:tcW w:w="2671" w:type="dxa"/>
          </w:tcPr>
          <w:p w14:paraId="540A7BC0" w14:textId="226D8574" w:rsidR="003B212C" w:rsidRPr="004A4E23" w:rsidRDefault="003B212C" w:rsidP="003B212C">
            <w:pPr>
              <w:pStyle w:val="BodyText"/>
              <w:ind w:right="480"/>
            </w:pPr>
            <w:r>
              <w:rPr>
                <w:rFonts w:asciiTheme="minorHAnsi" w:hAnsiTheme="minorHAnsi" w:cstheme="minorHAnsi"/>
              </w:rPr>
              <w:t>Gopher Resources</w:t>
            </w:r>
          </w:p>
        </w:tc>
        <w:tc>
          <w:tcPr>
            <w:tcW w:w="3117" w:type="dxa"/>
          </w:tcPr>
          <w:p w14:paraId="313A53FC" w14:textId="5EA57B4C" w:rsidR="003B212C" w:rsidRDefault="003B212C" w:rsidP="003B212C">
            <w:pPr>
              <w:pStyle w:val="TableParagraph"/>
              <w:spacing w:line="243" w:lineRule="exact"/>
            </w:pPr>
            <w:r>
              <w:t>685 Yankee Doodle Road Eagan, MN 55121</w:t>
            </w:r>
          </w:p>
        </w:tc>
        <w:tc>
          <w:tcPr>
            <w:tcW w:w="2582" w:type="dxa"/>
          </w:tcPr>
          <w:p w14:paraId="25B4BF38" w14:textId="0D77E961" w:rsidR="003B212C" w:rsidRPr="004A4E23" w:rsidRDefault="003B212C" w:rsidP="003B212C">
            <w:pPr>
              <w:pStyle w:val="BodyText"/>
              <w:spacing w:before="1"/>
            </w:pPr>
            <w:r w:rsidRPr="00E83F1A">
              <w:t>813-744-5055</w:t>
            </w:r>
          </w:p>
        </w:tc>
      </w:tr>
      <w:tr w:rsidR="003B212C" w14:paraId="249CC62A" w14:textId="77777777" w:rsidTr="00015368">
        <w:tc>
          <w:tcPr>
            <w:tcW w:w="2671" w:type="dxa"/>
          </w:tcPr>
          <w:p w14:paraId="3CCEAAB3" w14:textId="156C31A9" w:rsidR="003B212C" w:rsidRDefault="003B212C" w:rsidP="003B212C">
            <w:pPr>
              <w:pStyle w:val="BodyText"/>
              <w:ind w:right="480"/>
              <w:rPr>
                <w:rFonts w:asciiTheme="minorHAnsi" w:hAnsiTheme="minorHAnsi" w:cstheme="minorHAnsi"/>
              </w:rPr>
            </w:pPr>
            <w:r w:rsidRPr="004A4E23">
              <w:t>International Metals Reclamation Company (INMETCO)</w:t>
            </w:r>
          </w:p>
        </w:tc>
        <w:tc>
          <w:tcPr>
            <w:tcW w:w="3117" w:type="dxa"/>
          </w:tcPr>
          <w:p w14:paraId="5F776E31" w14:textId="72B9D73D" w:rsidR="003B212C" w:rsidRPr="00AE5098" w:rsidRDefault="003B212C" w:rsidP="003B212C">
            <w:pPr>
              <w:pStyle w:val="TableParagraph"/>
              <w:spacing w:line="243" w:lineRule="exact"/>
            </w:pPr>
            <w:r>
              <w:t>One INMETCO Drive, Ellwood City, PA 16117</w:t>
            </w:r>
          </w:p>
        </w:tc>
        <w:tc>
          <w:tcPr>
            <w:tcW w:w="2582" w:type="dxa"/>
          </w:tcPr>
          <w:p w14:paraId="03CB2D7D" w14:textId="5E833DDD" w:rsidR="003B212C" w:rsidRPr="00AE5098" w:rsidRDefault="003B212C" w:rsidP="003B212C">
            <w:pPr>
              <w:pStyle w:val="BodyText"/>
              <w:spacing w:before="1"/>
            </w:pPr>
            <w:r w:rsidRPr="004A4E23">
              <w:t>724-758-5515</w:t>
            </w:r>
          </w:p>
        </w:tc>
      </w:tr>
      <w:tr w:rsidR="003B212C" w14:paraId="40416EFD" w14:textId="77777777" w:rsidTr="00015368">
        <w:tc>
          <w:tcPr>
            <w:tcW w:w="2671" w:type="dxa"/>
          </w:tcPr>
          <w:p w14:paraId="141AF5F6" w14:textId="780E6345" w:rsidR="003B212C" w:rsidRDefault="003B212C" w:rsidP="003B212C">
            <w:pPr>
              <w:pStyle w:val="BodyText"/>
              <w:ind w:right="480"/>
              <w:rPr>
                <w:rFonts w:asciiTheme="minorHAnsi" w:hAnsiTheme="minorHAnsi" w:cstheme="minorHAnsi"/>
              </w:rPr>
            </w:pPr>
            <w:r>
              <w:rPr>
                <w:rFonts w:asciiTheme="minorHAnsi" w:hAnsiTheme="minorHAnsi" w:cstheme="minorHAnsi"/>
              </w:rPr>
              <w:t>Interco</w:t>
            </w:r>
          </w:p>
        </w:tc>
        <w:tc>
          <w:tcPr>
            <w:tcW w:w="3117" w:type="dxa"/>
          </w:tcPr>
          <w:p w14:paraId="5B0342A7" w14:textId="77777777" w:rsidR="003B212C" w:rsidRDefault="003B212C" w:rsidP="003B212C">
            <w:pPr>
              <w:pStyle w:val="TableParagraph"/>
              <w:spacing w:line="243" w:lineRule="exact"/>
            </w:pPr>
            <w:r>
              <w:t>10 Fox Industrial Dr.</w:t>
            </w:r>
          </w:p>
          <w:p w14:paraId="695A9E81" w14:textId="2720F2C9" w:rsidR="003B212C" w:rsidRPr="00AE5098" w:rsidRDefault="003B212C" w:rsidP="003B212C">
            <w:pPr>
              <w:pStyle w:val="TableParagraph"/>
              <w:spacing w:line="243" w:lineRule="exact"/>
            </w:pPr>
            <w:r>
              <w:t>Madison, IL 62060</w:t>
            </w:r>
          </w:p>
        </w:tc>
        <w:tc>
          <w:tcPr>
            <w:tcW w:w="2582" w:type="dxa"/>
          </w:tcPr>
          <w:p w14:paraId="547FA749" w14:textId="360ED4FF" w:rsidR="003B212C" w:rsidRPr="00AE5098" w:rsidRDefault="003B212C" w:rsidP="003B212C">
            <w:pPr>
              <w:pStyle w:val="BodyText"/>
              <w:spacing w:before="1"/>
            </w:pPr>
            <w:r w:rsidRPr="00C3685E">
              <w:t>877</w:t>
            </w:r>
            <w:r>
              <w:t>-</w:t>
            </w:r>
            <w:r w:rsidRPr="00C3685E">
              <w:t>200</w:t>
            </w:r>
            <w:r>
              <w:t>-</w:t>
            </w:r>
            <w:r w:rsidRPr="00C3685E">
              <w:t>0840</w:t>
            </w:r>
          </w:p>
        </w:tc>
      </w:tr>
      <w:tr w:rsidR="003B212C" w14:paraId="14C76548" w14:textId="77777777" w:rsidTr="00015368">
        <w:tc>
          <w:tcPr>
            <w:tcW w:w="2671" w:type="dxa"/>
          </w:tcPr>
          <w:p w14:paraId="61650D45" w14:textId="77777777" w:rsidR="003B212C" w:rsidRDefault="003B212C" w:rsidP="003B212C">
            <w:pPr>
              <w:pStyle w:val="BodyText"/>
              <w:ind w:right="480"/>
              <w:rPr>
                <w:rFonts w:asciiTheme="minorHAnsi" w:hAnsiTheme="minorHAnsi" w:cstheme="minorHAnsi"/>
              </w:rPr>
            </w:pPr>
            <w:r>
              <w:rPr>
                <w:rFonts w:asciiTheme="minorHAnsi" w:hAnsiTheme="minorHAnsi" w:cstheme="minorHAnsi"/>
              </w:rPr>
              <w:t>Li-Cycle</w:t>
            </w:r>
          </w:p>
        </w:tc>
        <w:tc>
          <w:tcPr>
            <w:tcW w:w="3117" w:type="dxa"/>
          </w:tcPr>
          <w:p w14:paraId="7CBB0A92" w14:textId="77777777" w:rsidR="003B212C" w:rsidRDefault="003B212C" w:rsidP="003B212C">
            <w:pPr>
              <w:pStyle w:val="TableParagraph"/>
              <w:spacing w:line="243" w:lineRule="exact"/>
            </w:pPr>
            <w:r>
              <w:t xml:space="preserve">100 </w:t>
            </w:r>
            <w:proofErr w:type="spellStart"/>
            <w:r>
              <w:t>Latona</w:t>
            </w:r>
            <w:proofErr w:type="spellEnd"/>
            <w:r>
              <w:t xml:space="preserve"> Rd., Bldg. 350 </w:t>
            </w:r>
          </w:p>
          <w:p w14:paraId="2E918292" w14:textId="77777777" w:rsidR="003B212C" w:rsidRPr="00AE5098" w:rsidRDefault="003B212C" w:rsidP="003B212C">
            <w:pPr>
              <w:pStyle w:val="TableParagraph"/>
              <w:spacing w:line="243" w:lineRule="exact"/>
            </w:pPr>
            <w:r>
              <w:t>Rochester, NY 14652</w:t>
            </w:r>
          </w:p>
        </w:tc>
        <w:tc>
          <w:tcPr>
            <w:tcW w:w="2582" w:type="dxa"/>
          </w:tcPr>
          <w:p w14:paraId="1F4AD483" w14:textId="77777777" w:rsidR="003B212C" w:rsidRPr="00AE5098" w:rsidRDefault="003B212C" w:rsidP="003B212C">
            <w:pPr>
              <w:pStyle w:val="BodyText"/>
              <w:spacing w:before="1"/>
            </w:pPr>
            <w:r>
              <w:t>647-503-0161</w:t>
            </w:r>
          </w:p>
        </w:tc>
      </w:tr>
      <w:tr w:rsidR="003B212C" w14:paraId="3FF7EC92" w14:textId="77777777" w:rsidTr="00015368">
        <w:tc>
          <w:tcPr>
            <w:tcW w:w="2671" w:type="dxa"/>
          </w:tcPr>
          <w:p w14:paraId="612C878A" w14:textId="0E863810" w:rsidR="003B212C" w:rsidRDefault="003B212C" w:rsidP="003B212C">
            <w:pPr>
              <w:pStyle w:val="BodyText"/>
              <w:ind w:right="480"/>
              <w:rPr>
                <w:rFonts w:asciiTheme="minorHAnsi" w:hAnsiTheme="minorHAnsi" w:cstheme="minorHAnsi"/>
              </w:rPr>
            </w:pPr>
            <w:r>
              <w:rPr>
                <w:rFonts w:asciiTheme="minorHAnsi" w:hAnsiTheme="minorHAnsi" w:cstheme="minorHAnsi"/>
              </w:rPr>
              <w:t>Nippon Recycle Center Corp</w:t>
            </w:r>
          </w:p>
        </w:tc>
        <w:tc>
          <w:tcPr>
            <w:tcW w:w="3117" w:type="dxa"/>
          </w:tcPr>
          <w:p w14:paraId="4E2163CD" w14:textId="77777777" w:rsidR="003B212C" w:rsidRDefault="003B212C" w:rsidP="003B212C">
            <w:pPr>
              <w:pStyle w:val="TableParagraph"/>
              <w:spacing w:line="243" w:lineRule="exact"/>
            </w:pPr>
            <w:r>
              <w:t xml:space="preserve">6-3-19 </w:t>
            </w:r>
            <w:proofErr w:type="spellStart"/>
            <w:r>
              <w:t>Nishitemma</w:t>
            </w:r>
            <w:proofErr w:type="spellEnd"/>
            <w:r>
              <w:t>, Kita-</w:t>
            </w:r>
            <w:proofErr w:type="spellStart"/>
            <w:r>
              <w:t>ku</w:t>
            </w:r>
            <w:proofErr w:type="spellEnd"/>
            <w:r>
              <w:t xml:space="preserve">, </w:t>
            </w:r>
          </w:p>
          <w:p w14:paraId="04589FDD" w14:textId="71FE9A7C" w:rsidR="003B212C" w:rsidRPr="00AE5098" w:rsidRDefault="003B212C" w:rsidP="003B212C">
            <w:pPr>
              <w:pStyle w:val="TableParagraph"/>
              <w:spacing w:line="243" w:lineRule="exact"/>
            </w:pPr>
            <w:r>
              <w:t>Osaka, Japan 530-0047</w:t>
            </w:r>
          </w:p>
        </w:tc>
        <w:tc>
          <w:tcPr>
            <w:tcW w:w="2582" w:type="dxa"/>
          </w:tcPr>
          <w:p w14:paraId="56F995E2" w14:textId="4F798E11" w:rsidR="003B212C" w:rsidRPr="00AE5098" w:rsidRDefault="003B212C" w:rsidP="003B212C">
            <w:pPr>
              <w:pStyle w:val="BodyText"/>
              <w:spacing w:before="1"/>
            </w:pPr>
            <w:r w:rsidRPr="005C5BEC">
              <w:t>+81-6-6311-9071</w:t>
            </w:r>
          </w:p>
        </w:tc>
      </w:tr>
      <w:tr w:rsidR="003B212C" w14:paraId="72FC7F7D" w14:textId="77777777" w:rsidTr="00015368">
        <w:tc>
          <w:tcPr>
            <w:tcW w:w="2671" w:type="dxa"/>
          </w:tcPr>
          <w:p w14:paraId="40853DC5" w14:textId="523E26A1" w:rsidR="003B212C" w:rsidRDefault="003B212C" w:rsidP="003B212C">
            <w:pPr>
              <w:pStyle w:val="BodyText"/>
              <w:ind w:right="480"/>
              <w:rPr>
                <w:rFonts w:asciiTheme="minorHAnsi" w:hAnsiTheme="minorHAnsi" w:cstheme="minorHAnsi"/>
              </w:rPr>
            </w:pPr>
            <w:r>
              <w:rPr>
                <w:rFonts w:asciiTheme="minorHAnsi" w:hAnsiTheme="minorHAnsi" w:cstheme="minorHAnsi"/>
              </w:rPr>
              <w:t>Recycling Coordinators, Inc</w:t>
            </w:r>
          </w:p>
        </w:tc>
        <w:tc>
          <w:tcPr>
            <w:tcW w:w="3117" w:type="dxa"/>
          </w:tcPr>
          <w:p w14:paraId="355CC27C" w14:textId="77777777" w:rsidR="003B212C" w:rsidRPr="00AE5098" w:rsidRDefault="003B212C" w:rsidP="003B212C">
            <w:pPr>
              <w:pStyle w:val="TableParagraph"/>
              <w:spacing w:line="243" w:lineRule="exact"/>
            </w:pPr>
            <w:r w:rsidRPr="00AE5098">
              <w:t xml:space="preserve">600 E. Exchange St. </w:t>
            </w:r>
          </w:p>
          <w:p w14:paraId="4A4151FC" w14:textId="429DDA46" w:rsidR="003B212C" w:rsidRDefault="003B212C" w:rsidP="003B212C">
            <w:pPr>
              <w:pStyle w:val="TableParagraph"/>
              <w:spacing w:line="243" w:lineRule="exact"/>
            </w:pPr>
            <w:r w:rsidRPr="00AE5098">
              <w:t>Akron, OH 44306</w:t>
            </w:r>
          </w:p>
        </w:tc>
        <w:tc>
          <w:tcPr>
            <w:tcW w:w="2582" w:type="dxa"/>
          </w:tcPr>
          <w:p w14:paraId="46F2FDB9" w14:textId="3CCB975B" w:rsidR="003B212C" w:rsidRDefault="003B212C" w:rsidP="003B212C">
            <w:pPr>
              <w:pStyle w:val="BodyText"/>
              <w:spacing w:before="1"/>
            </w:pPr>
            <w:r w:rsidRPr="00AE5098">
              <w:t>330</w:t>
            </w:r>
            <w:r>
              <w:t>-</w:t>
            </w:r>
            <w:r w:rsidRPr="00AE5098">
              <w:t>434-4500</w:t>
            </w:r>
          </w:p>
        </w:tc>
      </w:tr>
      <w:tr w:rsidR="003B212C" w14:paraId="1ABBA1D0" w14:textId="77777777" w:rsidTr="00015368">
        <w:tc>
          <w:tcPr>
            <w:tcW w:w="2671" w:type="dxa"/>
          </w:tcPr>
          <w:p w14:paraId="5BB3E415" w14:textId="77777777" w:rsidR="003B212C" w:rsidRDefault="003B212C" w:rsidP="003B212C">
            <w:pPr>
              <w:pStyle w:val="BodyText"/>
              <w:ind w:right="480"/>
              <w:rPr>
                <w:rFonts w:asciiTheme="minorHAnsi" w:hAnsiTheme="minorHAnsi" w:cstheme="minorHAnsi"/>
              </w:rPr>
            </w:pPr>
            <w:r>
              <w:rPr>
                <w:rFonts w:asciiTheme="minorHAnsi" w:hAnsiTheme="minorHAnsi" w:cstheme="minorHAnsi"/>
              </w:rPr>
              <w:t>Redwood Materials</w:t>
            </w:r>
          </w:p>
        </w:tc>
        <w:tc>
          <w:tcPr>
            <w:tcW w:w="3117" w:type="dxa"/>
          </w:tcPr>
          <w:p w14:paraId="1F41D545" w14:textId="77777777" w:rsidR="003B212C" w:rsidRPr="006A0FBF" w:rsidRDefault="003B212C" w:rsidP="003B212C">
            <w:pPr>
              <w:pStyle w:val="TableParagraph"/>
              <w:spacing w:line="243" w:lineRule="exact"/>
              <w:rPr>
                <w:rFonts w:asciiTheme="minorHAnsi" w:hAnsiTheme="minorHAnsi" w:cstheme="minorHAnsi"/>
              </w:rPr>
            </w:pPr>
            <w:r w:rsidRPr="006A0FBF">
              <w:rPr>
                <w:rFonts w:asciiTheme="minorHAnsi" w:hAnsiTheme="minorHAnsi" w:cstheme="minorHAnsi"/>
              </w:rPr>
              <w:t>2801 Lockheed Way</w:t>
            </w:r>
          </w:p>
          <w:p w14:paraId="3B9F712A" w14:textId="77777777" w:rsidR="003B212C" w:rsidRDefault="003B212C" w:rsidP="003B212C">
            <w:pPr>
              <w:pStyle w:val="TableParagraph"/>
              <w:spacing w:line="243" w:lineRule="exact"/>
            </w:pPr>
            <w:r w:rsidRPr="006A0FBF">
              <w:rPr>
                <w:rFonts w:asciiTheme="minorHAnsi" w:hAnsiTheme="minorHAnsi" w:cstheme="minorHAnsi"/>
              </w:rPr>
              <w:t>Carson City, NV 89706</w:t>
            </w:r>
          </w:p>
        </w:tc>
        <w:tc>
          <w:tcPr>
            <w:tcW w:w="2582" w:type="dxa"/>
          </w:tcPr>
          <w:p w14:paraId="6EC51B77" w14:textId="77777777" w:rsidR="003B212C" w:rsidRDefault="003B212C" w:rsidP="003B212C">
            <w:pPr>
              <w:pStyle w:val="BodyText"/>
              <w:spacing w:before="1"/>
            </w:pPr>
            <w:r w:rsidRPr="00AE5098">
              <w:rPr>
                <w:rFonts w:asciiTheme="minorHAnsi" w:hAnsiTheme="minorHAnsi" w:cstheme="minorHAnsi"/>
              </w:rPr>
              <w:t>775-230-5421</w:t>
            </w:r>
          </w:p>
        </w:tc>
      </w:tr>
      <w:tr w:rsidR="003B212C" w14:paraId="7DE34148" w14:textId="77777777" w:rsidTr="00015368">
        <w:tc>
          <w:tcPr>
            <w:tcW w:w="2671" w:type="dxa"/>
          </w:tcPr>
          <w:p w14:paraId="52F2206B" w14:textId="77777777" w:rsidR="003B212C" w:rsidRDefault="003B212C" w:rsidP="003B212C">
            <w:pPr>
              <w:pStyle w:val="BodyText"/>
              <w:ind w:right="480"/>
              <w:rPr>
                <w:rFonts w:asciiTheme="minorHAnsi" w:hAnsiTheme="minorHAnsi" w:cstheme="minorHAnsi"/>
              </w:rPr>
            </w:pPr>
            <w:r>
              <w:rPr>
                <w:rFonts w:asciiTheme="minorHAnsi" w:hAnsiTheme="minorHAnsi" w:cstheme="minorHAnsi"/>
              </w:rPr>
              <w:t>SNAM</w:t>
            </w:r>
          </w:p>
        </w:tc>
        <w:tc>
          <w:tcPr>
            <w:tcW w:w="3117" w:type="dxa"/>
          </w:tcPr>
          <w:p w14:paraId="2DD28BA1" w14:textId="77777777" w:rsidR="003B212C" w:rsidRDefault="003B212C" w:rsidP="003B212C">
            <w:pPr>
              <w:pStyle w:val="TableParagraph"/>
              <w:spacing w:line="243" w:lineRule="exact"/>
            </w:pPr>
            <w:r>
              <w:t>Avenue Jean Jaures F-12110,</w:t>
            </w:r>
          </w:p>
          <w:p w14:paraId="01436267" w14:textId="77777777" w:rsidR="003B212C" w:rsidRDefault="003B212C" w:rsidP="003B212C">
            <w:pPr>
              <w:pStyle w:val="TableParagraph"/>
              <w:spacing w:line="243" w:lineRule="exact"/>
            </w:pPr>
            <w:proofErr w:type="spellStart"/>
            <w:r>
              <w:t>Viviez</w:t>
            </w:r>
            <w:proofErr w:type="spellEnd"/>
            <w:r>
              <w:t>, France</w:t>
            </w:r>
          </w:p>
        </w:tc>
        <w:tc>
          <w:tcPr>
            <w:tcW w:w="2582" w:type="dxa"/>
          </w:tcPr>
          <w:p w14:paraId="1122C4C4" w14:textId="77777777" w:rsidR="003B212C" w:rsidRDefault="003B212C" w:rsidP="003B212C">
            <w:pPr>
              <w:pStyle w:val="BodyText"/>
              <w:spacing w:before="1"/>
            </w:pPr>
            <w:r w:rsidRPr="00B53494">
              <w:t>+33 (0)5 65 43 84 44</w:t>
            </w:r>
          </w:p>
        </w:tc>
      </w:tr>
    </w:tbl>
    <w:p w14:paraId="2811DEF4" w14:textId="77777777" w:rsidR="00B37169" w:rsidRPr="005E7F89" w:rsidRDefault="00B37169" w:rsidP="00B37169">
      <w:pPr>
        <w:pStyle w:val="BodyText"/>
        <w:spacing w:before="1" w:line="259" w:lineRule="auto"/>
        <w:rPr>
          <w:rFonts w:asciiTheme="minorHAnsi" w:eastAsiaTheme="minorEastAsia" w:hAnsiTheme="minorHAnsi" w:cstheme="minorBidi"/>
          <w:color w:val="808080" w:themeColor="background1" w:themeShade="80"/>
        </w:rPr>
      </w:pPr>
    </w:p>
    <w:p w14:paraId="7631865E" w14:textId="3F639D89" w:rsidR="4EF41E70" w:rsidRPr="00BA4161" w:rsidRDefault="006A2AEB">
      <w:pPr>
        <w:pStyle w:val="Heading1"/>
        <w:numPr>
          <w:ilvl w:val="0"/>
          <w:numId w:val="17"/>
        </w:numPr>
        <w:spacing w:before="205"/>
        <w:rPr>
          <w:rFonts w:asciiTheme="minorHAnsi" w:eastAsiaTheme="majorEastAsia" w:hAnsiTheme="minorHAnsi" w:cstheme="minorHAnsi"/>
          <w:smallCaps/>
          <w:sz w:val="28"/>
          <w:szCs w:val="28"/>
        </w:rPr>
      </w:pPr>
      <w:r w:rsidRPr="00BA4161">
        <w:rPr>
          <w:rFonts w:asciiTheme="minorHAnsi" w:eastAsiaTheme="majorEastAsia" w:hAnsiTheme="minorHAnsi" w:cstheme="minorHAnsi"/>
          <w:smallCaps/>
          <w:color w:val="009C94"/>
          <w:sz w:val="28"/>
          <w:szCs w:val="28"/>
        </w:rPr>
        <w:t xml:space="preserve"> </w:t>
      </w:r>
      <w:bookmarkStart w:id="61" w:name="_Toc122337987"/>
      <w:r w:rsidR="4EF41E70" w:rsidRPr="00BA4161">
        <w:rPr>
          <w:rFonts w:asciiTheme="minorHAnsi" w:eastAsiaTheme="majorEastAsia" w:hAnsiTheme="minorHAnsi" w:cstheme="minorHAnsi"/>
          <w:smallCaps/>
          <w:color w:val="009C94"/>
          <w:sz w:val="28"/>
          <w:szCs w:val="28"/>
        </w:rPr>
        <w:t>Education &amp; Outreach</w:t>
      </w:r>
      <w:bookmarkEnd w:id="61"/>
    </w:p>
    <w:p w14:paraId="798C5278" w14:textId="5BF1C3A1" w:rsidR="00C40429" w:rsidRPr="006E7DDB" w:rsidRDefault="00C40429">
      <w:pPr>
        <w:pStyle w:val="BodyText"/>
        <w:spacing w:before="9"/>
        <w:rPr>
          <w:rFonts w:asciiTheme="minorHAnsi" w:hAnsiTheme="minorHAnsi" w:cstheme="minorHAnsi"/>
          <w:b/>
          <w:bCs/>
        </w:rPr>
      </w:pPr>
    </w:p>
    <w:p w14:paraId="2B69F47D" w14:textId="0AC3D92E" w:rsidR="00447487" w:rsidRPr="00593DB9" w:rsidRDefault="00447487">
      <w:pPr>
        <w:pStyle w:val="Heading2"/>
        <w:numPr>
          <w:ilvl w:val="1"/>
          <w:numId w:val="17"/>
        </w:numPr>
        <w:rPr>
          <w:rFonts w:asciiTheme="minorHAnsi" w:eastAsiaTheme="minorEastAsia" w:hAnsiTheme="minorHAnsi" w:cstheme="minorBidi"/>
          <w:color w:val="009C94"/>
          <w:sz w:val="24"/>
          <w:szCs w:val="24"/>
        </w:rPr>
      </w:pPr>
      <w:bookmarkStart w:id="62" w:name="_Toc122337988"/>
      <w:r w:rsidRPr="00593DB9">
        <w:rPr>
          <w:rFonts w:asciiTheme="minorHAnsi" w:eastAsiaTheme="minorEastAsia" w:hAnsiTheme="minorHAnsi" w:cstheme="minorBidi"/>
          <w:color w:val="009C94"/>
          <w:sz w:val="24"/>
          <w:szCs w:val="24"/>
        </w:rPr>
        <w:t>S</w:t>
      </w:r>
      <w:r w:rsidR="3E833CD5" w:rsidRPr="00593DB9">
        <w:rPr>
          <w:rFonts w:asciiTheme="minorHAnsi" w:eastAsiaTheme="minorEastAsia" w:hAnsiTheme="minorHAnsi" w:cstheme="minorBidi"/>
          <w:color w:val="009C94"/>
          <w:sz w:val="24"/>
          <w:szCs w:val="24"/>
        </w:rPr>
        <w:t>tatutory Citation</w:t>
      </w:r>
      <w:bookmarkEnd w:id="62"/>
    </w:p>
    <w:p w14:paraId="05A5F1CD" w14:textId="19E769BE" w:rsidR="43C802E8" w:rsidRDefault="43C802E8" w:rsidP="43C802E8">
      <w:pPr>
        <w:pStyle w:val="Heading2"/>
        <w:ind w:left="721" w:hanging="1"/>
        <w:rPr>
          <w:rFonts w:asciiTheme="minorHAnsi" w:hAnsiTheme="minorHAnsi" w:cstheme="minorBidi"/>
          <w:i/>
          <w:iCs/>
          <w:color w:val="808080" w:themeColor="background1" w:themeShade="80"/>
          <w:sz w:val="20"/>
          <w:szCs w:val="20"/>
        </w:rPr>
      </w:pPr>
    </w:p>
    <w:p w14:paraId="3171D3B4" w14:textId="06E82A02" w:rsidR="00045280" w:rsidRPr="006E7DDB" w:rsidRDefault="00316968" w:rsidP="3442409A">
      <w:pPr>
        <w:pStyle w:val="Heading2"/>
        <w:ind w:left="721" w:hanging="1"/>
        <w:rPr>
          <w:rFonts w:asciiTheme="minorHAnsi" w:eastAsiaTheme="minorEastAsia" w:hAnsiTheme="minorHAnsi" w:cstheme="minorBidi"/>
          <w:i/>
          <w:iCs/>
          <w:color w:val="808080" w:themeColor="background1" w:themeShade="80"/>
          <w:sz w:val="22"/>
          <w:szCs w:val="22"/>
        </w:rPr>
      </w:pPr>
      <w:bookmarkStart w:id="63" w:name="_Toc122325689"/>
      <w:bookmarkStart w:id="64" w:name="_Toc122328819"/>
      <w:bookmarkStart w:id="65" w:name="_Toc122337989"/>
      <w:r>
        <w:rPr>
          <w:rFonts w:asciiTheme="minorHAnsi" w:eastAsiaTheme="minorEastAsia" w:hAnsiTheme="minorHAnsi" w:cstheme="minorBidi"/>
          <w:i/>
          <w:iCs/>
          <w:color w:val="808080" w:themeColor="background1" w:themeShade="80"/>
          <w:sz w:val="22"/>
          <w:szCs w:val="22"/>
        </w:rPr>
        <w:t>"</w:t>
      </w:r>
      <w:r w:rsidR="3E833CD5" w:rsidRPr="3442409A">
        <w:rPr>
          <w:rFonts w:asciiTheme="minorHAnsi" w:eastAsiaTheme="minorEastAsia" w:hAnsiTheme="minorHAnsi" w:cstheme="minorBidi"/>
          <w:i/>
          <w:iCs/>
          <w:color w:val="808080" w:themeColor="background1" w:themeShade="80"/>
          <w:sz w:val="22"/>
          <w:szCs w:val="22"/>
        </w:rPr>
        <w:t>(7) A description of the education and outreach that will be used to inform consumers about the battery collection program, which must, at a minimum, notify the public that there is a free collection program for all batteries as well as the location of the collection sites and how to access the battery collection program;</w:t>
      </w:r>
      <w:bookmarkEnd w:id="63"/>
      <w:bookmarkEnd w:id="64"/>
      <w:bookmarkEnd w:id="65"/>
      <w:r>
        <w:rPr>
          <w:rFonts w:asciiTheme="minorHAnsi" w:eastAsiaTheme="minorEastAsia" w:hAnsiTheme="minorHAnsi" w:cstheme="minorBidi"/>
          <w:i/>
          <w:iCs/>
          <w:color w:val="808080" w:themeColor="background1" w:themeShade="80"/>
          <w:sz w:val="22"/>
          <w:szCs w:val="22"/>
        </w:rPr>
        <w:t>"</w:t>
      </w:r>
    </w:p>
    <w:p w14:paraId="166F5100" w14:textId="77777777" w:rsidR="00C0347B" w:rsidRDefault="00C0347B" w:rsidP="00C105A2">
      <w:pPr>
        <w:spacing w:after="160" w:line="259" w:lineRule="auto"/>
        <w:rPr>
          <w:rFonts w:asciiTheme="minorHAnsi" w:hAnsiTheme="minorHAnsi" w:cstheme="minorBidi"/>
          <w:color w:val="808080" w:themeColor="background1" w:themeShade="80"/>
          <w:sz w:val="24"/>
          <w:szCs w:val="24"/>
        </w:rPr>
      </w:pPr>
    </w:p>
    <w:p w14:paraId="10304694" w14:textId="146D4CFF" w:rsidR="00C65249" w:rsidRPr="00593DB9" w:rsidRDefault="00447487" w:rsidP="00593DB9">
      <w:pPr>
        <w:pStyle w:val="ListParagraph"/>
        <w:numPr>
          <w:ilvl w:val="1"/>
          <w:numId w:val="17"/>
        </w:numPr>
        <w:spacing w:after="160" w:line="259" w:lineRule="auto"/>
        <w:outlineLvl w:val="1"/>
        <w:rPr>
          <w:rFonts w:asciiTheme="minorHAnsi" w:eastAsiaTheme="minorEastAsia" w:hAnsiTheme="minorHAnsi" w:cstheme="minorBidi"/>
          <w:color w:val="009C94"/>
          <w:sz w:val="24"/>
          <w:szCs w:val="24"/>
        </w:rPr>
      </w:pPr>
      <w:bookmarkStart w:id="66" w:name="_Toc122337990"/>
      <w:r w:rsidRPr="00593DB9">
        <w:rPr>
          <w:rFonts w:asciiTheme="minorHAnsi" w:eastAsiaTheme="minorEastAsia" w:hAnsiTheme="minorHAnsi" w:cstheme="minorBidi"/>
          <w:color w:val="009C94"/>
          <w:sz w:val="24"/>
          <w:szCs w:val="24"/>
        </w:rPr>
        <w:t>Education &amp; Outreach Practices</w:t>
      </w:r>
      <w:bookmarkEnd w:id="66"/>
    </w:p>
    <w:p w14:paraId="0FE87593" w14:textId="1D6F23DF" w:rsidR="00B467C3" w:rsidRPr="008B5A4F" w:rsidRDefault="00B467C3" w:rsidP="00B467C3">
      <w:pPr>
        <w:spacing w:before="120"/>
        <w:ind w:left="360" w:right="480"/>
        <w:rPr>
          <w:rFonts w:asciiTheme="minorHAnsi" w:hAnsiTheme="minorHAnsi" w:cstheme="minorBidi"/>
        </w:rPr>
      </w:pPr>
      <w:r w:rsidRPr="008B5A4F">
        <w:rPr>
          <w:rFonts w:asciiTheme="minorHAnsi" w:hAnsiTheme="minorHAnsi" w:cstheme="minorBidi"/>
        </w:rPr>
        <w:t>Since Call2Recycle</w:t>
      </w:r>
      <w:r w:rsidR="00316968">
        <w:rPr>
          <w:rFonts w:asciiTheme="minorHAnsi" w:hAnsiTheme="minorHAnsi" w:cstheme="minorBidi"/>
        </w:rPr>
        <w:t>'</w:t>
      </w:r>
      <w:r w:rsidRPr="008B5A4F">
        <w:rPr>
          <w:rFonts w:asciiTheme="minorHAnsi" w:hAnsiTheme="minorHAnsi" w:cstheme="minorBidi"/>
        </w:rPr>
        <w:t xml:space="preserve">s program inception in 1994, </w:t>
      </w:r>
      <w:r>
        <w:rPr>
          <w:rFonts w:asciiTheme="minorHAnsi" w:hAnsiTheme="minorHAnsi" w:cstheme="minorBidi"/>
        </w:rPr>
        <w:t xml:space="preserve">Call2Recycle has invested significant dollars and efforts </w:t>
      </w:r>
      <w:r w:rsidRPr="008B5A4F">
        <w:rPr>
          <w:rFonts w:asciiTheme="minorHAnsi" w:hAnsiTheme="minorHAnsi" w:cstheme="minorBidi"/>
        </w:rPr>
        <w:t>to educate the public and manage</w:t>
      </w:r>
      <w:r>
        <w:rPr>
          <w:rFonts w:asciiTheme="minorHAnsi" w:hAnsiTheme="minorHAnsi" w:cstheme="minorBidi"/>
        </w:rPr>
        <w:t xml:space="preserve"> rechargeable </w:t>
      </w:r>
      <w:r w:rsidRPr="008B5A4F">
        <w:rPr>
          <w:rFonts w:asciiTheme="minorHAnsi" w:hAnsiTheme="minorHAnsi" w:cstheme="minorBidi"/>
        </w:rPr>
        <w:t xml:space="preserve">battery recycling </w:t>
      </w:r>
      <w:r>
        <w:rPr>
          <w:rFonts w:asciiTheme="minorHAnsi" w:hAnsiTheme="minorHAnsi" w:cstheme="minorBidi"/>
        </w:rPr>
        <w:t>across the U</w:t>
      </w:r>
      <w:r w:rsidR="00B43CC2">
        <w:rPr>
          <w:rFonts w:asciiTheme="minorHAnsi" w:hAnsiTheme="minorHAnsi" w:cstheme="minorBidi"/>
        </w:rPr>
        <w:t>.S.</w:t>
      </w:r>
      <w:r>
        <w:rPr>
          <w:rFonts w:asciiTheme="minorHAnsi" w:hAnsiTheme="minorHAnsi" w:cstheme="minorBidi"/>
        </w:rPr>
        <w:t xml:space="preserve">, including </w:t>
      </w:r>
      <w:r w:rsidR="00462EFF">
        <w:rPr>
          <w:rFonts w:asciiTheme="minorHAnsi" w:hAnsiTheme="minorHAnsi" w:cstheme="minorBidi"/>
        </w:rPr>
        <w:t xml:space="preserve">the </w:t>
      </w:r>
      <w:proofErr w:type="gramStart"/>
      <w:r w:rsidR="00462EFF">
        <w:rPr>
          <w:rFonts w:asciiTheme="minorHAnsi" w:hAnsiTheme="minorHAnsi" w:cstheme="minorBidi"/>
        </w:rPr>
        <w:t>District</w:t>
      </w:r>
      <w:proofErr w:type="gramEnd"/>
      <w:r>
        <w:rPr>
          <w:rFonts w:asciiTheme="minorHAnsi" w:hAnsiTheme="minorHAnsi" w:cstheme="minorBidi"/>
        </w:rPr>
        <w:t xml:space="preserve">.  With the expansion to an all-battery collection and recycling program, </w:t>
      </w:r>
      <w:r w:rsidRPr="008B5A4F">
        <w:rPr>
          <w:rFonts w:asciiTheme="minorHAnsi" w:hAnsiTheme="minorHAnsi" w:cstheme="minorBidi"/>
          <w:iCs/>
        </w:rPr>
        <w:t>Call2Recycle</w:t>
      </w:r>
      <w:r w:rsidR="00316968">
        <w:rPr>
          <w:rFonts w:asciiTheme="minorHAnsi" w:hAnsiTheme="minorHAnsi" w:cstheme="minorBidi"/>
        </w:rPr>
        <w:t>'</w:t>
      </w:r>
      <w:r w:rsidRPr="008B5A4F">
        <w:rPr>
          <w:rFonts w:asciiTheme="minorHAnsi" w:hAnsiTheme="minorHAnsi" w:cstheme="minorBidi"/>
        </w:rPr>
        <w:t xml:space="preserve">s </w:t>
      </w:r>
      <w:r>
        <w:rPr>
          <w:rFonts w:asciiTheme="minorHAnsi" w:hAnsiTheme="minorHAnsi" w:cstheme="minorBidi"/>
        </w:rPr>
        <w:t xml:space="preserve">stewardship plan </w:t>
      </w:r>
      <w:r w:rsidRPr="008B5A4F">
        <w:rPr>
          <w:rFonts w:asciiTheme="minorHAnsi" w:hAnsiTheme="minorHAnsi" w:cstheme="minorBidi"/>
        </w:rPr>
        <w:t xml:space="preserve">will build on this investment to </w:t>
      </w:r>
      <w:r>
        <w:rPr>
          <w:rFonts w:asciiTheme="minorHAnsi" w:hAnsiTheme="minorHAnsi" w:cstheme="minorBidi"/>
        </w:rPr>
        <w:t>advance p</w:t>
      </w:r>
      <w:r w:rsidRPr="008B5A4F">
        <w:rPr>
          <w:rFonts w:asciiTheme="minorHAnsi" w:hAnsiTheme="minorHAnsi" w:cstheme="minorBidi"/>
        </w:rPr>
        <w:t xml:space="preserve">ublic awareness and collections in </w:t>
      </w:r>
      <w:r>
        <w:rPr>
          <w:rFonts w:asciiTheme="minorHAnsi" w:hAnsiTheme="minorHAnsi" w:cstheme="minorBidi"/>
        </w:rPr>
        <w:t>D</w:t>
      </w:r>
      <w:r w:rsidR="00B43CC2">
        <w:rPr>
          <w:rFonts w:asciiTheme="minorHAnsi" w:hAnsiTheme="minorHAnsi" w:cstheme="minorBidi"/>
        </w:rPr>
        <w:t>.</w:t>
      </w:r>
      <w:r>
        <w:rPr>
          <w:rFonts w:asciiTheme="minorHAnsi" w:hAnsiTheme="minorHAnsi" w:cstheme="minorBidi"/>
        </w:rPr>
        <w:t>C</w:t>
      </w:r>
      <w:r w:rsidRPr="008B5A4F">
        <w:rPr>
          <w:rFonts w:asciiTheme="minorHAnsi" w:hAnsiTheme="minorHAnsi" w:cstheme="minorBidi"/>
        </w:rPr>
        <w:t>.</w:t>
      </w:r>
    </w:p>
    <w:p w14:paraId="63F349F6" w14:textId="06FC0BBF" w:rsidR="00B467C3" w:rsidRDefault="00B467C3" w:rsidP="00B467C3">
      <w:pPr>
        <w:spacing w:before="120"/>
        <w:ind w:left="360" w:right="480"/>
        <w:rPr>
          <w:rFonts w:asciiTheme="minorHAnsi" w:hAnsiTheme="minorHAnsi" w:cstheme="minorBidi"/>
        </w:rPr>
      </w:pPr>
      <w:r>
        <w:rPr>
          <w:rFonts w:asciiTheme="minorHAnsi" w:hAnsiTheme="minorHAnsi" w:cstheme="minorBidi"/>
        </w:rPr>
        <w:t>Based on Call2Recycle</w:t>
      </w:r>
      <w:r w:rsidR="00316968">
        <w:rPr>
          <w:rFonts w:asciiTheme="minorHAnsi" w:hAnsiTheme="minorHAnsi" w:cstheme="minorBidi"/>
        </w:rPr>
        <w:t>'</w:t>
      </w:r>
      <w:r>
        <w:rPr>
          <w:rFonts w:asciiTheme="minorHAnsi" w:hAnsiTheme="minorHAnsi" w:cstheme="minorBidi"/>
        </w:rPr>
        <w:t xml:space="preserve">s experience </w:t>
      </w:r>
      <w:r w:rsidR="00BD527C">
        <w:rPr>
          <w:rFonts w:asciiTheme="minorHAnsi" w:hAnsiTheme="minorHAnsi" w:cstheme="minorBidi"/>
        </w:rPr>
        <w:t>and</w:t>
      </w:r>
      <w:r>
        <w:rPr>
          <w:rFonts w:asciiTheme="minorHAnsi" w:hAnsiTheme="minorHAnsi" w:cstheme="minorBidi"/>
        </w:rPr>
        <w:t xml:space="preserve"> insights gleaned from research, C</w:t>
      </w:r>
      <w:r w:rsidRPr="2881B5B8">
        <w:rPr>
          <w:rFonts w:asciiTheme="minorHAnsi" w:hAnsiTheme="minorHAnsi" w:cstheme="minorBidi"/>
        </w:rPr>
        <w:t>all2Recycle will apply its comprehensive approach to increase overall awareness and incidence of consumer battery recyclin</w:t>
      </w:r>
      <w:r>
        <w:rPr>
          <w:rFonts w:asciiTheme="minorHAnsi" w:hAnsiTheme="minorHAnsi" w:cstheme="minorBidi"/>
        </w:rPr>
        <w:t>g wh</w:t>
      </w:r>
      <w:r w:rsidRPr="2881B5B8">
        <w:rPr>
          <w:rFonts w:asciiTheme="minorHAnsi" w:hAnsiTheme="minorHAnsi" w:cstheme="minorBidi"/>
        </w:rPr>
        <w:t xml:space="preserve">ile working collaboratively with collection sites and local stakeholders.  </w:t>
      </w:r>
    </w:p>
    <w:p w14:paraId="0769601A" w14:textId="61E74B5E" w:rsidR="00B467C3" w:rsidRDefault="00B467C3" w:rsidP="00B467C3">
      <w:pPr>
        <w:spacing w:before="120"/>
        <w:ind w:left="360" w:right="480"/>
        <w:rPr>
          <w:rFonts w:asciiTheme="minorHAnsi" w:hAnsiTheme="minorHAnsi" w:cstheme="minorBidi"/>
        </w:rPr>
      </w:pPr>
      <w:r>
        <w:rPr>
          <w:rFonts w:asciiTheme="minorHAnsi" w:hAnsiTheme="minorHAnsi" w:cstheme="minorBidi"/>
        </w:rPr>
        <w:t>The following section details Call2Recycle</w:t>
      </w:r>
      <w:r w:rsidR="00316968">
        <w:rPr>
          <w:rFonts w:asciiTheme="minorHAnsi" w:hAnsiTheme="minorHAnsi" w:cstheme="minorBidi"/>
        </w:rPr>
        <w:t>'</w:t>
      </w:r>
      <w:r>
        <w:rPr>
          <w:rFonts w:asciiTheme="minorHAnsi" w:hAnsiTheme="minorHAnsi" w:cstheme="minorBidi"/>
        </w:rPr>
        <w:t xml:space="preserve">s education &amp; awareness efforts, including outreach practices, target audiences, messaging pillars, objectives, strategies, and metrics. </w:t>
      </w:r>
    </w:p>
    <w:p w14:paraId="709870FA" w14:textId="77777777" w:rsidR="00B467C3" w:rsidRDefault="00B467C3" w:rsidP="00B467C3">
      <w:pPr>
        <w:spacing w:before="120"/>
        <w:ind w:left="360" w:right="480"/>
        <w:rPr>
          <w:rFonts w:asciiTheme="minorHAnsi" w:hAnsiTheme="minorHAnsi" w:cstheme="minorBidi"/>
        </w:rPr>
      </w:pPr>
    </w:p>
    <w:p w14:paraId="2333151E" w14:textId="77777777" w:rsidR="00B467C3" w:rsidRDefault="00B467C3" w:rsidP="00B467C3">
      <w:pPr>
        <w:spacing w:before="120"/>
        <w:ind w:left="360" w:right="480"/>
        <w:rPr>
          <w:rFonts w:asciiTheme="minorHAnsi" w:hAnsiTheme="minorHAnsi" w:cstheme="minorBidi"/>
          <w:b/>
          <w:bCs/>
        </w:rPr>
      </w:pPr>
      <w:r w:rsidRPr="00856D80">
        <w:rPr>
          <w:rFonts w:asciiTheme="minorHAnsi" w:hAnsiTheme="minorHAnsi" w:cstheme="minorBidi"/>
          <w:b/>
          <w:bCs/>
        </w:rPr>
        <w:t>Outreach Practices</w:t>
      </w:r>
    </w:p>
    <w:p w14:paraId="79BDE1C2" w14:textId="2F04F7AC" w:rsidR="00B467C3" w:rsidRDefault="00DD0814" w:rsidP="002617C1">
      <w:pPr>
        <w:spacing w:before="120"/>
        <w:ind w:left="720" w:right="480"/>
        <w:rPr>
          <w:rFonts w:asciiTheme="minorHAnsi" w:hAnsiTheme="minorHAnsi" w:cstheme="minorBidi"/>
        </w:rPr>
      </w:pPr>
      <w:r w:rsidRPr="00DD0814">
        <w:rPr>
          <w:rFonts w:asciiTheme="minorHAnsi" w:hAnsiTheme="minorHAnsi" w:cstheme="minorBidi"/>
        </w:rPr>
        <w:t xml:space="preserve">Battery technology </w:t>
      </w:r>
      <w:r w:rsidR="002A0BA7">
        <w:rPr>
          <w:rFonts w:asciiTheme="minorHAnsi" w:hAnsiTheme="minorHAnsi" w:cstheme="minorBidi"/>
        </w:rPr>
        <w:t>runs</w:t>
      </w:r>
      <w:r w:rsidRPr="00DD0814">
        <w:rPr>
          <w:rFonts w:asciiTheme="minorHAnsi" w:hAnsiTheme="minorHAnsi" w:cstheme="minorBidi"/>
        </w:rPr>
        <w:t xml:space="preserve"> devices at home, </w:t>
      </w:r>
      <w:r w:rsidR="002A0BA7">
        <w:rPr>
          <w:rFonts w:asciiTheme="minorHAnsi" w:hAnsiTheme="minorHAnsi" w:cstheme="minorBidi"/>
        </w:rPr>
        <w:t xml:space="preserve">at </w:t>
      </w:r>
      <w:r w:rsidRPr="00DD0814">
        <w:rPr>
          <w:rFonts w:asciiTheme="minorHAnsi" w:hAnsiTheme="minorHAnsi" w:cstheme="minorBidi"/>
        </w:rPr>
        <w:t xml:space="preserve">work, and </w:t>
      </w:r>
      <w:r w:rsidR="00750D16">
        <w:rPr>
          <w:rFonts w:asciiTheme="minorHAnsi" w:hAnsiTheme="minorHAnsi" w:cstheme="minorBidi"/>
        </w:rPr>
        <w:t xml:space="preserve">at </w:t>
      </w:r>
      <w:r w:rsidRPr="00DD0814">
        <w:rPr>
          <w:rFonts w:asciiTheme="minorHAnsi" w:hAnsiTheme="minorHAnsi" w:cstheme="minorBidi"/>
        </w:rPr>
        <w:t xml:space="preserve">play. </w:t>
      </w:r>
      <w:r w:rsidR="00750D16">
        <w:rPr>
          <w:rFonts w:asciiTheme="minorHAnsi" w:hAnsiTheme="minorHAnsi" w:cstheme="minorBidi"/>
        </w:rPr>
        <w:t xml:space="preserve"> </w:t>
      </w:r>
      <w:r w:rsidRPr="00DD0814">
        <w:rPr>
          <w:rFonts w:asciiTheme="minorHAnsi" w:hAnsiTheme="minorHAnsi" w:cstheme="minorBidi"/>
        </w:rPr>
        <w:t>Call2Recycle uses a multi-pronged, multi-channel approach to educate D</w:t>
      </w:r>
      <w:r w:rsidR="00B43CC2">
        <w:rPr>
          <w:rFonts w:asciiTheme="minorHAnsi" w:hAnsiTheme="minorHAnsi" w:cstheme="minorBidi"/>
        </w:rPr>
        <w:t>.C.</w:t>
      </w:r>
      <w:r w:rsidRPr="00DD0814">
        <w:rPr>
          <w:rFonts w:asciiTheme="minorHAnsi" w:hAnsiTheme="minorHAnsi" w:cstheme="minorBidi"/>
        </w:rPr>
        <w:t xml:space="preserve"> residents on how </w:t>
      </w:r>
      <w:r w:rsidR="000A4C95">
        <w:rPr>
          <w:rFonts w:asciiTheme="minorHAnsi" w:hAnsiTheme="minorHAnsi" w:cstheme="minorBidi"/>
        </w:rPr>
        <w:t xml:space="preserve">and where </w:t>
      </w:r>
      <w:r w:rsidRPr="00DD0814">
        <w:rPr>
          <w:rFonts w:asciiTheme="minorHAnsi" w:hAnsiTheme="minorHAnsi" w:cstheme="minorBidi"/>
        </w:rPr>
        <w:t>to recycle batteries</w:t>
      </w:r>
      <w:r w:rsidR="000A4C95">
        <w:rPr>
          <w:rFonts w:asciiTheme="minorHAnsi" w:hAnsiTheme="minorHAnsi" w:cstheme="minorBidi"/>
        </w:rPr>
        <w:t xml:space="preserve"> and encourag</w:t>
      </w:r>
      <w:r w:rsidR="00750D16">
        <w:rPr>
          <w:rFonts w:asciiTheme="minorHAnsi" w:hAnsiTheme="minorHAnsi" w:cstheme="minorBidi"/>
        </w:rPr>
        <w:t>e</w:t>
      </w:r>
      <w:r w:rsidRPr="00DD0814">
        <w:rPr>
          <w:rFonts w:asciiTheme="minorHAnsi" w:hAnsiTheme="minorHAnsi" w:cstheme="minorBidi"/>
        </w:rPr>
        <w:t xml:space="preserve"> D</w:t>
      </w:r>
      <w:r w:rsidR="00B43CC2">
        <w:rPr>
          <w:rFonts w:asciiTheme="minorHAnsi" w:hAnsiTheme="minorHAnsi" w:cstheme="minorBidi"/>
        </w:rPr>
        <w:t>.C.</w:t>
      </w:r>
      <w:r w:rsidRPr="00DD0814">
        <w:rPr>
          <w:rFonts w:asciiTheme="minorHAnsi" w:hAnsiTheme="minorHAnsi" w:cstheme="minorBidi"/>
        </w:rPr>
        <w:t xml:space="preserve"> businesses to join the program.</w:t>
      </w:r>
      <w:r w:rsidR="000A4C95">
        <w:rPr>
          <w:rFonts w:asciiTheme="minorHAnsi" w:hAnsiTheme="minorHAnsi" w:cstheme="minorBidi"/>
        </w:rPr>
        <w:t xml:space="preserve">  </w:t>
      </w:r>
      <w:r w:rsidR="00B467C3">
        <w:rPr>
          <w:rFonts w:asciiTheme="minorHAnsi" w:hAnsiTheme="minorHAnsi" w:cstheme="minorBidi"/>
        </w:rPr>
        <w:t>The following communication approaches</w:t>
      </w:r>
      <w:r w:rsidR="00B467C3" w:rsidRPr="004D24C5">
        <w:rPr>
          <w:rFonts w:asciiTheme="minorHAnsi" w:hAnsiTheme="minorHAnsi" w:cstheme="minorBidi"/>
        </w:rPr>
        <w:t xml:space="preserve"> </w:t>
      </w:r>
      <w:r w:rsidR="00B467C3" w:rsidRPr="008B5A4F">
        <w:rPr>
          <w:rFonts w:asciiTheme="minorHAnsi" w:hAnsiTheme="minorHAnsi" w:cstheme="minorBidi"/>
        </w:rPr>
        <w:t>will provide the foundation for the education</w:t>
      </w:r>
      <w:r w:rsidR="00B467C3">
        <w:rPr>
          <w:rFonts w:asciiTheme="minorHAnsi" w:hAnsiTheme="minorHAnsi" w:cstheme="minorBidi"/>
        </w:rPr>
        <w:t xml:space="preserve"> and outreach practices </w:t>
      </w:r>
      <w:r w:rsidR="00B467C3" w:rsidRPr="008B5A4F">
        <w:rPr>
          <w:rFonts w:asciiTheme="minorHAnsi" w:hAnsiTheme="minorHAnsi" w:cstheme="minorBidi"/>
        </w:rPr>
        <w:t xml:space="preserve">of the </w:t>
      </w:r>
      <w:r w:rsidR="00B467C3" w:rsidRPr="008B5A4F">
        <w:rPr>
          <w:rFonts w:asciiTheme="minorHAnsi" w:hAnsiTheme="minorHAnsi" w:cstheme="minorBidi"/>
          <w:iCs/>
        </w:rPr>
        <w:t>Call2Recycle</w:t>
      </w:r>
      <w:r w:rsidR="00B467C3" w:rsidRPr="008B5A4F">
        <w:rPr>
          <w:rFonts w:asciiTheme="minorHAnsi" w:hAnsiTheme="minorHAnsi" w:cstheme="minorBidi"/>
        </w:rPr>
        <w:t xml:space="preserve"> </w:t>
      </w:r>
      <w:r w:rsidR="00B467C3">
        <w:rPr>
          <w:rFonts w:asciiTheme="minorHAnsi" w:hAnsiTheme="minorHAnsi" w:cstheme="minorBidi"/>
        </w:rPr>
        <w:t xml:space="preserve">stewardship plan: </w:t>
      </w:r>
    </w:p>
    <w:p w14:paraId="048AC2B8" w14:textId="77777777" w:rsidR="00B467C3" w:rsidRPr="006E7DDB"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Pr>
          <w:rFonts w:asciiTheme="minorHAnsi" w:hAnsiTheme="minorHAnsi" w:cstheme="minorHAnsi"/>
        </w:rPr>
        <w:t xml:space="preserve">Print </w:t>
      </w:r>
      <w:r w:rsidRPr="006E7DDB">
        <w:rPr>
          <w:rFonts w:asciiTheme="minorHAnsi" w:hAnsiTheme="minorHAnsi" w:cstheme="minorHAnsi"/>
        </w:rPr>
        <w:t>Collateral (i.e., posters</w:t>
      </w:r>
      <w:r>
        <w:rPr>
          <w:rFonts w:asciiTheme="minorHAnsi" w:hAnsiTheme="minorHAnsi" w:cstheme="minorHAnsi"/>
        </w:rPr>
        <w:t xml:space="preserve">, informational cards, </w:t>
      </w:r>
      <w:r w:rsidRPr="006E7DDB">
        <w:rPr>
          <w:rFonts w:asciiTheme="minorHAnsi" w:hAnsiTheme="minorHAnsi" w:cstheme="minorHAnsi"/>
        </w:rPr>
        <w:t>fact sheets)</w:t>
      </w:r>
    </w:p>
    <w:p w14:paraId="5A5CCE68" w14:textId="2CDD68D2" w:rsidR="00B467C3" w:rsidRPr="006E7DDB"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sidRPr="006E7DDB">
        <w:rPr>
          <w:rFonts w:asciiTheme="minorHAnsi" w:hAnsiTheme="minorHAnsi" w:cstheme="minorHAnsi"/>
        </w:rPr>
        <w:t>Social media (</w:t>
      </w:r>
      <w:r>
        <w:rPr>
          <w:rFonts w:asciiTheme="minorHAnsi" w:hAnsiTheme="minorHAnsi" w:cstheme="minorHAnsi"/>
        </w:rPr>
        <w:t xml:space="preserve">i.e., </w:t>
      </w:r>
      <w:r w:rsidR="00750D16">
        <w:rPr>
          <w:rFonts w:asciiTheme="minorHAnsi" w:hAnsiTheme="minorHAnsi" w:cstheme="minorHAnsi"/>
        </w:rPr>
        <w:t xml:space="preserve">a </w:t>
      </w:r>
      <w:r w:rsidRPr="006E7DDB">
        <w:rPr>
          <w:rFonts w:asciiTheme="minorHAnsi" w:hAnsiTheme="minorHAnsi" w:cstheme="minorHAnsi"/>
        </w:rPr>
        <w:t>combination of paid and organic</w:t>
      </w:r>
      <w:r>
        <w:rPr>
          <w:rFonts w:asciiTheme="minorHAnsi" w:hAnsiTheme="minorHAnsi" w:cstheme="minorHAnsi"/>
        </w:rPr>
        <w:t xml:space="preserve"> through Facebook, Twitter, and LinkedIn</w:t>
      </w:r>
      <w:r w:rsidRPr="006E7DDB">
        <w:rPr>
          <w:rFonts w:asciiTheme="minorHAnsi" w:hAnsiTheme="minorHAnsi" w:cstheme="minorHAnsi"/>
        </w:rPr>
        <w:t xml:space="preserve">) </w:t>
      </w:r>
    </w:p>
    <w:p w14:paraId="35674326" w14:textId="77777777" w:rsidR="00B467C3"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sidRPr="006E7DDB">
        <w:rPr>
          <w:rFonts w:asciiTheme="minorHAnsi" w:hAnsiTheme="minorHAnsi" w:cstheme="minorHAnsi"/>
        </w:rPr>
        <w:t>Digital media (</w:t>
      </w:r>
      <w:r>
        <w:rPr>
          <w:rFonts w:asciiTheme="minorHAnsi" w:hAnsiTheme="minorHAnsi" w:cstheme="minorHAnsi"/>
        </w:rPr>
        <w:t xml:space="preserve">i.e., instructional </w:t>
      </w:r>
      <w:r w:rsidRPr="006E7DDB">
        <w:rPr>
          <w:rFonts w:asciiTheme="minorHAnsi" w:hAnsiTheme="minorHAnsi" w:cstheme="minorHAnsi"/>
        </w:rPr>
        <w:t>videos, web banners, newsletter content, email marketing)</w:t>
      </w:r>
    </w:p>
    <w:p w14:paraId="5587DAB3" w14:textId="77777777" w:rsidR="00B467C3" w:rsidRPr="004D24C5"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sidRPr="004D24C5">
        <w:rPr>
          <w:rFonts w:asciiTheme="minorHAnsi" w:hAnsiTheme="minorHAnsi" w:cstheme="minorBidi"/>
        </w:rPr>
        <w:t>Call2Recycle website (i.e., dedicated District page, drop-off locator)</w:t>
      </w:r>
    </w:p>
    <w:p w14:paraId="57DDF352" w14:textId="77777777" w:rsidR="00B467C3"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sidRPr="004D24C5">
        <w:rPr>
          <w:rFonts w:asciiTheme="minorHAnsi" w:hAnsiTheme="minorHAnsi" w:cstheme="minorHAnsi"/>
        </w:rPr>
        <w:t xml:space="preserve">Traditional media (i.e., print, online, radio, television, etc.) </w:t>
      </w:r>
    </w:p>
    <w:p w14:paraId="78CC7903" w14:textId="77777777" w:rsidR="00B467C3" w:rsidRPr="004D24C5"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Pr>
          <w:rFonts w:asciiTheme="minorHAnsi" w:hAnsiTheme="minorHAnsi" w:cstheme="minorHAnsi"/>
        </w:rPr>
        <w:t>E</w:t>
      </w:r>
      <w:r w:rsidRPr="004D24C5">
        <w:rPr>
          <w:rFonts w:asciiTheme="minorHAnsi" w:hAnsiTheme="minorHAnsi" w:cstheme="minorHAnsi"/>
        </w:rPr>
        <w:t>arned media (i.e., press releases, articles, interviews)</w:t>
      </w:r>
    </w:p>
    <w:p w14:paraId="574B5B54" w14:textId="77777777" w:rsidR="00B467C3"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Pr>
          <w:rFonts w:asciiTheme="minorHAnsi" w:hAnsiTheme="minorHAnsi" w:cstheme="minorHAnsi"/>
        </w:rPr>
        <w:t>In-Person Communication (i.e., e</w:t>
      </w:r>
      <w:r w:rsidRPr="006E7DDB">
        <w:rPr>
          <w:rFonts w:asciiTheme="minorHAnsi" w:hAnsiTheme="minorHAnsi" w:cstheme="minorHAnsi"/>
        </w:rPr>
        <w:t>vents</w:t>
      </w:r>
      <w:r>
        <w:rPr>
          <w:rFonts w:asciiTheme="minorHAnsi" w:hAnsiTheme="minorHAnsi" w:cstheme="minorHAnsi"/>
        </w:rPr>
        <w:t>, c</w:t>
      </w:r>
      <w:r w:rsidRPr="006E7DDB">
        <w:rPr>
          <w:rFonts w:asciiTheme="minorHAnsi" w:hAnsiTheme="minorHAnsi" w:cstheme="minorHAnsi"/>
        </w:rPr>
        <w:t>onferences</w:t>
      </w:r>
      <w:r>
        <w:rPr>
          <w:rFonts w:asciiTheme="minorHAnsi" w:hAnsiTheme="minorHAnsi" w:cstheme="minorHAnsi"/>
        </w:rPr>
        <w:t>, site visits)</w:t>
      </w:r>
      <w:r w:rsidRPr="004D24C5">
        <w:rPr>
          <w:rFonts w:asciiTheme="minorHAnsi" w:hAnsiTheme="minorHAnsi" w:cstheme="minorHAnsi"/>
        </w:rPr>
        <w:t xml:space="preserve"> </w:t>
      </w:r>
    </w:p>
    <w:p w14:paraId="00FB8D72" w14:textId="77777777" w:rsidR="00B467C3" w:rsidRPr="006E7DDB" w:rsidRDefault="00B467C3" w:rsidP="002617C1">
      <w:pPr>
        <w:pStyle w:val="ListParagraph"/>
        <w:widowControl/>
        <w:numPr>
          <w:ilvl w:val="0"/>
          <w:numId w:val="8"/>
        </w:numPr>
        <w:autoSpaceDE/>
        <w:autoSpaceDN/>
        <w:spacing w:line="276" w:lineRule="auto"/>
        <w:ind w:left="1440"/>
        <w:rPr>
          <w:rFonts w:asciiTheme="minorHAnsi" w:hAnsiTheme="minorHAnsi" w:cstheme="minorHAnsi"/>
        </w:rPr>
      </w:pPr>
      <w:r w:rsidRPr="006E7DDB">
        <w:rPr>
          <w:rFonts w:asciiTheme="minorHAnsi" w:hAnsiTheme="minorHAnsi" w:cstheme="minorHAnsi"/>
        </w:rPr>
        <w:t>Customer Service Support (calls, inquiry management)</w:t>
      </w:r>
    </w:p>
    <w:p w14:paraId="4D6DFF6B" w14:textId="77777777" w:rsidR="00B467C3" w:rsidRPr="004D24C5" w:rsidRDefault="00B467C3" w:rsidP="00B467C3">
      <w:pPr>
        <w:widowControl/>
        <w:autoSpaceDE/>
        <w:autoSpaceDN/>
        <w:rPr>
          <w:rFonts w:asciiTheme="minorHAnsi" w:hAnsiTheme="minorHAnsi" w:cstheme="minorHAnsi"/>
        </w:rPr>
      </w:pPr>
    </w:p>
    <w:p w14:paraId="7EA1C1F5" w14:textId="77777777" w:rsidR="00B467C3" w:rsidRDefault="00B467C3" w:rsidP="00B467C3">
      <w:pPr>
        <w:spacing w:before="120"/>
        <w:ind w:left="360" w:right="480"/>
        <w:rPr>
          <w:rFonts w:asciiTheme="minorHAnsi" w:hAnsiTheme="minorHAnsi" w:cstheme="minorBidi"/>
          <w:b/>
          <w:bCs/>
        </w:rPr>
      </w:pPr>
      <w:r>
        <w:rPr>
          <w:rFonts w:asciiTheme="minorHAnsi" w:hAnsiTheme="minorHAnsi" w:cstheme="minorBidi"/>
          <w:b/>
          <w:bCs/>
        </w:rPr>
        <w:t>Target Audiences</w:t>
      </w:r>
    </w:p>
    <w:p w14:paraId="1E9ADA94" w14:textId="77777777" w:rsidR="00B467C3" w:rsidRPr="00A97428" w:rsidRDefault="00B467C3" w:rsidP="002617C1">
      <w:pPr>
        <w:spacing w:before="120"/>
        <w:ind w:left="720" w:right="480"/>
        <w:rPr>
          <w:rFonts w:asciiTheme="minorHAnsi" w:hAnsiTheme="minorHAnsi" w:cstheme="minorHAnsi"/>
        </w:rPr>
      </w:pPr>
      <w:r w:rsidRPr="00A97428">
        <w:rPr>
          <w:rFonts w:asciiTheme="minorHAnsi" w:hAnsiTheme="minorHAnsi" w:cstheme="minorHAnsi"/>
        </w:rPr>
        <w:t>The Call2Recycle program will deliver tailored messages to the following audiences:</w:t>
      </w:r>
    </w:p>
    <w:p w14:paraId="35C01BEF" w14:textId="0E9039F4" w:rsidR="00B467C3" w:rsidRDefault="00B467C3" w:rsidP="002617C1">
      <w:pPr>
        <w:pStyle w:val="ListParagraph"/>
        <w:numPr>
          <w:ilvl w:val="0"/>
          <w:numId w:val="54"/>
        </w:numPr>
        <w:spacing w:before="120"/>
        <w:ind w:left="1440" w:right="480"/>
        <w:rPr>
          <w:rFonts w:asciiTheme="minorHAnsi" w:hAnsiTheme="minorHAnsi" w:cstheme="minorHAnsi"/>
        </w:rPr>
      </w:pPr>
      <w:r w:rsidRPr="00A97428">
        <w:rPr>
          <w:rFonts w:asciiTheme="minorHAnsi" w:hAnsiTheme="minorHAnsi" w:cstheme="minorHAnsi"/>
        </w:rPr>
        <w:t>Residents (</w:t>
      </w:r>
      <w:r>
        <w:rPr>
          <w:rFonts w:asciiTheme="minorHAnsi" w:hAnsiTheme="minorHAnsi" w:cstheme="minorHAnsi"/>
        </w:rPr>
        <w:t xml:space="preserve">English and Non-English Speaking); </w:t>
      </w:r>
      <w:r w:rsidRPr="00A97428">
        <w:rPr>
          <w:rFonts w:asciiTheme="minorHAnsi" w:hAnsiTheme="minorHAnsi" w:cstheme="minorHAnsi"/>
        </w:rPr>
        <w:t>while all age brackets will be a focus, an emphasis will be on D</w:t>
      </w:r>
      <w:r w:rsidR="00B43CC2">
        <w:rPr>
          <w:rFonts w:asciiTheme="minorHAnsi" w:hAnsiTheme="minorHAnsi" w:cstheme="minorHAnsi"/>
        </w:rPr>
        <w:t>.C.</w:t>
      </w:r>
      <w:r w:rsidRPr="00A97428">
        <w:rPr>
          <w:rFonts w:asciiTheme="minorHAnsi" w:hAnsiTheme="minorHAnsi" w:cstheme="minorHAnsi"/>
        </w:rPr>
        <w:t xml:space="preserve"> residents between the ages of 18-34 who are significantly less likely than other age groups to be aware of battery recyclability)</w:t>
      </w:r>
      <w:r>
        <w:rPr>
          <w:rFonts w:asciiTheme="minorHAnsi" w:hAnsiTheme="minorHAnsi" w:cstheme="minorHAnsi"/>
        </w:rPr>
        <w:t>; English &amp; Non-English Speaking</w:t>
      </w:r>
      <w:r w:rsidRPr="00A97428">
        <w:rPr>
          <w:rFonts w:asciiTheme="minorHAnsi" w:hAnsiTheme="minorHAnsi" w:cstheme="minorHAnsi"/>
        </w:rPr>
        <w:t xml:space="preserve"> </w:t>
      </w:r>
    </w:p>
    <w:p w14:paraId="25FC7432" w14:textId="77777777" w:rsidR="00B467C3" w:rsidRPr="00A97428" w:rsidRDefault="00B467C3" w:rsidP="002617C1">
      <w:pPr>
        <w:pStyle w:val="ListParagraph"/>
        <w:numPr>
          <w:ilvl w:val="0"/>
          <w:numId w:val="53"/>
        </w:numPr>
        <w:spacing w:before="120"/>
        <w:ind w:left="1440" w:right="480"/>
        <w:rPr>
          <w:rFonts w:asciiTheme="minorHAnsi" w:hAnsiTheme="minorHAnsi" w:cstheme="minorHAnsi"/>
        </w:rPr>
      </w:pPr>
      <w:r w:rsidRPr="00A97428">
        <w:rPr>
          <w:rFonts w:asciiTheme="minorHAnsi" w:hAnsiTheme="minorHAnsi" w:cstheme="minorHAnsi"/>
        </w:rPr>
        <w:t xml:space="preserve">Collection Network </w:t>
      </w:r>
    </w:p>
    <w:p w14:paraId="610269DE" w14:textId="77777777" w:rsidR="00B467C3" w:rsidRPr="00A97428" w:rsidRDefault="00B467C3" w:rsidP="002617C1">
      <w:pPr>
        <w:pStyle w:val="ListParagraph"/>
        <w:numPr>
          <w:ilvl w:val="1"/>
          <w:numId w:val="53"/>
        </w:numPr>
        <w:spacing w:before="120"/>
        <w:ind w:left="2160" w:right="480"/>
        <w:rPr>
          <w:rFonts w:asciiTheme="minorHAnsi" w:hAnsiTheme="minorHAnsi" w:cstheme="minorHAnsi"/>
        </w:rPr>
      </w:pPr>
      <w:r w:rsidRPr="00A97428">
        <w:rPr>
          <w:rFonts w:asciiTheme="minorHAnsi" w:hAnsiTheme="minorHAnsi" w:cstheme="minorHAnsi"/>
        </w:rPr>
        <w:t>Public-facing: entities who collect directly from residents (i.e., municipalities, solid waste/transfer stations/recycling facilities, libraries, retailers)</w:t>
      </w:r>
    </w:p>
    <w:p w14:paraId="34A46355" w14:textId="677306F6" w:rsidR="00B467C3" w:rsidRPr="00A97428" w:rsidRDefault="00B467C3" w:rsidP="002617C1">
      <w:pPr>
        <w:pStyle w:val="ListParagraph"/>
        <w:numPr>
          <w:ilvl w:val="1"/>
          <w:numId w:val="53"/>
        </w:numPr>
        <w:spacing w:before="120"/>
        <w:ind w:left="2160" w:right="480"/>
        <w:rPr>
          <w:rFonts w:asciiTheme="minorHAnsi" w:hAnsiTheme="minorHAnsi" w:cstheme="minorHAnsi"/>
        </w:rPr>
      </w:pPr>
      <w:r w:rsidRPr="00A97428">
        <w:rPr>
          <w:rFonts w:asciiTheme="minorHAnsi" w:hAnsiTheme="minorHAnsi" w:cstheme="minorHAnsi"/>
        </w:rPr>
        <w:t>Private: entities who utilize batteries in their operations (internal collections) but do not accept batteries from residents (i.e., businesses, haulers, hospitals/healthcare facilities, government, etc.)</w:t>
      </w:r>
    </w:p>
    <w:p w14:paraId="21838D1F" w14:textId="77777777" w:rsidR="00B467C3" w:rsidRPr="00A97428" w:rsidRDefault="00B467C3" w:rsidP="002617C1">
      <w:pPr>
        <w:pStyle w:val="ListParagraph"/>
        <w:numPr>
          <w:ilvl w:val="0"/>
          <w:numId w:val="53"/>
        </w:numPr>
        <w:spacing w:before="120"/>
        <w:ind w:left="1440" w:right="480"/>
        <w:rPr>
          <w:rFonts w:asciiTheme="minorHAnsi" w:hAnsiTheme="minorHAnsi" w:cstheme="minorHAnsi"/>
        </w:rPr>
      </w:pPr>
      <w:r w:rsidRPr="00A97428">
        <w:rPr>
          <w:rFonts w:asciiTheme="minorHAnsi" w:hAnsiTheme="minorHAnsi" w:cstheme="minorHAnsi"/>
        </w:rPr>
        <w:t xml:space="preserve">Key Influencers: entities with a broad reach to diverse and like-minded audiences (i.e., industry and trade associations, NGOs, </w:t>
      </w:r>
      <w:r>
        <w:rPr>
          <w:rFonts w:asciiTheme="minorHAnsi" w:hAnsiTheme="minorHAnsi" w:cstheme="minorHAnsi"/>
        </w:rPr>
        <w:t xml:space="preserve">media outlets, social influencers, </w:t>
      </w:r>
      <w:r w:rsidRPr="00A97428">
        <w:rPr>
          <w:rFonts w:asciiTheme="minorHAnsi" w:hAnsiTheme="minorHAnsi" w:cstheme="minorHAnsi"/>
        </w:rPr>
        <w:t>etc.)</w:t>
      </w:r>
    </w:p>
    <w:p w14:paraId="4EC99E8D" w14:textId="77777777" w:rsidR="00B467C3" w:rsidRPr="00A97428" w:rsidRDefault="00B467C3" w:rsidP="002617C1">
      <w:pPr>
        <w:pStyle w:val="ListParagraph"/>
        <w:numPr>
          <w:ilvl w:val="0"/>
          <w:numId w:val="53"/>
        </w:numPr>
        <w:spacing w:before="120"/>
        <w:ind w:left="1440" w:right="480"/>
        <w:rPr>
          <w:rFonts w:asciiTheme="minorHAnsi" w:hAnsiTheme="minorHAnsi" w:cstheme="minorHAnsi"/>
        </w:rPr>
      </w:pPr>
      <w:r w:rsidRPr="00A97428">
        <w:rPr>
          <w:rFonts w:asciiTheme="minorHAnsi" w:hAnsiTheme="minorHAnsi" w:cstheme="minorHAnsi"/>
        </w:rPr>
        <w:t>Battery and Product Manufacturers</w:t>
      </w:r>
    </w:p>
    <w:p w14:paraId="27D45B38" w14:textId="77777777" w:rsidR="00B467C3" w:rsidRDefault="00B467C3" w:rsidP="00B467C3">
      <w:pPr>
        <w:spacing w:before="120"/>
        <w:ind w:right="480"/>
        <w:rPr>
          <w:rFonts w:asciiTheme="minorHAnsi" w:hAnsiTheme="minorHAnsi" w:cstheme="minorHAnsi"/>
          <w:b/>
          <w:bCs/>
        </w:rPr>
      </w:pPr>
    </w:p>
    <w:p w14:paraId="18BC3E93" w14:textId="77777777" w:rsidR="00B467C3" w:rsidRPr="00A97428" w:rsidRDefault="00B467C3" w:rsidP="00B467C3">
      <w:pPr>
        <w:spacing w:before="120"/>
        <w:ind w:right="480" w:firstLine="360"/>
        <w:rPr>
          <w:rFonts w:asciiTheme="minorHAnsi" w:hAnsiTheme="minorHAnsi" w:cstheme="minorHAnsi"/>
        </w:rPr>
      </w:pPr>
      <w:r w:rsidRPr="00A97428">
        <w:rPr>
          <w:rFonts w:asciiTheme="minorHAnsi" w:hAnsiTheme="minorHAnsi" w:cstheme="minorHAnsi"/>
          <w:b/>
          <w:bCs/>
        </w:rPr>
        <w:t>Message Pillars</w:t>
      </w:r>
    </w:p>
    <w:p w14:paraId="08B94EF8" w14:textId="77777777" w:rsidR="00B467C3" w:rsidRPr="00A97428" w:rsidRDefault="00B467C3" w:rsidP="00B467C3">
      <w:pPr>
        <w:rPr>
          <w:rFonts w:asciiTheme="minorHAnsi" w:hAnsiTheme="minorHAnsi" w:cstheme="minorHAnsi"/>
          <w:b/>
          <w:bCs/>
          <w:smallCaps/>
          <w:color w:val="008080"/>
        </w:rPr>
      </w:pPr>
    </w:p>
    <w:p w14:paraId="48173119" w14:textId="0B9C187F" w:rsidR="00B467C3" w:rsidRDefault="00B467C3" w:rsidP="002617C1">
      <w:pPr>
        <w:ind w:left="720" w:right="480"/>
        <w:rPr>
          <w:rFonts w:asciiTheme="minorHAnsi" w:hAnsiTheme="minorHAnsi" w:cstheme="minorHAnsi"/>
        </w:rPr>
      </w:pPr>
      <w:r>
        <w:rPr>
          <w:rFonts w:asciiTheme="minorHAnsi" w:hAnsiTheme="minorHAnsi" w:cstheme="minorHAnsi"/>
        </w:rPr>
        <w:t>The following three key message pillars</w:t>
      </w:r>
      <w:r w:rsidRPr="00A97428">
        <w:rPr>
          <w:rFonts w:asciiTheme="minorHAnsi" w:hAnsiTheme="minorHAnsi" w:cstheme="minorHAnsi"/>
        </w:rPr>
        <w:t xml:space="preserve"> </w:t>
      </w:r>
      <w:r>
        <w:rPr>
          <w:rFonts w:asciiTheme="minorHAnsi" w:hAnsiTheme="minorHAnsi" w:cstheme="minorHAnsi"/>
        </w:rPr>
        <w:t>–</w:t>
      </w:r>
      <w:r w:rsidRPr="00A97428">
        <w:rPr>
          <w:rFonts w:asciiTheme="minorHAnsi" w:hAnsiTheme="minorHAnsi" w:cstheme="minorHAnsi"/>
        </w:rPr>
        <w:t xml:space="preserve"> </w:t>
      </w:r>
      <w:r w:rsidRPr="003A41F5">
        <w:rPr>
          <w:rFonts w:asciiTheme="minorHAnsi" w:hAnsiTheme="minorHAnsi" w:cstheme="minorHAnsi"/>
          <w:i/>
          <w:iCs/>
        </w:rPr>
        <w:t xml:space="preserve">Inform, Bolster, </w:t>
      </w:r>
      <w:proofErr w:type="gramStart"/>
      <w:r w:rsidRPr="003A41F5">
        <w:rPr>
          <w:rFonts w:asciiTheme="minorHAnsi" w:hAnsiTheme="minorHAnsi" w:cstheme="minorHAnsi"/>
          <w:i/>
          <w:iCs/>
        </w:rPr>
        <w:t>Inspire</w:t>
      </w:r>
      <w:proofErr w:type="gramEnd"/>
      <w:r w:rsidRPr="00A97428">
        <w:rPr>
          <w:rFonts w:asciiTheme="minorHAnsi" w:hAnsiTheme="minorHAnsi" w:cstheme="minorHAnsi"/>
        </w:rPr>
        <w:t xml:space="preserve"> – will </w:t>
      </w:r>
      <w:r>
        <w:rPr>
          <w:rFonts w:asciiTheme="minorHAnsi" w:hAnsiTheme="minorHAnsi" w:cstheme="minorHAnsi"/>
        </w:rPr>
        <w:t>unify Call2Recycle</w:t>
      </w:r>
      <w:r w:rsidR="00316968">
        <w:rPr>
          <w:rFonts w:asciiTheme="minorHAnsi" w:hAnsiTheme="minorHAnsi" w:cstheme="minorHAnsi"/>
        </w:rPr>
        <w:t>'</w:t>
      </w:r>
      <w:r>
        <w:rPr>
          <w:rFonts w:asciiTheme="minorHAnsi" w:hAnsiTheme="minorHAnsi" w:cstheme="minorHAnsi"/>
        </w:rPr>
        <w:t xml:space="preserve">s education and outreach activities to advance battery collection and recycling across all channels. </w:t>
      </w:r>
    </w:p>
    <w:p w14:paraId="3CC35DFB" w14:textId="77777777" w:rsidR="00B467C3" w:rsidRDefault="00B467C3" w:rsidP="00B467C3">
      <w:pPr>
        <w:ind w:left="360" w:right="480"/>
        <w:rPr>
          <w:rFonts w:asciiTheme="minorHAnsi" w:hAnsiTheme="minorHAnsi" w:cstheme="minorHAnsi"/>
        </w:rPr>
      </w:pPr>
    </w:p>
    <w:p w14:paraId="2DF92E1E" w14:textId="77777777" w:rsidR="00B467C3" w:rsidRPr="003A41F5" w:rsidRDefault="00B467C3" w:rsidP="002617C1">
      <w:pPr>
        <w:pStyle w:val="ListParagraph"/>
        <w:widowControl/>
        <w:numPr>
          <w:ilvl w:val="0"/>
          <w:numId w:val="9"/>
        </w:numPr>
        <w:autoSpaceDE/>
        <w:autoSpaceDN/>
        <w:spacing w:after="160" w:line="259" w:lineRule="auto"/>
        <w:ind w:left="1080"/>
        <w:contextualSpacing/>
        <w:rPr>
          <w:rFonts w:asciiTheme="minorHAnsi" w:hAnsiTheme="minorHAnsi" w:cstheme="minorHAnsi"/>
        </w:rPr>
      </w:pPr>
      <w:r w:rsidRPr="003A41F5">
        <w:rPr>
          <w:rFonts w:asciiTheme="minorHAnsi" w:hAnsiTheme="minorHAnsi" w:cstheme="minorHAnsi"/>
          <w:b/>
          <w:bCs/>
          <w:i/>
          <w:iCs/>
        </w:rPr>
        <w:t>Inform</w:t>
      </w:r>
      <w:r w:rsidRPr="003A41F5">
        <w:rPr>
          <w:rFonts w:asciiTheme="minorHAnsi" w:hAnsiTheme="minorHAnsi" w:cstheme="minorHAnsi"/>
          <w:i/>
          <w:iCs/>
        </w:rPr>
        <w:t xml:space="preserve"> </w:t>
      </w:r>
      <w:r w:rsidRPr="003A41F5">
        <w:rPr>
          <w:rFonts w:asciiTheme="minorHAnsi" w:hAnsiTheme="minorHAnsi" w:cstheme="minorHAnsi"/>
          <w:shd w:val="clear" w:color="auto" w:fill="FFFFFF"/>
        </w:rPr>
        <w:t xml:space="preserve">target audiences </w:t>
      </w:r>
    </w:p>
    <w:p w14:paraId="4B6AF6C3" w14:textId="0A4969C2" w:rsidR="00B467C3" w:rsidRPr="003A41F5" w:rsidRDefault="00B467C3" w:rsidP="002617C1">
      <w:pPr>
        <w:pStyle w:val="ListParagraph"/>
        <w:widowControl/>
        <w:numPr>
          <w:ilvl w:val="1"/>
          <w:numId w:val="9"/>
        </w:numPr>
        <w:autoSpaceDE/>
        <w:autoSpaceDN/>
        <w:spacing w:after="160" w:line="259" w:lineRule="auto"/>
        <w:ind w:left="1800"/>
        <w:contextualSpacing/>
        <w:rPr>
          <w:rFonts w:asciiTheme="minorHAnsi" w:hAnsiTheme="minorHAnsi" w:cstheme="minorHAnsi"/>
        </w:rPr>
      </w:pPr>
      <w:r w:rsidRPr="003A41F5">
        <w:rPr>
          <w:rFonts w:asciiTheme="minorHAnsi" w:hAnsiTheme="minorHAnsi" w:cstheme="minorHAnsi"/>
        </w:rPr>
        <w:t xml:space="preserve">Explain that something has changed: what is the new </w:t>
      </w:r>
      <w:r w:rsidR="009C6047">
        <w:rPr>
          <w:rFonts w:asciiTheme="minorHAnsi" w:hAnsiTheme="minorHAnsi" w:cstheme="minorHAnsi"/>
        </w:rPr>
        <w:t>L</w:t>
      </w:r>
      <w:r w:rsidRPr="003A41F5">
        <w:rPr>
          <w:rFonts w:asciiTheme="minorHAnsi" w:hAnsiTheme="minorHAnsi" w:cstheme="minorHAnsi"/>
        </w:rPr>
        <w:t xml:space="preserve">aw, </w:t>
      </w:r>
      <w:r w:rsidR="00DE5114">
        <w:rPr>
          <w:rFonts w:asciiTheme="minorHAnsi" w:hAnsiTheme="minorHAnsi" w:cstheme="minorHAnsi"/>
        </w:rPr>
        <w:t xml:space="preserve">and </w:t>
      </w:r>
      <w:r w:rsidRPr="003A41F5">
        <w:rPr>
          <w:rFonts w:asciiTheme="minorHAnsi" w:hAnsiTheme="minorHAnsi" w:cstheme="minorHAnsi"/>
        </w:rPr>
        <w:t>why i</w:t>
      </w:r>
      <w:r w:rsidR="00DE5114">
        <w:rPr>
          <w:rFonts w:asciiTheme="minorHAnsi" w:hAnsiTheme="minorHAnsi" w:cstheme="minorHAnsi"/>
        </w:rPr>
        <w:t>s it</w:t>
      </w:r>
      <w:r w:rsidRPr="003A41F5">
        <w:rPr>
          <w:rFonts w:asciiTheme="minorHAnsi" w:hAnsiTheme="minorHAnsi" w:cstheme="minorHAnsi"/>
        </w:rPr>
        <w:t xml:space="preserve"> important </w:t>
      </w:r>
    </w:p>
    <w:p w14:paraId="618963B7" w14:textId="77777777" w:rsidR="00B467C3" w:rsidRPr="003A41F5" w:rsidRDefault="00B467C3" w:rsidP="002617C1">
      <w:pPr>
        <w:pStyle w:val="ListParagraph"/>
        <w:widowControl/>
        <w:numPr>
          <w:ilvl w:val="1"/>
          <w:numId w:val="9"/>
        </w:numPr>
        <w:autoSpaceDE/>
        <w:autoSpaceDN/>
        <w:spacing w:after="160" w:line="259" w:lineRule="auto"/>
        <w:ind w:left="1800"/>
        <w:contextualSpacing/>
        <w:rPr>
          <w:rFonts w:asciiTheme="minorHAnsi" w:hAnsiTheme="minorHAnsi" w:cstheme="minorHAnsi"/>
        </w:rPr>
      </w:pPr>
      <w:r w:rsidRPr="003A41F5">
        <w:rPr>
          <w:rFonts w:asciiTheme="minorHAnsi" w:hAnsiTheme="minorHAnsi" w:cstheme="minorHAnsi"/>
        </w:rPr>
        <w:t>Introduce Call2Recycle</w:t>
      </w:r>
      <w:r>
        <w:rPr>
          <w:rFonts w:asciiTheme="minorHAnsi" w:hAnsiTheme="minorHAnsi" w:cstheme="minorHAnsi"/>
        </w:rPr>
        <w:t>, its role, and the program</w:t>
      </w:r>
    </w:p>
    <w:p w14:paraId="6EC34B41" w14:textId="77777777" w:rsidR="00B467C3" w:rsidRPr="003A41F5" w:rsidRDefault="00B467C3" w:rsidP="002617C1">
      <w:pPr>
        <w:pStyle w:val="ListParagraph"/>
        <w:widowControl/>
        <w:numPr>
          <w:ilvl w:val="1"/>
          <w:numId w:val="9"/>
        </w:numPr>
        <w:autoSpaceDE/>
        <w:autoSpaceDN/>
        <w:spacing w:after="160" w:line="259" w:lineRule="auto"/>
        <w:ind w:left="1800"/>
        <w:contextualSpacing/>
        <w:rPr>
          <w:rFonts w:asciiTheme="minorHAnsi" w:hAnsiTheme="minorHAnsi" w:cstheme="minorHAnsi"/>
        </w:rPr>
      </w:pPr>
      <w:r w:rsidRPr="003A41F5">
        <w:rPr>
          <w:rFonts w:asciiTheme="minorHAnsi" w:hAnsiTheme="minorHAnsi" w:cstheme="minorHAnsi"/>
        </w:rPr>
        <w:t>Educate how and where to do it</w:t>
      </w:r>
    </w:p>
    <w:p w14:paraId="552AEC68" w14:textId="77777777" w:rsidR="00B467C3" w:rsidRPr="00A97428" w:rsidRDefault="00B467C3" w:rsidP="002617C1">
      <w:pPr>
        <w:pStyle w:val="ListParagraph"/>
        <w:ind w:left="2180"/>
        <w:rPr>
          <w:rFonts w:asciiTheme="minorHAnsi" w:hAnsiTheme="minorHAnsi" w:cstheme="minorHAnsi"/>
        </w:rPr>
      </w:pPr>
    </w:p>
    <w:p w14:paraId="6ABC2BEB" w14:textId="77777777" w:rsidR="00B467C3" w:rsidRPr="00A97428" w:rsidRDefault="00B467C3" w:rsidP="002617C1">
      <w:pPr>
        <w:pStyle w:val="ListParagraph"/>
        <w:widowControl/>
        <w:numPr>
          <w:ilvl w:val="0"/>
          <w:numId w:val="9"/>
        </w:numPr>
        <w:autoSpaceDE/>
        <w:autoSpaceDN/>
        <w:spacing w:after="160" w:line="259" w:lineRule="auto"/>
        <w:ind w:left="1080"/>
        <w:contextualSpacing/>
        <w:rPr>
          <w:rFonts w:asciiTheme="minorHAnsi" w:hAnsiTheme="minorHAnsi" w:cstheme="minorHAnsi"/>
        </w:rPr>
      </w:pPr>
      <w:r w:rsidRPr="00A97428">
        <w:rPr>
          <w:rFonts w:asciiTheme="minorHAnsi" w:hAnsiTheme="minorHAnsi" w:cstheme="minorHAnsi"/>
          <w:b/>
          <w:bCs/>
          <w:i/>
          <w:iCs/>
        </w:rPr>
        <w:t>Bolster</w:t>
      </w:r>
      <w:r w:rsidRPr="00A97428">
        <w:rPr>
          <w:rFonts w:asciiTheme="minorHAnsi" w:hAnsiTheme="minorHAnsi" w:cstheme="minorHAnsi"/>
        </w:rPr>
        <w:t xml:space="preserve"> battery collections </w:t>
      </w:r>
    </w:p>
    <w:p w14:paraId="4FEDC3EA" w14:textId="77777777" w:rsidR="00B467C3" w:rsidRPr="00A97428" w:rsidRDefault="00B467C3" w:rsidP="002617C1">
      <w:pPr>
        <w:pStyle w:val="ListParagraph"/>
        <w:widowControl/>
        <w:numPr>
          <w:ilvl w:val="1"/>
          <w:numId w:val="9"/>
        </w:numPr>
        <w:autoSpaceDE/>
        <w:autoSpaceDN/>
        <w:spacing w:after="160" w:line="259" w:lineRule="auto"/>
        <w:ind w:left="1800" w:right="480"/>
        <w:contextualSpacing/>
        <w:rPr>
          <w:rFonts w:asciiTheme="minorHAnsi" w:hAnsiTheme="minorHAnsi" w:cstheme="minorHAnsi"/>
        </w:rPr>
      </w:pPr>
      <w:r w:rsidRPr="00A97428">
        <w:rPr>
          <w:rFonts w:asciiTheme="minorHAnsi" w:hAnsiTheme="minorHAnsi" w:cstheme="minorHAnsi"/>
        </w:rPr>
        <w:t xml:space="preserve">Introduce new and unique ways to make battery recycling more convenient and safer for collection sites and </w:t>
      </w:r>
      <w:r>
        <w:rPr>
          <w:rFonts w:asciiTheme="minorHAnsi" w:hAnsiTheme="minorHAnsi" w:cstheme="minorHAnsi"/>
        </w:rPr>
        <w:t>residents</w:t>
      </w:r>
    </w:p>
    <w:p w14:paraId="6F81D746" w14:textId="3D6AE7A8" w:rsidR="00B467C3" w:rsidRDefault="00B467C3" w:rsidP="002617C1">
      <w:pPr>
        <w:pStyle w:val="ListParagraph"/>
        <w:widowControl/>
        <w:numPr>
          <w:ilvl w:val="1"/>
          <w:numId w:val="9"/>
        </w:numPr>
        <w:autoSpaceDE/>
        <w:autoSpaceDN/>
        <w:spacing w:after="160" w:line="259" w:lineRule="auto"/>
        <w:ind w:left="1800"/>
        <w:contextualSpacing/>
        <w:rPr>
          <w:rFonts w:asciiTheme="minorHAnsi" w:hAnsiTheme="minorHAnsi" w:cstheme="minorHAnsi"/>
        </w:rPr>
      </w:pPr>
      <w:r w:rsidRPr="00A97428">
        <w:rPr>
          <w:rFonts w:asciiTheme="minorHAnsi" w:hAnsiTheme="minorHAnsi" w:cstheme="minorHAnsi"/>
        </w:rPr>
        <w:t xml:space="preserve">Strengthen </w:t>
      </w:r>
      <w:r w:rsidR="00DE5114">
        <w:rPr>
          <w:rFonts w:asciiTheme="minorHAnsi" w:hAnsiTheme="minorHAnsi" w:cstheme="minorHAnsi"/>
        </w:rPr>
        <w:t xml:space="preserve">the </w:t>
      </w:r>
      <w:r w:rsidRPr="00A97428">
        <w:rPr>
          <w:rFonts w:asciiTheme="minorHAnsi" w:hAnsiTheme="minorHAnsi" w:cstheme="minorHAnsi"/>
        </w:rPr>
        <w:t xml:space="preserve">existing collection network </w:t>
      </w:r>
      <w:r>
        <w:rPr>
          <w:rFonts w:asciiTheme="minorHAnsi" w:hAnsiTheme="minorHAnsi" w:cstheme="minorHAnsi"/>
        </w:rPr>
        <w:t>through enrollments, engagements, and enhancements</w:t>
      </w:r>
    </w:p>
    <w:p w14:paraId="632C8E84" w14:textId="77777777" w:rsidR="00B467C3" w:rsidRPr="00A97428" w:rsidRDefault="00B467C3" w:rsidP="002617C1">
      <w:pPr>
        <w:pStyle w:val="ListParagraph"/>
        <w:ind w:left="2180"/>
        <w:rPr>
          <w:rFonts w:asciiTheme="minorHAnsi" w:hAnsiTheme="minorHAnsi" w:cstheme="minorHAnsi"/>
        </w:rPr>
      </w:pPr>
    </w:p>
    <w:p w14:paraId="3F6441FC" w14:textId="77777777" w:rsidR="00B467C3" w:rsidRPr="00A97428" w:rsidRDefault="00B467C3" w:rsidP="002617C1">
      <w:pPr>
        <w:pStyle w:val="ListParagraph"/>
        <w:widowControl/>
        <w:numPr>
          <w:ilvl w:val="0"/>
          <w:numId w:val="9"/>
        </w:numPr>
        <w:autoSpaceDE/>
        <w:autoSpaceDN/>
        <w:spacing w:after="160" w:line="259" w:lineRule="auto"/>
        <w:ind w:left="1080"/>
        <w:contextualSpacing/>
        <w:rPr>
          <w:rFonts w:asciiTheme="minorHAnsi" w:hAnsiTheme="minorHAnsi" w:cstheme="minorHAnsi"/>
        </w:rPr>
      </w:pPr>
      <w:r w:rsidRPr="00A97428">
        <w:rPr>
          <w:rFonts w:asciiTheme="minorHAnsi" w:hAnsiTheme="minorHAnsi" w:cstheme="minorHAnsi"/>
          <w:b/>
          <w:bCs/>
          <w:i/>
          <w:iCs/>
        </w:rPr>
        <w:t>Inspire</w:t>
      </w:r>
      <w:r w:rsidRPr="00A97428">
        <w:rPr>
          <w:rFonts w:asciiTheme="minorHAnsi" w:hAnsiTheme="minorHAnsi" w:cstheme="minorHAnsi"/>
        </w:rPr>
        <w:t xml:space="preserve"> </w:t>
      </w:r>
      <w:r>
        <w:rPr>
          <w:rFonts w:asciiTheme="minorHAnsi" w:hAnsiTheme="minorHAnsi" w:cstheme="minorHAnsi"/>
        </w:rPr>
        <w:t xml:space="preserve">key audiences </w:t>
      </w:r>
      <w:r w:rsidRPr="00A97428">
        <w:rPr>
          <w:rFonts w:asciiTheme="minorHAnsi" w:hAnsiTheme="minorHAnsi" w:cstheme="minorHAnsi"/>
        </w:rPr>
        <w:t>to collect and recycle batteries</w:t>
      </w:r>
    </w:p>
    <w:p w14:paraId="044426D5" w14:textId="77777777" w:rsidR="00B467C3" w:rsidRPr="00A97428" w:rsidRDefault="00B467C3" w:rsidP="002617C1">
      <w:pPr>
        <w:pStyle w:val="ListParagraph"/>
        <w:widowControl/>
        <w:numPr>
          <w:ilvl w:val="1"/>
          <w:numId w:val="9"/>
        </w:numPr>
        <w:autoSpaceDE/>
        <w:autoSpaceDN/>
        <w:spacing w:after="160" w:line="259" w:lineRule="auto"/>
        <w:ind w:left="1800"/>
        <w:contextualSpacing/>
        <w:rPr>
          <w:rFonts w:asciiTheme="minorHAnsi" w:hAnsiTheme="minorHAnsi" w:cstheme="minorHAnsi"/>
        </w:rPr>
      </w:pPr>
      <w:r>
        <w:rPr>
          <w:rFonts w:asciiTheme="minorHAnsi" w:hAnsiTheme="minorHAnsi" w:cstheme="minorHAnsi"/>
        </w:rPr>
        <w:t xml:space="preserve">Continue momentum to promote the </w:t>
      </w:r>
      <w:r w:rsidRPr="00A97428">
        <w:rPr>
          <w:rFonts w:asciiTheme="minorHAnsi" w:hAnsiTheme="minorHAnsi" w:cstheme="minorHAnsi"/>
        </w:rPr>
        <w:t xml:space="preserve">ease </w:t>
      </w:r>
      <w:r>
        <w:rPr>
          <w:rFonts w:asciiTheme="minorHAnsi" w:hAnsiTheme="minorHAnsi" w:cstheme="minorHAnsi"/>
        </w:rPr>
        <w:t xml:space="preserve">and importance </w:t>
      </w:r>
      <w:r w:rsidRPr="00A97428">
        <w:rPr>
          <w:rFonts w:asciiTheme="minorHAnsi" w:hAnsiTheme="minorHAnsi" w:cstheme="minorHAnsi"/>
        </w:rPr>
        <w:t>of battery recycling</w:t>
      </w:r>
    </w:p>
    <w:p w14:paraId="45927B64" w14:textId="77777777" w:rsidR="00B467C3" w:rsidRPr="00A97428" w:rsidRDefault="00B467C3" w:rsidP="002617C1">
      <w:pPr>
        <w:pStyle w:val="ListParagraph"/>
        <w:numPr>
          <w:ilvl w:val="1"/>
          <w:numId w:val="9"/>
        </w:numPr>
        <w:spacing w:after="160" w:line="259" w:lineRule="auto"/>
        <w:ind w:left="1800"/>
        <w:rPr>
          <w:rFonts w:asciiTheme="minorHAnsi" w:hAnsiTheme="minorHAnsi" w:cstheme="minorHAnsi"/>
        </w:rPr>
      </w:pPr>
      <w:r>
        <w:rPr>
          <w:rFonts w:asciiTheme="minorHAnsi" w:hAnsiTheme="minorHAnsi" w:cstheme="minorHAnsi"/>
        </w:rPr>
        <w:t>Motivate audiences to manage batteries safely and responsibly</w:t>
      </w:r>
      <w:r w:rsidRPr="00A97428">
        <w:rPr>
          <w:rFonts w:asciiTheme="minorHAnsi" w:hAnsiTheme="minorHAnsi" w:cstheme="minorHAnsi"/>
        </w:rPr>
        <w:t xml:space="preserve"> at end-of-life.</w:t>
      </w:r>
    </w:p>
    <w:p w14:paraId="7B2A5E87" w14:textId="77F665DC" w:rsidR="7BFB6DDC" w:rsidRDefault="7BFB6DDC" w:rsidP="7BFB6DDC">
      <w:pPr>
        <w:spacing w:after="160" w:line="259" w:lineRule="auto"/>
      </w:pPr>
    </w:p>
    <w:p w14:paraId="6A43B5AF" w14:textId="3EFD3FF6" w:rsidR="0073561D" w:rsidRPr="00593DB9" w:rsidRDefault="0073561D" w:rsidP="00593DB9">
      <w:pPr>
        <w:pStyle w:val="ListParagraph"/>
        <w:numPr>
          <w:ilvl w:val="1"/>
          <w:numId w:val="17"/>
        </w:numPr>
        <w:outlineLvl w:val="1"/>
        <w:rPr>
          <w:rFonts w:asciiTheme="minorHAnsi" w:eastAsiaTheme="minorEastAsia" w:hAnsiTheme="minorHAnsi" w:cstheme="minorBidi"/>
          <w:color w:val="009C94"/>
          <w:sz w:val="24"/>
          <w:szCs w:val="24"/>
        </w:rPr>
      </w:pPr>
      <w:bookmarkStart w:id="67" w:name="_Toc122337991"/>
      <w:r w:rsidRPr="00593DB9">
        <w:rPr>
          <w:rFonts w:asciiTheme="minorHAnsi" w:eastAsiaTheme="minorEastAsia" w:hAnsiTheme="minorHAnsi" w:cstheme="minorBidi"/>
          <w:color w:val="009C94"/>
          <w:sz w:val="24"/>
          <w:szCs w:val="24"/>
        </w:rPr>
        <w:t>Objectives, Strategies &amp; Metrics</w:t>
      </w:r>
      <w:bookmarkEnd w:id="67"/>
    </w:p>
    <w:p w14:paraId="73CE2A49" w14:textId="77777777" w:rsidR="005C45A3" w:rsidRDefault="005C45A3" w:rsidP="005C45A3">
      <w:pPr>
        <w:widowControl/>
        <w:adjustRightInd w:val="0"/>
        <w:ind w:left="720"/>
        <w:rPr>
          <w:rFonts w:asciiTheme="minorHAnsi" w:hAnsiTheme="minorHAnsi" w:cstheme="minorHAnsi"/>
        </w:rPr>
      </w:pPr>
    </w:p>
    <w:p w14:paraId="6AB4F072" w14:textId="6F8EA161" w:rsidR="005C45A3" w:rsidRDefault="005C45A3" w:rsidP="005C45A3">
      <w:pPr>
        <w:widowControl/>
        <w:adjustRightInd w:val="0"/>
        <w:ind w:left="720"/>
        <w:rPr>
          <w:rFonts w:eastAsiaTheme="minorHAnsi"/>
          <w:lang w:bidi="ar-SA"/>
        </w:rPr>
      </w:pPr>
      <w:r w:rsidRPr="00A97428">
        <w:rPr>
          <w:rFonts w:asciiTheme="minorHAnsi" w:hAnsiTheme="minorHAnsi" w:cstheme="minorHAnsi"/>
        </w:rPr>
        <w:t>Call2Recycle</w:t>
      </w:r>
      <w:r w:rsidR="00316968">
        <w:rPr>
          <w:rFonts w:asciiTheme="minorHAnsi" w:hAnsiTheme="minorHAnsi" w:cstheme="minorHAnsi"/>
        </w:rPr>
        <w:t>'</w:t>
      </w:r>
      <w:r w:rsidRPr="00A97428">
        <w:rPr>
          <w:rFonts w:asciiTheme="minorHAnsi" w:hAnsiTheme="minorHAnsi" w:cstheme="minorHAnsi"/>
        </w:rPr>
        <w:t xml:space="preserve">s Education and Outreach Plan is based on </w:t>
      </w:r>
      <w:r>
        <w:rPr>
          <w:rFonts w:asciiTheme="minorHAnsi" w:hAnsiTheme="minorHAnsi" w:cstheme="minorHAnsi"/>
        </w:rPr>
        <w:t xml:space="preserve">the following </w:t>
      </w:r>
      <w:r w:rsidRPr="00A97428">
        <w:rPr>
          <w:rFonts w:asciiTheme="minorHAnsi" w:hAnsiTheme="minorHAnsi" w:cstheme="minorHAnsi"/>
        </w:rPr>
        <w:t xml:space="preserve">set of three interconnected objectives to penetrate the </w:t>
      </w:r>
      <w:r>
        <w:rPr>
          <w:rFonts w:asciiTheme="minorHAnsi" w:hAnsiTheme="minorHAnsi" w:cstheme="minorHAnsi"/>
        </w:rPr>
        <w:t xml:space="preserve">D.C. </w:t>
      </w:r>
      <w:r w:rsidRPr="00A97428">
        <w:rPr>
          <w:rFonts w:asciiTheme="minorHAnsi" w:hAnsiTheme="minorHAnsi" w:cstheme="minorHAnsi"/>
        </w:rPr>
        <w:t xml:space="preserve">market. </w:t>
      </w:r>
      <w:r>
        <w:rPr>
          <w:rFonts w:asciiTheme="minorHAnsi" w:hAnsiTheme="minorHAnsi" w:cstheme="minorHAnsi"/>
        </w:rPr>
        <w:t xml:space="preserve"> </w:t>
      </w:r>
    </w:p>
    <w:p w14:paraId="3A79417F" w14:textId="77777777" w:rsidR="005C45A3" w:rsidRPr="00A97428" w:rsidRDefault="005C45A3" w:rsidP="005C45A3">
      <w:pPr>
        <w:rPr>
          <w:rFonts w:asciiTheme="minorHAnsi" w:hAnsiTheme="minorHAnsi" w:cstheme="minorHAnsi"/>
          <w:b/>
          <w:bCs/>
        </w:rPr>
      </w:pPr>
    </w:p>
    <w:p w14:paraId="58D2772F" w14:textId="77777777" w:rsidR="005C45A3" w:rsidRDefault="005C45A3" w:rsidP="005C45A3">
      <w:pPr>
        <w:pStyle w:val="ListParagraph"/>
        <w:widowControl/>
        <w:autoSpaceDE/>
        <w:autoSpaceDN/>
        <w:spacing w:after="160" w:line="259" w:lineRule="auto"/>
        <w:ind w:left="720" w:firstLine="0"/>
        <w:contextualSpacing/>
        <w:rPr>
          <w:rFonts w:asciiTheme="minorHAnsi" w:hAnsiTheme="minorHAnsi" w:cstheme="minorHAnsi"/>
          <w:shd w:val="clear" w:color="auto" w:fill="FFFFFF"/>
        </w:rPr>
      </w:pPr>
      <w:r>
        <w:rPr>
          <w:rFonts w:asciiTheme="minorHAnsi" w:hAnsiTheme="minorHAnsi" w:cstheme="minorHAnsi"/>
          <w:b/>
          <w:bCs/>
        </w:rPr>
        <w:sym w:font="Wingdings" w:char="F0DC"/>
      </w:r>
      <w:r>
        <w:rPr>
          <w:rFonts w:asciiTheme="minorHAnsi" w:hAnsiTheme="minorHAnsi" w:cstheme="minorHAnsi"/>
          <w:b/>
          <w:bCs/>
        </w:rPr>
        <w:t xml:space="preserve">  </w:t>
      </w:r>
      <w:r w:rsidRPr="00A97428">
        <w:rPr>
          <w:rFonts w:asciiTheme="minorHAnsi" w:hAnsiTheme="minorHAnsi" w:cstheme="minorHAnsi"/>
          <w:b/>
          <w:bCs/>
        </w:rPr>
        <w:t>Objective 1:</w:t>
      </w:r>
      <w:r w:rsidRPr="00A97428">
        <w:rPr>
          <w:rFonts w:asciiTheme="minorHAnsi" w:hAnsiTheme="minorHAnsi" w:cstheme="minorHAnsi"/>
        </w:rPr>
        <w:t xml:space="preserve"> </w:t>
      </w:r>
      <w:r w:rsidRPr="004111C7">
        <w:rPr>
          <w:rFonts w:asciiTheme="minorHAnsi" w:hAnsiTheme="minorHAnsi" w:cstheme="minorHAnsi"/>
          <w:i/>
          <w:iCs/>
        </w:rPr>
        <w:t>Inform</w:t>
      </w:r>
      <w:r w:rsidRPr="003A41F5">
        <w:rPr>
          <w:rFonts w:asciiTheme="minorHAnsi" w:hAnsiTheme="minorHAnsi" w:cstheme="minorHAnsi"/>
          <w:i/>
          <w:iCs/>
        </w:rPr>
        <w:t xml:space="preserve"> </w:t>
      </w:r>
      <w:r w:rsidRPr="003A41F5">
        <w:rPr>
          <w:rFonts w:asciiTheme="minorHAnsi" w:hAnsiTheme="minorHAnsi" w:cstheme="minorHAnsi"/>
          <w:shd w:val="clear" w:color="auto" w:fill="FFFFFF"/>
        </w:rPr>
        <w:t xml:space="preserve">target audiences </w:t>
      </w:r>
    </w:p>
    <w:p w14:paraId="1D331BF2" w14:textId="4945EA01" w:rsidR="005C45A3" w:rsidRDefault="005C45A3" w:rsidP="005C45A3">
      <w:pPr>
        <w:pStyle w:val="ListParagraph"/>
        <w:widowControl/>
        <w:autoSpaceDE/>
        <w:autoSpaceDN/>
        <w:spacing w:after="160" w:line="259" w:lineRule="auto"/>
        <w:ind w:left="720" w:firstLine="0"/>
        <w:contextualSpacing/>
      </w:pPr>
      <w:r w:rsidRPr="003A41F5">
        <w:t xml:space="preserve">Call2Recycle will deploy multiple strategies to raise awareness </w:t>
      </w:r>
      <w:r>
        <w:t xml:space="preserve">to target audiences </w:t>
      </w:r>
      <w:r w:rsidRPr="003A41F5">
        <w:t xml:space="preserve">that </w:t>
      </w:r>
      <w:r w:rsidR="00316968">
        <w:t>'</w:t>
      </w:r>
      <w:r w:rsidRPr="003A41F5">
        <w:t>something has changed</w:t>
      </w:r>
      <w:r w:rsidR="00316968">
        <w:t>'</w:t>
      </w:r>
      <w:r>
        <w:t xml:space="preserve"> and that t</w:t>
      </w:r>
      <w:r w:rsidRPr="003A41F5">
        <w:t xml:space="preserve">here is </w:t>
      </w:r>
      <w:r>
        <w:t xml:space="preserve">now </w:t>
      </w:r>
      <w:r w:rsidRPr="003A41F5">
        <w:t>an easy, convenient way to recycle all household batteries</w:t>
      </w:r>
      <w:r w:rsidR="00BC44D0">
        <w:t>.</w:t>
      </w:r>
    </w:p>
    <w:p w14:paraId="4CC3CC89" w14:textId="77777777" w:rsidR="005C45A3" w:rsidRDefault="005C45A3" w:rsidP="005C45A3">
      <w:pPr>
        <w:pStyle w:val="ListParagraph"/>
        <w:widowControl/>
        <w:autoSpaceDE/>
        <w:autoSpaceDN/>
        <w:spacing w:after="160" w:line="259" w:lineRule="auto"/>
        <w:ind w:left="720" w:firstLine="0"/>
        <w:contextualSpacing/>
      </w:pPr>
    </w:p>
    <w:p w14:paraId="0E8A7166" w14:textId="77777777" w:rsidR="005C45A3" w:rsidRPr="00A97428" w:rsidRDefault="005C45A3" w:rsidP="00BC44D0">
      <w:pPr>
        <w:pStyle w:val="ListParagraph"/>
        <w:widowControl/>
        <w:numPr>
          <w:ilvl w:val="0"/>
          <w:numId w:val="27"/>
        </w:numPr>
        <w:autoSpaceDE/>
        <w:autoSpaceDN/>
        <w:spacing w:line="259" w:lineRule="auto"/>
        <w:ind w:left="1080"/>
        <w:rPr>
          <w:rFonts w:asciiTheme="minorHAnsi" w:hAnsiTheme="minorHAnsi" w:cstheme="minorHAnsi"/>
        </w:rPr>
      </w:pPr>
      <w:r w:rsidRPr="00A97428">
        <w:rPr>
          <w:rFonts w:asciiTheme="minorHAnsi" w:hAnsiTheme="minorHAnsi" w:cstheme="minorHAnsi"/>
          <w:b/>
        </w:rPr>
        <w:t>Objective 2:</w:t>
      </w:r>
      <w:r w:rsidRPr="00A97428">
        <w:rPr>
          <w:rFonts w:asciiTheme="minorHAnsi" w:hAnsiTheme="minorHAnsi" w:cstheme="minorHAnsi"/>
        </w:rPr>
        <w:t xml:space="preserve"> </w:t>
      </w:r>
      <w:r w:rsidRPr="00A97428">
        <w:rPr>
          <w:rFonts w:asciiTheme="minorHAnsi" w:hAnsiTheme="minorHAnsi" w:cstheme="minorHAnsi"/>
          <w:i/>
        </w:rPr>
        <w:t>Bolster</w:t>
      </w:r>
      <w:r w:rsidRPr="00A97428">
        <w:rPr>
          <w:rFonts w:asciiTheme="minorHAnsi" w:hAnsiTheme="minorHAnsi" w:cstheme="minorHAnsi"/>
        </w:rPr>
        <w:t xml:space="preserve"> battery collections </w:t>
      </w:r>
    </w:p>
    <w:p w14:paraId="702D106C" w14:textId="699F51EA" w:rsidR="005C45A3" w:rsidRPr="004111C7" w:rsidRDefault="005C45A3" w:rsidP="005C45A3">
      <w:pPr>
        <w:ind w:left="720" w:right="480"/>
        <w:rPr>
          <w:rFonts w:asciiTheme="minorHAnsi" w:hAnsiTheme="minorHAnsi" w:cstheme="minorHAnsi"/>
        </w:rPr>
      </w:pPr>
      <w:r w:rsidRPr="004111C7">
        <w:rPr>
          <w:rFonts w:asciiTheme="minorHAnsi" w:hAnsiTheme="minorHAnsi" w:cstheme="minorHAnsi"/>
        </w:rPr>
        <w:t>The pandemic has accelerated consumers</w:t>
      </w:r>
      <w:r w:rsidR="00316968">
        <w:rPr>
          <w:rFonts w:asciiTheme="minorHAnsi" w:hAnsiTheme="minorHAnsi" w:cstheme="minorHAnsi"/>
        </w:rPr>
        <w:t>'</w:t>
      </w:r>
      <w:r w:rsidRPr="004111C7">
        <w:rPr>
          <w:rFonts w:asciiTheme="minorHAnsi" w:hAnsiTheme="minorHAnsi" w:cstheme="minorHAnsi"/>
        </w:rPr>
        <w:t xml:space="preserve"> expectations </w:t>
      </w:r>
      <w:r w:rsidR="007235B9">
        <w:rPr>
          <w:rFonts w:asciiTheme="minorHAnsi" w:hAnsiTheme="minorHAnsi" w:cstheme="minorHAnsi"/>
        </w:rPr>
        <w:t>and preference</w:t>
      </w:r>
      <w:r w:rsidR="00AD6F0A">
        <w:rPr>
          <w:rFonts w:asciiTheme="minorHAnsi" w:hAnsiTheme="minorHAnsi" w:cstheme="minorHAnsi"/>
        </w:rPr>
        <w:t>s</w:t>
      </w:r>
      <w:r w:rsidR="007235B9">
        <w:rPr>
          <w:rFonts w:asciiTheme="minorHAnsi" w:hAnsiTheme="minorHAnsi" w:cstheme="minorHAnsi"/>
        </w:rPr>
        <w:t xml:space="preserve"> </w:t>
      </w:r>
      <w:r w:rsidR="006262C0">
        <w:rPr>
          <w:rFonts w:asciiTheme="minorHAnsi" w:hAnsiTheme="minorHAnsi" w:cstheme="minorHAnsi"/>
        </w:rPr>
        <w:t xml:space="preserve">for </w:t>
      </w:r>
      <w:r w:rsidRPr="004111C7">
        <w:rPr>
          <w:rFonts w:asciiTheme="minorHAnsi" w:hAnsiTheme="minorHAnsi" w:cstheme="minorHAnsi"/>
        </w:rPr>
        <w:t>convenien</w:t>
      </w:r>
      <w:r w:rsidR="006262C0">
        <w:rPr>
          <w:rFonts w:asciiTheme="minorHAnsi" w:hAnsiTheme="minorHAnsi" w:cstheme="minorHAnsi"/>
        </w:rPr>
        <w:t>ce</w:t>
      </w:r>
      <w:r w:rsidR="00F32D40">
        <w:rPr>
          <w:rFonts w:asciiTheme="minorHAnsi" w:hAnsiTheme="minorHAnsi" w:cstheme="minorHAnsi"/>
        </w:rPr>
        <w:t xml:space="preserve">, </w:t>
      </w:r>
      <w:r w:rsidR="00AD6F0A">
        <w:rPr>
          <w:rFonts w:asciiTheme="minorHAnsi" w:hAnsiTheme="minorHAnsi" w:cstheme="minorHAnsi"/>
        </w:rPr>
        <w:t>indirectly influencing</w:t>
      </w:r>
      <w:r w:rsidRPr="004111C7">
        <w:rPr>
          <w:rFonts w:asciiTheme="minorHAnsi" w:hAnsiTheme="minorHAnsi" w:cstheme="minorHAnsi"/>
        </w:rPr>
        <w:t xml:space="preserve"> battery collection and recycling.  Call2Recycle will </w:t>
      </w:r>
      <w:r w:rsidR="006262C0">
        <w:rPr>
          <w:rFonts w:asciiTheme="minorHAnsi" w:hAnsiTheme="minorHAnsi" w:cstheme="minorHAnsi"/>
        </w:rPr>
        <w:t xml:space="preserve">continue to explore opportunities to </w:t>
      </w:r>
      <w:r w:rsidR="00443DAC">
        <w:rPr>
          <w:rFonts w:asciiTheme="minorHAnsi" w:hAnsiTheme="minorHAnsi" w:cstheme="minorHAnsi"/>
        </w:rPr>
        <w:t xml:space="preserve">increase </w:t>
      </w:r>
      <w:r w:rsidRPr="004111C7">
        <w:rPr>
          <w:rFonts w:asciiTheme="minorHAnsi" w:hAnsiTheme="minorHAnsi" w:cstheme="minorHAnsi"/>
        </w:rPr>
        <w:t xml:space="preserve">convenience for both collection sites and </w:t>
      </w:r>
      <w:r w:rsidR="00443DAC">
        <w:rPr>
          <w:rFonts w:asciiTheme="minorHAnsi" w:hAnsiTheme="minorHAnsi" w:cstheme="minorHAnsi"/>
        </w:rPr>
        <w:t>resident</w:t>
      </w:r>
      <w:r w:rsidRPr="004111C7">
        <w:rPr>
          <w:rFonts w:asciiTheme="minorHAnsi" w:hAnsiTheme="minorHAnsi" w:cstheme="minorHAnsi"/>
        </w:rPr>
        <w:t xml:space="preserve">s.  </w:t>
      </w:r>
    </w:p>
    <w:p w14:paraId="0BDBEC2F" w14:textId="77777777" w:rsidR="005C45A3" w:rsidRPr="004111C7" w:rsidRDefault="005C45A3" w:rsidP="005C45A3">
      <w:pPr>
        <w:pStyle w:val="ListParagraph"/>
        <w:widowControl/>
        <w:autoSpaceDE/>
        <w:autoSpaceDN/>
        <w:spacing w:after="160" w:line="259" w:lineRule="auto"/>
        <w:ind w:left="720" w:firstLine="0"/>
        <w:contextualSpacing/>
        <w:rPr>
          <w:rFonts w:asciiTheme="minorHAnsi" w:hAnsiTheme="minorHAnsi" w:cstheme="minorHAnsi"/>
        </w:rPr>
      </w:pPr>
    </w:p>
    <w:p w14:paraId="0F007EC0" w14:textId="77777777" w:rsidR="005C45A3" w:rsidRPr="004111C7" w:rsidRDefault="005C45A3" w:rsidP="00443DAC">
      <w:pPr>
        <w:pStyle w:val="ListParagraph"/>
        <w:widowControl/>
        <w:numPr>
          <w:ilvl w:val="0"/>
          <w:numId w:val="27"/>
        </w:numPr>
        <w:autoSpaceDE/>
        <w:autoSpaceDN/>
        <w:spacing w:line="259" w:lineRule="auto"/>
        <w:ind w:left="1080"/>
        <w:rPr>
          <w:rFonts w:asciiTheme="minorHAnsi" w:hAnsiTheme="minorHAnsi" w:cstheme="minorHAnsi"/>
        </w:rPr>
      </w:pPr>
      <w:r w:rsidRPr="004111C7">
        <w:rPr>
          <w:rFonts w:asciiTheme="minorHAnsi" w:hAnsiTheme="minorHAnsi" w:cstheme="minorHAnsi"/>
          <w:b/>
          <w:bCs/>
        </w:rPr>
        <w:t>Objective 3:</w:t>
      </w:r>
      <w:r w:rsidRPr="004111C7">
        <w:rPr>
          <w:rFonts w:asciiTheme="minorHAnsi" w:hAnsiTheme="minorHAnsi" w:cstheme="minorHAnsi"/>
        </w:rPr>
        <w:t xml:space="preserve"> </w:t>
      </w:r>
      <w:r w:rsidRPr="004111C7">
        <w:rPr>
          <w:rFonts w:asciiTheme="minorHAnsi" w:hAnsiTheme="minorHAnsi" w:cstheme="minorHAnsi"/>
          <w:i/>
          <w:iCs/>
        </w:rPr>
        <w:t>Inspire</w:t>
      </w:r>
      <w:r w:rsidRPr="004111C7">
        <w:rPr>
          <w:rFonts w:asciiTheme="minorHAnsi" w:hAnsiTheme="minorHAnsi" w:cstheme="minorHAnsi"/>
        </w:rPr>
        <w:t xml:space="preserve"> target audiences to collect and recycle batteries</w:t>
      </w:r>
    </w:p>
    <w:p w14:paraId="210B3DA8" w14:textId="77777777" w:rsidR="005C45A3" w:rsidRPr="004111C7" w:rsidRDefault="005C45A3" w:rsidP="005C45A3">
      <w:pPr>
        <w:widowControl/>
        <w:autoSpaceDE/>
        <w:autoSpaceDN/>
        <w:spacing w:after="160" w:line="259" w:lineRule="auto"/>
        <w:ind w:left="720"/>
        <w:rPr>
          <w:rFonts w:asciiTheme="minorHAnsi" w:hAnsiTheme="minorHAnsi" w:cstheme="minorHAnsi"/>
        </w:rPr>
      </w:pPr>
      <w:r w:rsidRPr="004111C7">
        <w:rPr>
          <w:rFonts w:asciiTheme="minorHAnsi" w:eastAsia="Calibri-Bold" w:hAnsiTheme="minorHAnsi" w:cstheme="minorHAnsi"/>
          <w:lang w:bidi="ar-SA"/>
        </w:rPr>
        <w:t>C</w:t>
      </w:r>
      <w:r w:rsidRPr="004111C7">
        <w:rPr>
          <w:rFonts w:asciiTheme="minorHAnsi" w:hAnsiTheme="minorHAnsi" w:cstheme="minorHAnsi"/>
        </w:rPr>
        <w:t xml:space="preserve">all2Recycle will develop a comprehensive, sustainable engagement effort to serve as a catalyst for motivating District residents, collection sites, and manufacturers to </w:t>
      </w:r>
      <w:proofErr w:type="gramStart"/>
      <w:r w:rsidRPr="004111C7">
        <w:rPr>
          <w:rFonts w:asciiTheme="minorHAnsi" w:hAnsiTheme="minorHAnsi" w:cstheme="minorHAnsi"/>
        </w:rPr>
        <w:t>take action</w:t>
      </w:r>
      <w:proofErr w:type="gramEnd"/>
      <w:r w:rsidRPr="004111C7">
        <w:rPr>
          <w:rFonts w:asciiTheme="minorHAnsi" w:hAnsiTheme="minorHAnsi" w:cstheme="minorHAnsi"/>
        </w:rPr>
        <w:t>.</w:t>
      </w:r>
    </w:p>
    <w:p w14:paraId="47490875" w14:textId="77777777" w:rsidR="005C45A3" w:rsidRDefault="005C45A3" w:rsidP="005C45A3">
      <w:pPr>
        <w:ind w:left="720" w:right="480"/>
        <w:rPr>
          <w:rFonts w:asciiTheme="minorHAnsi" w:hAnsiTheme="minorHAnsi" w:cstheme="minorHAnsi"/>
          <w:b/>
          <w:bCs/>
        </w:rPr>
      </w:pPr>
    </w:p>
    <w:p w14:paraId="57D653B5" w14:textId="77777777" w:rsidR="005C45A3" w:rsidRDefault="005C45A3" w:rsidP="005C45A3">
      <w:pPr>
        <w:ind w:left="720" w:right="480"/>
        <w:rPr>
          <w:rFonts w:asciiTheme="minorHAnsi" w:hAnsiTheme="minorHAnsi" w:cstheme="minorHAnsi"/>
          <w:b/>
          <w:bCs/>
        </w:rPr>
      </w:pPr>
      <w:r w:rsidRPr="00A97428">
        <w:rPr>
          <w:rFonts w:asciiTheme="minorHAnsi" w:hAnsiTheme="minorHAnsi" w:cstheme="minorHAnsi"/>
          <w:b/>
          <w:bCs/>
        </w:rPr>
        <w:t>Strategies</w:t>
      </w:r>
    </w:p>
    <w:p w14:paraId="54563379" w14:textId="77777777" w:rsidR="005C45A3" w:rsidRDefault="005C45A3" w:rsidP="005C45A3">
      <w:pPr>
        <w:ind w:left="720" w:right="480"/>
        <w:rPr>
          <w:rFonts w:asciiTheme="minorHAnsi" w:hAnsiTheme="minorHAnsi" w:cstheme="minorHAnsi"/>
          <w:b/>
          <w:bCs/>
        </w:rPr>
      </w:pPr>
    </w:p>
    <w:p w14:paraId="0A01984E" w14:textId="77777777" w:rsidR="005C45A3" w:rsidRDefault="005C45A3" w:rsidP="005C45A3">
      <w:pPr>
        <w:ind w:left="1080" w:right="480"/>
        <w:rPr>
          <w:rFonts w:asciiTheme="minorHAnsi" w:hAnsiTheme="minorHAnsi" w:cstheme="minorHAnsi"/>
          <w:b/>
          <w:bCs/>
        </w:rPr>
      </w:pPr>
      <w:r>
        <w:rPr>
          <w:rFonts w:asciiTheme="minorHAnsi" w:hAnsiTheme="minorHAnsi" w:cstheme="minorHAnsi"/>
          <w:b/>
          <w:bCs/>
        </w:rPr>
        <w:t>Residents</w:t>
      </w:r>
    </w:p>
    <w:p w14:paraId="7A3C98A9" w14:textId="20165EBE" w:rsidR="005C45A3" w:rsidRPr="00A97428" w:rsidRDefault="005C45A3" w:rsidP="005C45A3">
      <w:pPr>
        <w:pStyle w:val="ListParagraph"/>
        <w:widowControl/>
        <w:numPr>
          <w:ilvl w:val="0"/>
          <w:numId w:val="55"/>
        </w:numPr>
        <w:adjustRightInd w:val="0"/>
        <w:ind w:left="1440" w:right="480"/>
        <w:rPr>
          <w:rFonts w:asciiTheme="minorHAnsi" w:hAnsiTheme="minorHAnsi" w:cstheme="minorHAnsi"/>
          <w:b/>
          <w:bCs/>
        </w:rPr>
      </w:pPr>
      <w:r w:rsidRPr="00A97428">
        <w:rPr>
          <w:rFonts w:asciiTheme="minorHAnsi" w:hAnsiTheme="minorHAnsi" w:cstheme="minorHAnsi"/>
        </w:rPr>
        <w:t xml:space="preserve">Deepen </w:t>
      </w:r>
      <w:r w:rsidR="00AD6F0A">
        <w:rPr>
          <w:rFonts w:asciiTheme="minorHAnsi" w:hAnsiTheme="minorHAnsi" w:cstheme="minorHAnsi"/>
        </w:rPr>
        <w:t xml:space="preserve">the </w:t>
      </w:r>
      <w:r w:rsidRPr="00A97428">
        <w:rPr>
          <w:rFonts w:asciiTheme="minorHAnsi" w:hAnsiTheme="minorHAnsi" w:cstheme="minorHAnsi"/>
        </w:rPr>
        <w:t>relationship with District consumers</w:t>
      </w:r>
      <w:r>
        <w:rPr>
          <w:rFonts w:asciiTheme="minorHAnsi" w:hAnsiTheme="minorHAnsi" w:cstheme="minorHAnsi"/>
        </w:rPr>
        <w:t xml:space="preserve"> through customized creative and </w:t>
      </w:r>
      <w:r w:rsidRPr="00A97428">
        <w:rPr>
          <w:rFonts w:asciiTheme="minorHAnsi" w:hAnsiTheme="minorHAnsi" w:cstheme="minorHAnsi"/>
        </w:rPr>
        <w:t xml:space="preserve">messaging. </w:t>
      </w:r>
    </w:p>
    <w:p w14:paraId="01B991AC" w14:textId="6F6FC931" w:rsidR="005C45A3" w:rsidRPr="00A97428" w:rsidRDefault="005C45A3" w:rsidP="005C45A3">
      <w:pPr>
        <w:pStyle w:val="NoSpacing"/>
        <w:numPr>
          <w:ilvl w:val="0"/>
          <w:numId w:val="55"/>
        </w:numPr>
        <w:ind w:left="1440" w:right="480"/>
        <w:rPr>
          <w:rFonts w:cstheme="minorHAnsi"/>
        </w:rPr>
      </w:pPr>
      <w:r w:rsidRPr="00A97428">
        <w:rPr>
          <w:rFonts w:cstheme="minorHAnsi"/>
        </w:rPr>
        <w:t xml:space="preserve">Integrate </w:t>
      </w:r>
      <w:r w:rsidR="00316968">
        <w:rPr>
          <w:rFonts w:cstheme="minorHAnsi"/>
        </w:rPr>
        <w:t>'</w:t>
      </w:r>
      <w:r w:rsidRPr="00A97428">
        <w:rPr>
          <w:rFonts w:cstheme="minorHAnsi"/>
        </w:rPr>
        <w:t>short bursts</w:t>
      </w:r>
      <w:r w:rsidR="00316968">
        <w:rPr>
          <w:rFonts w:cstheme="minorHAnsi"/>
        </w:rPr>
        <w:t>'</w:t>
      </w:r>
      <w:r w:rsidRPr="00A97428">
        <w:rPr>
          <w:rFonts w:cstheme="minorHAnsi"/>
        </w:rPr>
        <w:t xml:space="preserve"> of campaign-based marketing (National Battery Day, Earth Day, Daylight Saving Time, etc.) with an </w:t>
      </w:r>
      <w:r w:rsidR="00316968">
        <w:rPr>
          <w:rFonts w:cstheme="minorHAnsi"/>
        </w:rPr>
        <w:t>'</w:t>
      </w:r>
      <w:r w:rsidRPr="00A97428">
        <w:rPr>
          <w:rFonts w:cstheme="minorHAnsi"/>
        </w:rPr>
        <w:t>Always On</w:t>
      </w:r>
      <w:r w:rsidR="00316968">
        <w:rPr>
          <w:rFonts w:cstheme="minorHAnsi"/>
        </w:rPr>
        <w:t>'</w:t>
      </w:r>
      <w:r w:rsidRPr="00A97428">
        <w:rPr>
          <w:rFonts w:cstheme="minorHAnsi"/>
        </w:rPr>
        <w:t xml:space="preserve"> strategy to drive awareness </w:t>
      </w:r>
      <w:r w:rsidR="00AD6F0A">
        <w:rPr>
          <w:rFonts w:cstheme="minorHAnsi"/>
        </w:rPr>
        <w:t>consistently</w:t>
      </w:r>
      <w:r w:rsidRPr="00A97428">
        <w:rPr>
          <w:rFonts w:cstheme="minorHAnsi"/>
        </w:rPr>
        <w:t xml:space="preserve"> throughout the year using </w:t>
      </w:r>
      <w:r>
        <w:rPr>
          <w:rFonts w:cstheme="minorHAnsi"/>
        </w:rPr>
        <w:t xml:space="preserve">traditional and </w:t>
      </w:r>
      <w:r w:rsidRPr="00A97428">
        <w:rPr>
          <w:rFonts w:cstheme="minorHAnsi"/>
        </w:rPr>
        <w:t xml:space="preserve">digital </w:t>
      </w:r>
      <w:r>
        <w:rPr>
          <w:rFonts w:cstheme="minorHAnsi"/>
        </w:rPr>
        <w:t xml:space="preserve">channels. </w:t>
      </w:r>
      <w:r w:rsidRPr="00A97428">
        <w:rPr>
          <w:rFonts w:cstheme="minorHAnsi"/>
        </w:rPr>
        <w:t xml:space="preserve"> </w:t>
      </w:r>
    </w:p>
    <w:p w14:paraId="471613C7" w14:textId="2E864D7F" w:rsidR="005C45A3" w:rsidRPr="006B484C" w:rsidRDefault="005C45A3" w:rsidP="005C45A3">
      <w:pPr>
        <w:pStyle w:val="ListParagraph"/>
        <w:numPr>
          <w:ilvl w:val="0"/>
          <w:numId w:val="55"/>
        </w:numPr>
        <w:ind w:left="1440" w:right="1020"/>
        <w:rPr>
          <w:rFonts w:asciiTheme="minorHAnsi" w:hAnsiTheme="minorHAnsi" w:cstheme="minorHAnsi"/>
          <w:b/>
          <w:bCs/>
        </w:rPr>
      </w:pPr>
      <w:r>
        <w:rPr>
          <w:rFonts w:asciiTheme="minorHAnsi" w:hAnsiTheme="minorHAnsi" w:cstheme="minorHAnsi"/>
        </w:rPr>
        <w:t xml:space="preserve">Infuse messaging and graphics with safety messaging to </w:t>
      </w:r>
      <w:r w:rsidRPr="00A97428">
        <w:rPr>
          <w:rFonts w:asciiTheme="minorHAnsi" w:hAnsiTheme="minorHAnsi" w:cstheme="minorHAnsi"/>
        </w:rPr>
        <w:t xml:space="preserve">depict that no </w:t>
      </w:r>
      <w:r w:rsidRPr="00A97428">
        <w:rPr>
          <w:rFonts w:asciiTheme="minorHAnsi" w:hAnsiTheme="minorHAnsi" w:cstheme="minorHAnsi"/>
        </w:rPr>
        <w:lastRenderedPageBreak/>
        <w:t xml:space="preserve">battery should be </w:t>
      </w:r>
      <w:r>
        <w:rPr>
          <w:rFonts w:asciiTheme="minorHAnsi" w:hAnsiTheme="minorHAnsi" w:cstheme="minorHAnsi"/>
        </w:rPr>
        <w:t xml:space="preserve">disposed of in regular trash or </w:t>
      </w:r>
      <w:r w:rsidRPr="00A97428">
        <w:rPr>
          <w:rFonts w:asciiTheme="minorHAnsi" w:hAnsiTheme="minorHAnsi" w:cstheme="minorHAnsi"/>
        </w:rPr>
        <w:t xml:space="preserve">recycled in the </w:t>
      </w:r>
      <w:r w:rsidR="00316968">
        <w:rPr>
          <w:rFonts w:asciiTheme="minorHAnsi" w:hAnsiTheme="minorHAnsi" w:cstheme="minorHAnsi"/>
        </w:rPr>
        <w:t>"</w:t>
      </w:r>
      <w:r w:rsidRPr="00A97428">
        <w:rPr>
          <w:rFonts w:asciiTheme="minorHAnsi" w:hAnsiTheme="minorHAnsi" w:cstheme="minorHAnsi"/>
        </w:rPr>
        <w:t>blue bin</w:t>
      </w:r>
      <w:r w:rsidR="00316968">
        <w:rPr>
          <w:rFonts w:asciiTheme="minorHAnsi" w:hAnsiTheme="minorHAnsi" w:cstheme="minorHAnsi"/>
        </w:rPr>
        <w:t>"</w:t>
      </w:r>
      <w:r w:rsidRPr="00A97428">
        <w:rPr>
          <w:rFonts w:asciiTheme="minorHAnsi" w:hAnsiTheme="minorHAnsi" w:cstheme="minorHAnsi"/>
        </w:rPr>
        <w:t xml:space="preserve">, and that batteries must be recycled only at </w:t>
      </w:r>
      <w:r>
        <w:rPr>
          <w:rFonts w:asciiTheme="minorHAnsi" w:hAnsiTheme="minorHAnsi" w:cstheme="minorHAnsi"/>
        </w:rPr>
        <w:t>specially designated</w:t>
      </w:r>
      <w:r w:rsidRPr="00A97428">
        <w:rPr>
          <w:rFonts w:asciiTheme="minorHAnsi" w:hAnsiTheme="minorHAnsi" w:cstheme="minorHAnsi"/>
        </w:rPr>
        <w:t xml:space="preserve"> battery drop-off locations. </w:t>
      </w:r>
    </w:p>
    <w:p w14:paraId="35019E26" w14:textId="4DCCB04B" w:rsidR="005C45A3" w:rsidRPr="00A97428" w:rsidRDefault="005C45A3" w:rsidP="005C45A3">
      <w:pPr>
        <w:pStyle w:val="ListParagraph"/>
        <w:numPr>
          <w:ilvl w:val="0"/>
          <w:numId w:val="55"/>
        </w:numPr>
        <w:ind w:left="1440" w:right="1020"/>
        <w:rPr>
          <w:rFonts w:asciiTheme="minorHAnsi" w:hAnsiTheme="minorHAnsi" w:cstheme="minorHAnsi"/>
          <w:b/>
          <w:bCs/>
        </w:rPr>
      </w:pPr>
      <w:r w:rsidRPr="00A97428">
        <w:rPr>
          <w:rFonts w:asciiTheme="minorHAnsi" w:hAnsiTheme="minorHAnsi" w:cstheme="minorHAnsi"/>
        </w:rPr>
        <w:t>Produce collateral and compelling content that promotes local benefits and ease of battery recycling</w:t>
      </w:r>
      <w:r>
        <w:rPr>
          <w:rFonts w:asciiTheme="minorHAnsi" w:hAnsiTheme="minorHAnsi" w:cstheme="minorHAnsi"/>
        </w:rPr>
        <w:t xml:space="preserve">, including </w:t>
      </w:r>
      <w:r w:rsidRPr="00A97428">
        <w:rPr>
          <w:rFonts w:asciiTheme="minorHAnsi" w:hAnsiTheme="minorHAnsi" w:cstheme="minorHAnsi"/>
        </w:rPr>
        <w:t>the development and distribution of District-centric public service announcement(s) (PSA) to highlight the availability and importance of battery recycling</w:t>
      </w:r>
      <w:r w:rsidR="00AD6F0A">
        <w:rPr>
          <w:rFonts w:asciiTheme="minorHAnsi" w:hAnsiTheme="minorHAnsi" w:cstheme="minorHAnsi"/>
        </w:rPr>
        <w:t xml:space="preserve"> and emphasize</w:t>
      </w:r>
      <w:r w:rsidRPr="00A97428">
        <w:rPr>
          <w:rFonts w:asciiTheme="minorHAnsi" w:hAnsiTheme="minorHAnsi" w:cstheme="minorHAnsi"/>
        </w:rPr>
        <w:t xml:space="preserve"> safety and environmental motivations.</w:t>
      </w:r>
      <w:r w:rsidR="00DE6976">
        <w:rPr>
          <w:rFonts w:asciiTheme="minorHAnsi" w:hAnsiTheme="minorHAnsi" w:cstheme="minorHAnsi"/>
        </w:rPr>
        <w:t xml:space="preserve"> </w:t>
      </w:r>
      <w:r w:rsidRPr="00A97428">
        <w:rPr>
          <w:rFonts w:asciiTheme="minorHAnsi" w:hAnsiTheme="minorHAnsi" w:cstheme="minorHAnsi"/>
        </w:rPr>
        <w:t xml:space="preserve"> The PSAs will also be available to DOEE and other stakeholder groups to help spread the message. </w:t>
      </w:r>
    </w:p>
    <w:p w14:paraId="1A1CF505" w14:textId="77777777" w:rsidR="005C45A3" w:rsidRPr="00A97428" w:rsidRDefault="005C45A3" w:rsidP="005C45A3">
      <w:pPr>
        <w:pStyle w:val="NoSpacing"/>
        <w:numPr>
          <w:ilvl w:val="0"/>
          <w:numId w:val="55"/>
        </w:numPr>
        <w:ind w:left="1440"/>
        <w:rPr>
          <w:rFonts w:cstheme="minorHAnsi"/>
        </w:rPr>
      </w:pPr>
      <w:r>
        <w:rPr>
          <w:rFonts w:cstheme="minorHAnsi"/>
        </w:rPr>
        <w:t>P</w:t>
      </w:r>
      <w:r w:rsidRPr="00A97428">
        <w:rPr>
          <w:rFonts w:cstheme="minorHAnsi"/>
        </w:rPr>
        <w:t>romote the web-based battery collection site locator</w:t>
      </w:r>
      <w:r>
        <w:rPr>
          <w:rFonts w:cstheme="minorHAnsi"/>
        </w:rPr>
        <w:t xml:space="preserve"> and enrich the D.C. local search results to highlight materials accepted by location.</w:t>
      </w:r>
      <w:r w:rsidRPr="00A97428">
        <w:rPr>
          <w:rFonts w:cstheme="minorHAnsi"/>
        </w:rPr>
        <w:t xml:space="preserve"> </w:t>
      </w:r>
    </w:p>
    <w:p w14:paraId="63F072CB" w14:textId="77777777" w:rsidR="005C45A3" w:rsidRPr="00A97428" w:rsidRDefault="005C45A3" w:rsidP="005C45A3">
      <w:pPr>
        <w:pStyle w:val="NoSpacing"/>
        <w:numPr>
          <w:ilvl w:val="0"/>
          <w:numId w:val="55"/>
        </w:numPr>
        <w:ind w:left="1440" w:right="480"/>
        <w:rPr>
          <w:rFonts w:cstheme="minorHAnsi"/>
        </w:rPr>
      </w:pPr>
      <w:r>
        <w:rPr>
          <w:rFonts w:cstheme="minorHAnsi"/>
        </w:rPr>
        <w:t xml:space="preserve">Enhance the usability of the </w:t>
      </w:r>
      <w:r w:rsidRPr="00A97428">
        <w:rPr>
          <w:rFonts w:cstheme="minorHAnsi"/>
        </w:rPr>
        <w:t xml:space="preserve">dedicated District landing page to provide valuable resources to consumers, collection sites, and other stakeholders. </w:t>
      </w:r>
    </w:p>
    <w:p w14:paraId="1A70B582" w14:textId="77777777" w:rsidR="005C45A3" w:rsidRDefault="005C45A3" w:rsidP="005C45A3">
      <w:pPr>
        <w:pStyle w:val="NoSpacing"/>
        <w:numPr>
          <w:ilvl w:val="0"/>
          <w:numId w:val="55"/>
        </w:numPr>
        <w:ind w:left="1440" w:right="480"/>
        <w:rPr>
          <w:rFonts w:cstheme="minorHAnsi"/>
        </w:rPr>
      </w:pPr>
      <w:r w:rsidRPr="00A97428">
        <w:rPr>
          <w:rFonts w:cstheme="minorHAnsi"/>
        </w:rPr>
        <w:t xml:space="preserve">Leverage community-building platforms, like </w:t>
      </w:r>
      <w:proofErr w:type="spellStart"/>
      <w:r w:rsidRPr="00A97428">
        <w:rPr>
          <w:rFonts w:cstheme="minorHAnsi"/>
        </w:rPr>
        <w:t>NextDoor</w:t>
      </w:r>
      <w:proofErr w:type="spellEnd"/>
      <w:r w:rsidRPr="00A97428">
        <w:rPr>
          <w:rFonts w:cstheme="minorHAnsi"/>
        </w:rPr>
        <w:t xml:space="preserve">, to engage District </w:t>
      </w:r>
      <w:r>
        <w:rPr>
          <w:rFonts w:cstheme="minorHAnsi"/>
        </w:rPr>
        <w:t>residents</w:t>
      </w:r>
      <w:r w:rsidRPr="00A97428">
        <w:rPr>
          <w:rFonts w:cstheme="minorHAnsi"/>
        </w:rPr>
        <w:t xml:space="preserve"> directly at the community level.  </w:t>
      </w:r>
    </w:p>
    <w:p w14:paraId="70EFF4F2" w14:textId="012C78CC" w:rsidR="005C45A3" w:rsidRDefault="005C45A3" w:rsidP="005C45A3">
      <w:pPr>
        <w:pStyle w:val="NoSpacing"/>
        <w:numPr>
          <w:ilvl w:val="0"/>
          <w:numId w:val="55"/>
        </w:numPr>
        <w:ind w:left="1440" w:right="480"/>
        <w:rPr>
          <w:rFonts w:cstheme="minorHAnsi"/>
        </w:rPr>
      </w:pPr>
      <w:r w:rsidRPr="00A97428">
        <w:rPr>
          <w:rFonts w:cstheme="minorHAnsi"/>
        </w:rPr>
        <w:t xml:space="preserve">To satisfy the need for greater convenience, Call2Recycle </w:t>
      </w:r>
      <w:r>
        <w:rPr>
          <w:rFonts w:cstheme="minorHAnsi"/>
        </w:rPr>
        <w:t xml:space="preserve">will explore opportunities to bring recycling directly to residents, especially in underserved areas of the </w:t>
      </w:r>
      <w:proofErr w:type="gramStart"/>
      <w:r>
        <w:rPr>
          <w:rFonts w:cstheme="minorHAnsi"/>
        </w:rPr>
        <w:t>District</w:t>
      </w:r>
      <w:proofErr w:type="gramEnd"/>
      <w:r>
        <w:rPr>
          <w:rFonts w:cstheme="minorHAnsi"/>
        </w:rPr>
        <w:t>.</w:t>
      </w:r>
      <w:r w:rsidR="00DE6976">
        <w:rPr>
          <w:rFonts w:cstheme="minorHAnsi"/>
        </w:rPr>
        <w:t xml:space="preserve"> </w:t>
      </w:r>
      <w:r>
        <w:rPr>
          <w:rFonts w:cstheme="minorHAnsi"/>
        </w:rPr>
        <w:t xml:space="preserve"> This could be through a potential </w:t>
      </w:r>
      <w:r w:rsidRPr="00A97428">
        <w:rPr>
          <w:rFonts w:cstheme="minorHAnsi"/>
        </w:rPr>
        <w:t>battery mail-back where District consumers can obtain a kit or envelope to fill with batteries and return for recycling</w:t>
      </w:r>
      <w:r>
        <w:rPr>
          <w:rFonts w:cstheme="minorHAnsi"/>
        </w:rPr>
        <w:t xml:space="preserve"> or through door-to-door collections</w:t>
      </w:r>
      <w:r w:rsidRPr="00A97428">
        <w:rPr>
          <w:rFonts w:cstheme="minorHAnsi"/>
        </w:rPr>
        <w:t xml:space="preserve">.  </w:t>
      </w:r>
      <w:r>
        <w:rPr>
          <w:rFonts w:cstheme="minorHAnsi"/>
        </w:rPr>
        <w:t>These options will be explored to enable C</w:t>
      </w:r>
      <w:r w:rsidRPr="00A97428">
        <w:rPr>
          <w:rFonts w:cstheme="minorHAnsi"/>
        </w:rPr>
        <w:t xml:space="preserve">all2Recycle to augment its physical collection network with a solution to underserved areas of the </w:t>
      </w:r>
      <w:proofErr w:type="gramStart"/>
      <w:r w:rsidRPr="00A97428">
        <w:rPr>
          <w:rFonts w:cstheme="minorHAnsi"/>
        </w:rPr>
        <w:t>District</w:t>
      </w:r>
      <w:proofErr w:type="gramEnd"/>
      <w:r w:rsidRPr="00A97428">
        <w:rPr>
          <w:rFonts w:cstheme="minorHAnsi"/>
        </w:rPr>
        <w:t xml:space="preserve">. </w:t>
      </w:r>
    </w:p>
    <w:p w14:paraId="4094D503" w14:textId="4093FACC" w:rsidR="005C45A3" w:rsidRPr="0034431E" w:rsidRDefault="005C45A3" w:rsidP="005C45A3">
      <w:pPr>
        <w:pStyle w:val="NoSpacing"/>
        <w:numPr>
          <w:ilvl w:val="0"/>
          <w:numId w:val="55"/>
        </w:numPr>
        <w:ind w:left="1440" w:right="480"/>
        <w:rPr>
          <w:rFonts w:cstheme="minorHAnsi"/>
          <w:b/>
          <w:bCs/>
        </w:rPr>
      </w:pPr>
      <w:r w:rsidRPr="0034431E">
        <w:rPr>
          <w:rFonts w:cstheme="minorHAnsi"/>
        </w:rPr>
        <w:t xml:space="preserve">Supplement traditional marketing efforts </w:t>
      </w:r>
      <w:r>
        <w:rPr>
          <w:rFonts w:cstheme="minorHAnsi"/>
        </w:rPr>
        <w:t xml:space="preserve">to reach the diverse out-of-home market in D.C. This could include Metrobuses or </w:t>
      </w:r>
      <w:r w:rsidR="00AD6F0A">
        <w:rPr>
          <w:rFonts w:cstheme="minorHAnsi"/>
        </w:rPr>
        <w:t xml:space="preserve">the </w:t>
      </w:r>
      <w:r>
        <w:rPr>
          <w:rFonts w:cstheme="minorHAnsi"/>
        </w:rPr>
        <w:t xml:space="preserve">Metrorail system. </w:t>
      </w:r>
    </w:p>
    <w:p w14:paraId="28BC998D" w14:textId="77777777" w:rsidR="005C45A3" w:rsidRPr="00A97428" w:rsidRDefault="005C45A3" w:rsidP="005C45A3">
      <w:pPr>
        <w:pStyle w:val="NoSpacing"/>
        <w:numPr>
          <w:ilvl w:val="0"/>
          <w:numId w:val="55"/>
        </w:numPr>
        <w:ind w:left="1440"/>
        <w:rPr>
          <w:rFonts w:cstheme="minorHAnsi"/>
        </w:rPr>
      </w:pPr>
      <w:r>
        <w:rPr>
          <w:rFonts w:cstheme="minorHAnsi"/>
        </w:rPr>
        <w:t>P</w:t>
      </w:r>
      <w:r w:rsidRPr="00A97428">
        <w:rPr>
          <w:rFonts w:cstheme="minorHAnsi"/>
        </w:rPr>
        <w:t>romote the web-based battery collection site locator</w:t>
      </w:r>
      <w:r>
        <w:rPr>
          <w:rFonts w:cstheme="minorHAnsi"/>
        </w:rPr>
        <w:t xml:space="preserve"> and enrich the D.C. local search results to highlight materials accepted by location.</w:t>
      </w:r>
      <w:r w:rsidRPr="00A97428">
        <w:rPr>
          <w:rFonts w:cstheme="minorHAnsi"/>
        </w:rPr>
        <w:t xml:space="preserve"> </w:t>
      </w:r>
    </w:p>
    <w:p w14:paraId="665B784F" w14:textId="77777777" w:rsidR="005C45A3" w:rsidRDefault="005C45A3" w:rsidP="005C45A3">
      <w:pPr>
        <w:pStyle w:val="NoSpacing"/>
        <w:numPr>
          <w:ilvl w:val="0"/>
          <w:numId w:val="55"/>
        </w:numPr>
        <w:ind w:left="1440" w:right="480"/>
        <w:rPr>
          <w:rFonts w:cstheme="minorHAnsi"/>
        </w:rPr>
      </w:pPr>
      <w:r>
        <w:rPr>
          <w:rFonts w:cstheme="minorHAnsi"/>
        </w:rPr>
        <w:t xml:space="preserve">Enhance the usability of the </w:t>
      </w:r>
      <w:r w:rsidRPr="00A97428">
        <w:rPr>
          <w:rFonts w:cstheme="minorHAnsi"/>
        </w:rPr>
        <w:t xml:space="preserve">dedicated District landing page to </w:t>
      </w:r>
      <w:r>
        <w:rPr>
          <w:rFonts w:cstheme="minorHAnsi"/>
        </w:rPr>
        <w:t>tell the D</w:t>
      </w:r>
    </w:p>
    <w:p w14:paraId="5E23507B" w14:textId="65978514" w:rsidR="005C45A3" w:rsidRPr="00A97428" w:rsidRDefault="005C45A3" w:rsidP="005C45A3">
      <w:pPr>
        <w:pStyle w:val="ListParagraph"/>
        <w:numPr>
          <w:ilvl w:val="0"/>
          <w:numId w:val="55"/>
        </w:numPr>
        <w:ind w:left="1440" w:right="1020"/>
        <w:rPr>
          <w:rFonts w:asciiTheme="minorHAnsi" w:hAnsiTheme="minorHAnsi" w:cstheme="minorHAnsi"/>
          <w:b/>
          <w:bCs/>
        </w:rPr>
      </w:pPr>
      <w:r>
        <w:rPr>
          <w:rFonts w:asciiTheme="minorHAnsi" w:hAnsiTheme="minorHAnsi" w:cstheme="minorHAnsi"/>
        </w:rPr>
        <w:t>E</w:t>
      </w:r>
      <w:r w:rsidRPr="00A97428">
        <w:rPr>
          <w:rFonts w:asciiTheme="minorHAnsi" w:hAnsiTheme="minorHAnsi" w:cstheme="minorHAnsi"/>
        </w:rPr>
        <w:t xml:space="preserve">xpand messaging and outreach to </w:t>
      </w:r>
      <w:r>
        <w:rPr>
          <w:rFonts w:asciiTheme="minorHAnsi" w:hAnsiTheme="minorHAnsi" w:cstheme="minorHAnsi"/>
        </w:rPr>
        <w:t xml:space="preserve">schools and </w:t>
      </w:r>
      <w:r w:rsidRPr="00A97428">
        <w:rPr>
          <w:rFonts w:asciiTheme="minorHAnsi" w:hAnsiTheme="minorHAnsi" w:cstheme="minorHAnsi"/>
        </w:rPr>
        <w:t>youth audience</w:t>
      </w:r>
      <w:r>
        <w:rPr>
          <w:rFonts w:asciiTheme="minorHAnsi" w:hAnsiTheme="minorHAnsi" w:cstheme="minorHAnsi"/>
        </w:rPr>
        <w:t>s</w:t>
      </w:r>
      <w:r w:rsidRPr="00A97428">
        <w:rPr>
          <w:rFonts w:asciiTheme="minorHAnsi" w:hAnsiTheme="minorHAnsi" w:cstheme="minorHAnsi"/>
        </w:rPr>
        <w:t xml:space="preserve"> to help shape recycling behaviors</w:t>
      </w:r>
      <w:r w:rsidR="00AD6F0A">
        <w:rPr>
          <w:rFonts w:asciiTheme="minorHAnsi" w:hAnsiTheme="minorHAnsi" w:cstheme="minorHAnsi"/>
        </w:rPr>
        <w:t xml:space="preserve"> and</w:t>
      </w:r>
      <w:r w:rsidRPr="00A97428">
        <w:rPr>
          <w:rFonts w:asciiTheme="minorHAnsi" w:hAnsiTheme="minorHAnsi" w:cstheme="minorHAnsi"/>
        </w:rPr>
        <w:t xml:space="preserve"> increase collections for long-term program success. </w:t>
      </w:r>
    </w:p>
    <w:p w14:paraId="0BD35A1A" w14:textId="77777777" w:rsidR="005C45A3" w:rsidRDefault="005C45A3" w:rsidP="005C45A3">
      <w:pPr>
        <w:ind w:left="1080" w:right="480"/>
        <w:rPr>
          <w:rFonts w:asciiTheme="minorHAnsi" w:hAnsiTheme="minorHAnsi" w:cstheme="minorHAnsi"/>
          <w:b/>
          <w:bCs/>
        </w:rPr>
      </w:pPr>
    </w:p>
    <w:p w14:paraId="46343BA3" w14:textId="77777777" w:rsidR="005C45A3" w:rsidRDefault="005C45A3" w:rsidP="005C45A3">
      <w:pPr>
        <w:ind w:left="1080" w:right="480"/>
        <w:rPr>
          <w:rFonts w:asciiTheme="minorHAnsi" w:hAnsiTheme="minorHAnsi" w:cstheme="minorHAnsi"/>
          <w:b/>
          <w:bCs/>
        </w:rPr>
      </w:pPr>
      <w:r>
        <w:rPr>
          <w:rFonts w:asciiTheme="minorHAnsi" w:hAnsiTheme="minorHAnsi" w:cstheme="minorHAnsi"/>
          <w:b/>
          <w:bCs/>
        </w:rPr>
        <w:t>Collection Sites</w:t>
      </w:r>
    </w:p>
    <w:p w14:paraId="5CE0ABCA" w14:textId="7AC6AB39" w:rsidR="005C45A3" w:rsidRPr="00A31E71" w:rsidRDefault="005C45A3" w:rsidP="005C45A3">
      <w:pPr>
        <w:pStyle w:val="ListParagraph"/>
        <w:widowControl/>
        <w:numPr>
          <w:ilvl w:val="0"/>
          <w:numId w:val="55"/>
        </w:numPr>
        <w:adjustRightInd w:val="0"/>
        <w:ind w:left="1440" w:right="480"/>
        <w:rPr>
          <w:rFonts w:asciiTheme="minorHAnsi" w:hAnsiTheme="minorHAnsi" w:cstheme="minorHAnsi"/>
          <w:b/>
          <w:bCs/>
        </w:rPr>
      </w:pPr>
      <w:r>
        <w:rPr>
          <w:rFonts w:eastAsiaTheme="minorHAnsi"/>
          <w:lang w:bidi="ar-SA"/>
        </w:rPr>
        <w:t>Deploy e</w:t>
      </w:r>
      <w:r w:rsidR="00AD6F0A">
        <w:rPr>
          <w:rFonts w:eastAsiaTheme="minorHAnsi"/>
          <w:lang w:bidi="ar-SA"/>
        </w:rPr>
        <w:t xml:space="preserve">mail </w:t>
      </w:r>
      <w:r>
        <w:rPr>
          <w:rFonts w:eastAsiaTheme="minorHAnsi"/>
          <w:lang w:bidi="ar-SA"/>
        </w:rPr>
        <w:t xml:space="preserve">and call campaigns to existing current collection sites to communicate the new program offering in the </w:t>
      </w:r>
      <w:proofErr w:type="gramStart"/>
      <w:r>
        <w:rPr>
          <w:rFonts w:eastAsiaTheme="minorHAnsi"/>
          <w:lang w:bidi="ar-SA"/>
        </w:rPr>
        <w:t>District</w:t>
      </w:r>
      <w:proofErr w:type="gramEnd"/>
      <w:r>
        <w:rPr>
          <w:rFonts w:eastAsiaTheme="minorHAnsi"/>
          <w:lang w:bidi="ar-SA"/>
        </w:rPr>
        <w:t xml:space="preserve">.  </w:t>
      </w:r>
    </w:p>
    <w:p w14:paraId="322B3A7A" w14:textId="77777777" w:rsidR="005C45A3" w:rsidRPr="00A31E71" w:rsidRDefault="005C45A3" w:rsidP="005C45A3">
      <w:pPr>
        <w:pStyle w:val="ListParagraph"/>
        <w:widowControl/>
        <w:numPr>
          <w:ilvl w:val="0"/>
          <w:numId w:val="55"/>
        </w:numPr>
        <w:adjustRightInd w:val="0"/>
        <w:ind w:left="1440" w:right="480"/>
        <w:rPr>
          <w:rFonts w:asciiTheme="minorHAnsi" w:hAnsiTheme="minorHAnsi" w:cstheme="minorHAnsi"/>
          <w:b/>
          <w:bCs/>
        </w:rPr>
      </w:pPr>
      <w:r>
        <w:rPr>
          <w:rFonts w:asciiTheme="minorHAnsi" w:hAnsiTheme="minorHAnsi" w:cstheme="minorHAnsi"/>
        </w:rPr>
        <w:t xml:space="preserve">Engage public and private entities to inform of program benefits and encourage enrolling as new collection sites. </w:t>
      </w:r>
    </w:p>
    <w:p w14:paraId="3F6F28D8" w14:textId="77777777" w:rsidR="005C45A3" w:rsidRPr="00B53127" w:rsidRDefault="005C45A3" w:rsidP="005C45A3">
      <w:pPr>
        <w:pStyle w:val="ListParagraph"/>
        <w:widowControl/>
        <w:numPr>
          <w:ilvl w:val="0"/>
          <w:numId w:val="55"/>
        </w:numPr>
        <w:adjustRightInd w:val="0"/>
        <w:ind w:left="1440" w:right="480"/>
        <w:rPr>
          <w:rFonts w:asciiTheme="minorHAnsi" w:hAnsiTheme="minorHAnsi" w:cstheme="minorHAnsi"/>
          <w:b/>
          <w:bCs/>
        </w:rPr>
      </w:pPr>
      <w:r w:rsidRPr="00B53127">
        <w:rPr>
          <w:rFonts w:eastAsiaTheme="minorHAnsi"/>
          <w:lang w:bidi="ar-SA"/>
        </w:rPr>
        <w:t xml:space="preserve">Call upon existing longstanding partnerships to communicate the </w:t>
      </w:r>
      <w:r>
        <w:rPr>
          <w:rFonts w:eastAsiaTheme="minorHAnsi"/>
          <w:lang w:bidi="ar-SA"/>
        </w:rPr>
        <w:t xml:space="preserve">program </w:t>
      </w:r>
      <w:r w:rsidRPr="00B53127">
        <w:rPr>
          <w:rFonts w:eastAsiaTheme="minorHAnsi"/>
          <w:lang w:bidi="ar-SA"/>
        </w:rPr>
        <w:t xml:space="preserve">change internally (employee-wide </w:t>
      </w:r>
      <w:r>
        <w:rPr>
          <w:rFonts w:eastAsiaTheme="minorHAnsi"/>
          <w:lang w:bidi="ar-SA"/>
        </w:rPr>
        <w:t xml:space="preserve">communications) </w:t>
      </w:r>
      <w:r w:rsidRPr="00B53127">
        <w:rPr>
          <w:rFonts w:eastAsiaTheme="minorHAnsi"/>
          <w:lang w:bidi="ar-SA"/>
        </w:rPr>
        <w:t>and externally (customer-facing, in-store signage</w:t>
      </w:r>
      <w:r>
        <w:rPr>
          <w:rFonts w:eastAsiaTheme="minorHAnsi"/>
          <w:lang w:bidi="ar-SA"/>
        </w:rPr>
        <w:t>)</w:t>
      </w:r>
    </w:p>
    <w:p w14:paraId="267ECE19" w14:textId="4CFEF2B4" w:rsidR="005C45A3" w:rsidRDefault="005C45A3" w:rsidP="005C45A3">
      <w:pPr>
        <w:pStyle w:val="NoSpacing"/>
        <w:numPr>
          <w:ilvl w:val="0"/>
          <w:numId w:val="55"/>
        </w:numPr>
        <w:ind w:left="1440" w:right="480"/>
        <w:rPr>
          <w:rFonts w:cstheme="minorHAnsi"/>
        </w:rPr>
      </w:pPr>
      <w:r w:rsidRPr="00A97428">
        <w:rPr>
          <w:rFonts w:cstheme="minorHAnsi"/>
        </w:rPr>
        <w:t>Maximize budget to maximize impact by partnering with collection sites and other strategic entities to extend consumer reach</w:t>
      </w:r>
      <w:r>
        <w:rPr>
          <w:rFonts w:cstheme="minorHAnsi"/>
        </w:rPr>
        <w:t>, including signage and point</w:t>
      </w:r>
      <w:r w:rsidR="00AD6F0A">
        <w:rPr>
          <w:rFonts w:cstheme="minorHAnsi"/>
        </w:rPr>
        <w:t>-of-</w:t>
      </w:r>
      <w:r>
        <w:rPr>
          <w:rFonts w:cstheme="minorHAnsi"/>
        </w:rPr>
        <w:t>sale material</w:t>
      </w:r>
      <w:r w:rsidRPr="00A97428">
        <w:rPr>
          <w:rFonts w:cstheme="minorHAnsi"/>
        </w:rPr>
        <w:t xml:space="preserve">. </w:t>
      </w:r>
    </w:p>
    <w:p w14:paraId="69B55093" w14:textId="77777777" w:rsidR="005C45A3" w:rsidRDefault="005C45A3" w:rsidP="005C45A3">
      <w:pPr>
        <w:pStyle w:val="NoSpacing"/>
        <w:numPr>
          <w:ilvl w:val="0"/>
          <w:numId w:val="55"/>
        </w:numPr>
        <w:ind w:left="1440" w:right="480"/>
        <w:rPr>
          <w:rFonts w:cstheme="minorHAnsi"/>
        </w:rPr>
      </w:pPr>
      <w:r>
        <w:rPr>
          <w:rFonts w:cstheme="minorHAnsi"/>
        </w:rPr>
        <w:t xml:space="preserve">Enhance the usability of the </w:t>
      </w:r>
      <w:r w:rsidRPr="00A97428">
        <w:rPr>
          <w:rFonts w:cstheme="minorHAnsi"/>
        </w:rPr>
        <w:t xml:space="preserve">dedicated District landing page to provide valuable resources to consumers, collection sites, and other stakeholders. </w:t>
      </w:r>
    </w:p>
    <w:p w14:paraId="6BE0F9C8" w14:textId="77777777" w:rsidR="005C45A3" w:rsidRDefault="005C45A3" w:rsidP="005C45A3">
      <w:pPr>
        <w:pStyle w:val="NoSpacing"/>
        <w:numPr>
          <w:ilvl w:val="0"/>
          <w:numId w:val="55"/>
        </w:numPr>
        <w:ind w:left="1440" w:right="480"/>
        <w:rPr>
          <w:rFonts w:cstheme="minorHAnsi"/>
        </w:rPr>
      </w:pPr>
      <w:r w:rsidRPr="00A97428">
        <w:rPr>
          <w:rFonts w:cstheme="minorHAnsi"/>
        </w:rPr>
        <w:t xml:space="preserve">Expand battery safety education and training outreach, materials, and offerings, including staff training, videos, how-to guides, and specialized packaging for handling and transporting. </w:t>
      </w:r>
    </w:p>
    <w:p w14:paraId="30DB5A74" w14:textId="77777777" w:rsidR="005C45A3" w:rsidRPr="00A97428" w:rsidRDefault="005C45A3" w:rsidP="005C45A3">
      <w:pPr>
        <w:pStyle w:val="NoSpacing"/>
        <w:numPr>
          <w:ilvl w:val="0"/>
          <w:numId w:val="55"/>
        </w:numPr>
        <w:ind w:left="1440" w:right="480"/>
        <w:rPr>
          <w:rFonts w:cstheme="minorHAnsi"/>
        </w:rPr>
      </w:pPr>
      <w:r w:rsidRPr="00A97428">
        <w:rPr>
          <w:rFonts w:cstheme="minorHAnsi"/>
        </w:rPr>
        <w:lastRenderedPageBreak/>
        <w:t xml:space="preserve">In-person </w:t>
      </w:r>
      <w:r>
        <w:rPr>
          <w:rFonts w:cstheme="minorHAnsi"/>
        </w:rPr>
        <w:t xml:space="preserve">site </w:t>
      </w:r>
      <w:r w:rsidRPr="00A97428">
        <w:rPr>
          <w:rFonts w:cstheme="minorHAnsi"/>
        </w:rPr>
        <w:t>visits, when possible, coupled with webinars, phone, and email outreach, will emphasize best practices for safely packaging and shipping batteries.</w:t>
      </w:r>
    </w:p>
    <w:p w14:paraId="6A29E416" w14:textId="1BD7FC11" w:rsidR="005C45A3" w:rsidRPr="00A97428" w:rsidRDefault="005C45A3" w:rsidP="005C45A3">
      <w:pPr>
        <w:pStyle w:val="NoSpacing"/>
        <w:numPr>
          <w:ilvl w:val="0"/>
          <w:numId w:val="55"/>
        </w:numPr>
        <w:ind w:left="1440" w:right="480"/>
        <w:rPr>
          <w:rFonts w:cstheme="minorHAnsi"/>
        </w:rPr>
      </w:pPr>
      <w:r w:rsidRPr="00A97428">
        <w:rPr>
          <w:rFonts w:cstheme="minorHAnsi"/>
        </w:rPr>
        <w:t xml:space="preserve">Diversify </w:t>
      </w:r>
      <w:r w:rsidR="00AD6F0A">
        <w:rPr>
          <w:rFonts w:cstheme="minorHAnsi"/>
        </w:rPr>
        <w:t xml:space="preserve">the </w:t>
      </w:r>
      <w:r w:rsidRPr="00A97428">
        <w:rPr>
          <w:rFonts w:cstheme="minorHAnsi"/>
        </w:rPr>
        <w:t xml:space="preserve">collection network by expanding the availability of </w:t>
      </w:r>
      <w:r>
        <w:rPr>
          <w:rFonts w:cstheme="minorHAnsi"/>
        </w:rPr>
        <w:t>battery recycling to</w:t>
      </w:r>
      <w:r w:rsidRPr="00A97428">
        <w:rPr>
          <w:rFonts w:cstheme="minorHAnsi"/>
        </w:rPr>
        <w:t xml:space="preserve"> align with </w:t>
      </w:r>
      <w:r>
        <w:rPr>
          <w:rFonts w:cstheme="minorHAnsi"/>
        </w:rPr>
        <w:t>residents</w:t>
      </w:r>
      <w:r w:rsidR="00AD6F0A">
        <w:rPr>
          <w:rFonts w:cstheme="minorHAnsi"/>
        </w:rPr>
        <w:t>'</w:t>
      </w:r>
      <w:r>
        <w:rPr>
          <w:rFonts w:cstheme="minorHAnsi"/>
        </w:rPr>
        <w:t xml:space="preserve"> shopping patterns </w:t>
      </w:r>
      <w:r w:rsidRPr="00A97428">
        <w:rPr>
          <w:rFonts w:cstheme="minorHAnsi"/>
        </w:rPr>
        <w:t>– eCommerce, grocery/general merchandise, local pickup, and delivery.</w:t>
      </w:r>
    </w:p>
    <w:p w14:paraId="642018ED" w14:textId="0A2BC604" w:rsidR="005C45A3" w:rsidRPr="00A97428" w:rsidRDefault="005C45A3" w:rsidP="005C45A3">
      <w:pPr>
        <w:pStyle w:val="NoSpacing"/>
        <w:numPr>
          <w:ilvl w:val="0"/>
          <w:numId w:val="55"/>
        </w:numPr>
        <w:ind w:left="1440" w:right="480"/>
        <w:rPr>
          <w:rFonts w:cstheme="minorHAnsi"/>
        </w:rPr>
      </w:pPr>
      <w:r w:rsidRPr="00A97428">
        <w:rPr>
          <w:rFonts w:cstheme="minorHAnsi"/>
        </w:rPr>
        <w:t xml:space="preserve">Invest in developing tools and resources that drive collection site retention and demonstrate </w:t>
      </w:r>
      <w:r w:rsidR="00AD6F0A">
        <w:rPr>
          <w:rFonts w:cstheme="minorHAnsi"/>
        </w:rPr>
        <w:t xml:space="preserve">the </w:t>
      </w:r>
      <w:r w:rsidRPr="00A97428">
        <w:rPr>
          <w:rFonts w:cstheme="minorHAnsi"/>
        </w:rPr>
        <w:t>value of participation, including signage, collateral, awards program, etc.</w:t>
      </w:r>
    </w:p>
    <w:p w14:paraId="3E691C62" w14:textId="6D83A908" w:rsidR="005C45A3" w:rsidRDefault="005C45A3" w:rsidP="005C45A3">
      <w:pPr>
        <w:pStyle w:val="NoSpacing"/>
        <w:numPr>
          <w:ilvl w:val="0"/>
          <w:numId w:val="55"/>
        </w:numPr>
        <w:ind w:left="1440" w:right="480"/>
        <w:rPr>
          <w:rFonts w:cstheme="minorHAnsi"/>
        </w:rPr>
      </w:pPr>
      <w:r w:rsidRPr="00A97428">
        <w:rPr>
          <w:rFonts w:cstheme="minorHAnsi"/>
        </w:rPr>
        <w:t>Call2Recycle will design point</w:t>
      </w:r>
      <w:r w:rsidR="00AD6F0A">
        <w:rPr>
          <w:rFonts w:cstheme="minorHAnsi"/>
        </w:rPr>
        <w:t>-of-</w:t>
      </w:r>
      <w:r w:rsidRPr="00A97428">
        <w:rPr>
          <w:rFonts w:cstheme="minorHAnsi"/>
        </w:rPr>
        <w:t>purchase and retail display materials to be offered to District retailers to place alongside battery sale displays, indicating that batteries can be recycled free of cost in District.</w:t>
      </w:r>
      <w:r w:rsidR="00DE6976">
        <w:rPr>
          <w:rFonts w:cstheme="minorHAnsi"/>
        </w:rPr>
        <w:t xml:space="preserve"> </w:t>
      </w:r>
      <w:r w:rsidRPr="00A97428">
        <w:rPr>
          <w:rFonts w:cstheme="minorHAnsi"/>
        </w:rPr>
        <w:t xml:space="preserve"> Materials may include a scannable Q</w:t>
      </w:r>
      <w:r w:rsidR="00B43CC2">
        <w:rPr>
          <w:rFonts w:cstheme="minorHAnsi"/>
        </w:rPr>
        <w:t>.R.</w:t>
      </w:r>
      <w:r w:rsidRPr="00A97428">
        <w:rPr>
          <w:rFonts w:cstheme="minorHAnsi"/>
        </w:rPr>
        <w:t xml:space="preserve"> Code that will link the consumer to Call2Recycle</w:t>
      </w:r>
      <w:r w:rsidR="00316968">
        <w:rPr>
          <w:rFonts w:cstheme="minorHAnsi"/>
        </w:rPr>
        <w:t>'</w:t>
      </w:r>
      <w:r w:rsidRPr="00A97428">
        <w:rPr>
          <w:rFonts w:cstheme="minorHAnsi"/>
        </w:rPr>
        <w:t xml:space="preserve">s available recycling options. </w:t>
      </w:r>
    </w:p>
    <w:p w14:paraId="61729EBC" w14:textId="4E192826" w:rsidR="005C45A3" w:rsidRDefault="00AD6F0A" w:rsidP="005C45A3">
      <w:pPr>
        <w:pStyle w:val="NoSpacing"/>
        <w:numPr>
          <w:ilvl w:val="0"/>
          <w:numId w:val="55"/>
        </w:numPr>
        <w:ind w:left="1440" w:right="480"/>
        <w:rPr>
          <w:rFonts w:cstheme="minorHAnsi"/>
        </w:rPr>
      </w:pPr>
      <w:r>
        <w:rPr>
          <w:rFonts w:cstheme="minorHAnsi"/>
        </w:rPr>
        <w:t>A t</w:t>
      </w:r>
      <w:r w:rsidR="005C45A3" w:rsidRPr="00A97428">
        <w:rPr>
          <w:rFonts w:cstheme="minorHAnsi"/>
        </w:rPr>
        <w:t xml:space="preserve">argeted engagement campaign will offer large District businesses and corporations the opportunity to demonstrate their sustainable business practices by offering their employees more information and access to convenient battery collection &amp; recycling. </w:t>
      </w:r>
    </w:p>
    <w:p w14:paraId="054088EA" w14:textId="77777777" w:rsidR="005C45A3" w:rsidRDefault="005C45A3" w:rsidP="005C45A3">
      <w:pPr>
        <w:ind w:left="1080" w:right="480"/>
        <w:rPr>
          <w:rFonts w:asciiTheme="minorHAnsi" w:hAnsiTheme="minorHAnsi" w:cstheme="minorHAnsi"/>
          <w:b/>
          <w:bCs/>
        </w:rPr>
      </w:pPr>
    </w:p>
    <w:p w14:paraId="17D11ABA" w14:textId="77777777" w:rsidR="005C45A3" w:rsidRDefault="005C45A3" w:rsidP="005C45A3">
      <w:pPr>
        <w:ind w:left="1080" w:right="480"/>
        <w:rPr>
          <w:rFonts w:asciiTheme="minorHAnsi" w:hAnsiTheme="minorHAnsi" w:cstheme="minorHAnsi"/>
          <w:b/>
          <w:bCs/>
        </w:rPr>
      </w:pPr>
      <w:r>
        <w:rPr>
          <w:rFonts w:asciiTheme="minorHAnsi" w:hAnsiTheme="minorHAnsi" w:cstheme="minorHAnsi"/>
          <w:b/>
          <w:bCs/>
        </w:rPr>
        <w:t>Manufacturers</w:t>
      </w:r>
    </w:p>
    <w:p w14:paraId="4BFB215E" w14:textId="77777777" w:rsidR="005C45A3" w:rsidRPr="009454B1" w:rsidRDefault="005C45A3" w:rsidP="005C45A3">
      <w:pPr>
        <w:pStyle w:val="ListParagraph"/>
        <w:widowControl/>
        <w:numPr>
          <w:ilvl w:val="0"/>
          <w:numId w:val="55"/>
        </w:numPr>
        <w:adjustRightInd w:val="0"/>
        <w:ind w:left="1440" w:right="480"/>
        <w:rPr>
          <w:rFonts w:asciiTheme="minorHAnsi" w:hAnsiTheme="minorHAnsi" w:cstheme="minorHAnsi"/>
          <w:b/>
          <w:bCs/>
        </w:rPr>
      </w:pPr>
      <w:r>
        <w:rPr>
          <w:rFonts w:eastAsiaTheme="minorHAnsi"/>
          <w:lang w:bidi="ar-SA"/>
        </w:rPr>
        <w:t xml:space="preserve">Deploy email communications, call campaigns, and one-on-one outreach to existing and prospective manufacturers to communicate regulatory obligations in the </w:t>
      </w:r>
      <w:proofErr w:type="gramStart"/>
      <w:r>
        <w:rPr>
          <w:rFonts w:eastAsiaTheme="minorHAnsi"/>
          <w:lang w:bidi="ar-SA"/>
        </w:rPr>
        <w:t>District</w:t>
      </w:r>
      <w:proofErr w:type="gramEnd"/>
    </w:p>
    <w:p w14:paraId="7C3BFE25" w14:textId="77777777" w:rsidR="005C45A3" w:rsidRDefault="005C45A3" w:rsidP="005C45A3">
      <w:pPr>
        <w:pStyle w:val="NoSpacing"/>
        <w:numPr>
          <w:ilvl w:val="0"/>
          <w:numId w:val="55"/>
        </w:numPr>
        <w:ind w:left="1440" w:right="480"/>
        <w:rPr>
          <w:rFonts w:cstheme="minorHAnsi"/>
        </w:rPr>
      </w:pPr>
      <w:r>
        <w:rPr>
          <w:rFonts w:cstheme="minorHAnsi"/>
        </w:rPr>
        <w:t>Maintain an active list of participating manufacturers and brands on the website</w:t>
      </w:r>
    </w:p>
    <w:p w14:paraId="2491B9F8" w14:textId="36261033" w:rsidR="005C45A3" w:rsidRDefault="005C45A3" w:rsidP="005C45A3">
      <w:pPr>
        <w:pStyle w:val="NoSpacing"/>
        <w:numPr>
          <w:ilvl w:val="0"/>
          <w:numId w:val="55"/>
        </w:numPr>
        <w:ind w:left="1440" w:right="480"/>
        <w:rPr>
          <w:rFonts w:cstheme="minorHAnsi"/>
        </w:rPr>
      </w:pPr>
      <w:r>
        <w:rPr>
          <w:rFonts w:cstheme="minorHAnsi"/>
        </w:rPr>
        <w:t>Ensure on-time, regular sales</w:t>
      </w:r>
      <w:r w:rsidR="00AD6F0A">
        <w:rPr>
          <w:rFonts w:cstheme="minorHAnsi"/>
        </w:rPr>
        <w:t>,</w:t>
      </w:r>
      <w:r>
        <w:rPr>
          <w:rFonts w:cstheme="minorHAnsi"/>
        </w:rPr>
        <w:t xml:space="preserve"> and brand reporting through Call2Recycle</w:t>
      </w:r>
      <w:r w:rsidR="00316968">
        <w:rPr>
          <w:rFonts w:cstheme="minorHAnsi"/>
        </w:rPr>
        <w:t>'</w:t>
      </w:r>
      <w:r>
        <w:rPr>
          <w:rFonts w:cstheme="minorHAnsi"/>
        </w:rPr>
        <w:t xml:space="preserve">s secure online portal, </w:t>
      </w:r>
      <w:r>
        <w:rPr>
          <w:rFonts w:cstheme="minorHAnsi"/>
          <w:i/>
          <w:iCs/>
        </w:rPr>
        <w:t>GreenTrax</w:t>
      </w:r>
    </w:p>
    <w:p w14:paraId="0598218F" w14:textId="6D48388F" w:rsidR="005C45A3" w:rsidRDefault="005C45A3" w:rsidP="005C45A3">
      <w:pPr>
        <w:pStyle w:val="NoSpacing"/>
        <w:numPr>
          <w:ilvl w:val="0"/>
          <w:numId w:val="55"/>
        </w:numPr>
        <w:ind w:left="1440" w:right="480"/>
        <w:rPr>
          <w:rFonts w:cstheme="minorHAnsi"/>
        </w:rPr>
      </w:pPr>
      <w:r w:rsidRPr="009454B1">
        <w:rPr>
          <w:rFonts w:cstheme="minorHAnsi"/>
        </w:rPr>
        <w:t xml:space="preserve">Provide valuable resources to manufacturers on </w:t>
      </w:r>
      <w:r w:rsidR="00AD6F0A">
        <w:rPr>
          <w:rFonts w:cstheme="minorHAnsi"/>
        </w:rPr>
        <w:t xml:space="preserve">the </w:t>
      </w:r>
      <w:r w:rsidRPr="009454B1">
        <w:rPr>
          <w:rFonts w:cstheme="minorHAnsi"/>
        </w:rPr>
        <w:t xml:space="preserve">reporting process, program participation, and tools to inform customers of their involvement.  </w:t>
      </w:r>
    </w:p>
    <w:p w14:paraId="384C22D9" w14:textId="06AEC375" w:rsidR="005C45A3" w:rsidRDefault="005C45A3" w:rsidP="005C45A3">
      <w:pPr>
        <w:pStyle w:val="NoSpacing"/>
        <w:numPr>
          <w:ilvl w:val="0"/>
          <w:numId w:val="55"/>
        </w:numPr>
        <w:ind w:left="1440" w:right="480"/>
        <w:rPr>
          <w:rFonts w:cstheme="minorHAnsi"/>
        </w:rPr>
      </w:pPr>
      <w:r>
        <w:rPr>
          <w:rFonts w:cstheme="minorHAnsi"/>
        </w:rPr>
        <w:t xml:space="preserve">Perform audits at contracted battery sorters to identify battery brands collected in the </w:t>
      </w:r>
      <w:proofErr w:type="gramStart"/>
      <w:r>
        <w:rPr>
          <w:rFonts w:cstheme="minorHAnsi"/>
        </w:rPr>
        <w:t>District</w:t>
      </w:r>
      <w:proofErr w:type="gramEnd"/>
      <w:r>
        <w:rPr>
          <w:rFonts w:cstheme="minorHAnsi"/>
        </w:rPr>
        <w:t xml:space="preserve"> that are not fulfilling their obligations (i.e.</w:t>
      </w:r>
      <w:r w:rsidR="00AD6F0A">
        <w:rPr>
          <w:rFonts w:cstheme="minorHAnsi"/>
        </w:rPr>
        <w:t>,</w:t>
      </w:r>
      <w:r>
        <w:rPr>
          <w:rFonts w:cstheme="minorHAnsi"/>
        </w:rPr>
        <w:t xml:space="preserve"> free-riders)</w:t>
      </w:r>
    </w:p>
    <w:p w14:paraId="5BE1A5A3" w14:textId="77777777" w:rsidR="005C45A3" w:rsidRPr="009454B1" w:rsidRDefault="005C45A3" w:rsidP="005C45A3">
      <w:pPr>
        <w:pStyle w:val="NoSpacing"/>
        <w:ind w:left="1440" w:right="480"/>
        <w:rPr>
          <w:rFonts w:cstheme="minorHAnsi"/>
        </w:rPr>
      </w:pPr>
    </w:p>
    <w:p w14:paraId="7A9C5100" w14:textId="77777777" w:rsidR="005C45A3" w:rsidRDefault="005C45A3" w:rsidP="005C45A3">
      <w:pPr>
        <w:ind w:left="1080" w:right="480"/>
        <w:rPr>
          <w:rFonts w:asciiTheme="minorHAnsi" w:hAnsiTheme="minorHAnsi" w:cstheme="minorHAnsi"/>
          <w:b/>
          <w:bCs/>
        </w:rPr>
      </w:pPr>
    </w:p>
    <w:p w14:paraId="59DC77B1" w14:textId="77777777" w:rsidR="005C45A3" w:rsidRDefault="005C45A3" w:rsidP="005C45A3">
      <w:pPr>
        <w:ind w:left="1080" w:right="480"/>
        <w:rPr>
          <w:rFonts w:asciiTheme="minorHAnsi" w:hAnsiTheme="minorHAnsi" w:cstheme="minorHAnsi"/>
          <w:b/>
          <w:bCs/>
        </w:rPr>
      </w:pPr>
      <w:r>
        <w:rPr>
          <w:rFonts w:asciiTheme="minorHAnsi" w:hAnsiTheme="minorHAnsi" w:cstheme="minorHAnsi"/>
          <w:b/>
          <w:bCs/>
        </w:rPr>
        <w:t>Key Influencers</w:t>
      </w:r>
    </w:p>
    <w:p w14:paraId="79E8A387" w14:textId="4A07B08B" w:rsidR="005C45A3" w:rsidRPr="00A97428" w:rsidRDefault="005C45A3" w:rsidP="005C45A3">
      <w:pPr>
        <w:pStyle w:val="ListParagraph"/>
        <w:numPr>
          <w:ilvl w:val="0"/>
          <w:numId w:val="56"/>
        </w:numPr>
        <w:ind w:left="1440" w:right="1020"/>
        <w:rPr>
          <w:rFonts w:asciiTheme="minorHAnsi" w:hAnsiTheme="minorHAnsi" w:cstheme="minorHAnsi"/>
          <w:b/>
          <w:bCs/>
        </w:rPr>
      </w:pPr>
      <w:r w:rsidRPr="00A97428">
        <w:rPr>
          <w:rFonts w:asciiTheme="minorHAnsi" w:hAnsiTheme="minorHAnsi" w:cstheme="minorHAnsi"/>
        </w:rPr>
        <w:t>Make District</w:t>
      </w:r>
      <w:r w:rsidR="00316968">
        <w:rPr>
          <w:rFonts w:asciiTheme="minorHAnsi" w:hAnsiTheme="minorHAnsi" w:cstheme="minorHAnsi"/>
        </w:rPr>
        <w:t>'</w:t>
      </w:r>
      <w:r w:rsidRPr="00A97428">
        <w:rPr>
          <w:rFonts w:asciiTheme="minorHAnsi" w:hAnsiTheme="minorHAnsi" w:cstheme="minorHAnsi"/>
        </w:rPr>
        <w:t>s battery recycling progress visible and regularly report via website and/or social media.</w:t>
      </w:r>
    </w:p>
    <w:p w14:paraId="7AAA440A" w14:textId="6829CFF4" w:rsidR="005C45A3" w:rsidRDefault="005C45A3" w:rsidP="00844A81">
      <w:pPr>
        <w:pStyle w:val="ListParagraph"/>
        <w:numPr>
          <w:ilvl w:val="0"/>
          <w:numId w:val="56"/>
        </w:numPr>
        <w:ind w:left="1440" w:right="480"/>
      </w:pPr>
      <w:r>
        <w:rPr>
          <w:rFonts w:eastAsiaTheme="minorHAnsi"/>
          <w:lang w:bidi="ar-SA"/>
        </w:rPr>
        <w:t xml:space="preserve">Implement a </w:t>
      </w:r>
      <w:r w:rsidRPr="0034431E">
        <w:rPr>
          <w:rFonts w:eastAsiaTheme="minorHAnsi"/>
          <w:lang w:bidi="ar-SA"/>
        </w:rPr>
        <w:t xml:space="preserve">strong press outreach program, which </w:t>
      </w:r>
      <w:r>
        <w:rPr>
          <w:rFonts w:eastAsiaTheme="minorHAnsi"/>
          <w:lang w:bidi="ar-SA"/>
        </w:rPr>
        <w:t>may</w:t>
      </w:r>
      <w:r w:rsidRPr="0034431E">
        <w:rPr>
          <w:rFonts w:eastAsiaTheme="minorHAnsi"/>
          <w:lang w:bidi="ar-SA"/>
        </w:rPr>
        <w:t xml:space="preserve"> include</w:t>
      </w:r>
      <w:r>
        <w:rPr>
          <w:rFonts w:eastAsiaTheme="minorHAnsi"/>
          <w:lang w:bidi="ar-SA"/>
        </w:rPr>
        <w:t xml:space="preserve"> </w:t>
      </w:r>
      <w:r w:rsidRPr="0034431E">
        <w:rPr>
          <w:rFonts w:eastAsiaTheme="minorHAnsi"/>
          <w:lang w:bidi="ar-SA"/>
        </w:rPr>
        <w:t xml:space="preserve">pitching segments on </w:t>
      </w:r>
      <w:r>
        <w:rPr>
          <w:rFonts w:eastAsiaTheme="minorHAnsi"/>
          <w:lang w:bidi="ar-SA"/>
        </w:rPr>
        <w:t>local</w:t>
      </w:r>
      <w:r w:rsidRPr="0034431E">
        <w:rPr>
          <w:rFonts w:eastAsiaTheme="minorHAnsi"/>
          <w:lang w:bidi="ar-SA"/>
        </w:rPr>
        <w:t xml:space="preserve"> morning programs, a satellite media tour, blogger tour with bursts of online posts</w:t>
      </w:r>
      <w:r w:rsidR="00F53CB4">
        <w:rPr>
          <w:rFonts w:eastAsiaTheme="minorHAnsi"/>
          <w:lang w:bidi="ar-SA"/>
        </w:rPr>
        <w:t xml:space="preserve"> </w:t>
      </w:r>
      <w:r>
        <w:rPr>
          <w:rFonts w:eastAsiaTheme="minorHAnsi"/>
          <w:lang w:bidi="ar-SA"/>
        </w:rPr>
        <w:t>from high-traffic, influential bloggers</w:t>
      </w:r>
      <w:r w:rsidR="00F53CB4">
        <w:rPr>
          <w:rFonts w:eastAsiaTheme="minorHAnsi"/>
          <w:lang w:bidi="ar-SA"/>
        </w:rPr>
        <w:t>,</w:t>
      </w:r>
      <w:r>
        <w:rPr>
          <w:rFonts w:eastAsiaTheme="minorHAnsi"/>
          <w:lang w:bidi="ar-SA"/>
        </w:rPr>
        <w:t xml:space="preserve"> and a press release/photo release distributed via the newswire.</w:t>
      </w:r>
    </w:p>
    <w:p w14:paraId="710139D4" w14:textId="77777777" w:rsidR="005C45A3" w:rsidRPr="00A97428" w:rsidRDefault="005C45A3" w:rsidP="005C45A3">
      <w:pPr>
        <w:pStyle w:val="NoSpacing"/>
        <w:numPr>
          <w:ilvl w:val="0"/>
          <w:numId w:val="19"/>
        </w:numPr>
        <w:ind w:left="1440"/>
        <w:rPr>
          <w:rFonts w:cstheme="minorHAnsi"/>
        </w:rPr>
      </w:pPr>
      <w:r w:rsidRPr="00A97428">
        <w:rPr>
          <w:rFonts w:cstheme="minorHAnsi"/>
        </w:rPr>
        <w:t xml:space="preserve">Create influencer campaigns to reach social communities to promote awareness and engagement. </w:t>
      </w:r>
    </w:p>
    <w:p w14:paraId="57146024" w14:textId="6F09E914" w:rsidR="005C45A3" w:rsidRDefault="005C45A3" w:rsidP="005C45A3">
      <w:pPr>
        <w:pStyle w:val="NoSpacing"/>
        <w:numPr>
          <w:ilvl w:val="0"/>
          <w:numId w:val="21"/>
        </w:numPr>
        <w:ind w:left="1440" w:right="480"/>
        <w:rPr>
          <w:rFonts w:cstheme="minorHAnsi"/>
        </w:rPr>
      </w:pPr>
      <w:r w:rsidRPr="00A97428">
        <w:rPr>
          <w:rFonts w:cstheme="minorHAnsi"/>
        </w:rPr>
        <w:t>Commission third</w:t>
      </w:r>
      <w:r w:rsidR="00F53CB4">
        <w:rPr>
          <w:rFonts w:cstheme="minorHAnsi"/>
        </w:rPr>
        <w:t>-</w:t>
      </w:r>
      <w:r w:rsidRPr="00A97428">
        <w:rPr>
          <w:rFonts w:cstheme="minorHAnsi"/>
        </w:rPr>
        <w:t>party research to gain deeper insights into consumer recycling behavior</w:t>
      </w:r>
      <w:r>
        <w:rPr>
          <w:rFonts w:cstheme="minorHAnsi"/>
        </w:rPr>
        <w:t xml:space="preserve"> </w:t>
      </w:r>
      <w:r w:rsidRPr="00A97428">
        <w:rPr>
          <w:rFonts w:cstheme="minorHAnsi"/>
        </w:rPr>
        <w:t xml:space="preserve">to identify opportunities to obtain battery collections more efficiently and effectively.  </w:t>
      </w:r>
    </w:p>
    <w:p w14:paraId="43B93519" w14:textId="77777777" w:rsidR="005C45A3" w:rsidRDefault="005C45A3" w:rsidP="005C45A3">
      <w:pPr>
        <w:pStyle w:val="NoSpacing"/>
        <w:numPr>
          <w:ilvl w:val="0"/>
          <w:numId w:val="21"/>
        </w:numPr>
        <w:ind w:left="1440" w:right="480"/>
        <w:rPr>
          <w:rFonts w:cstheme="minorHAnsi"/>
        </w:rPr>
      </w:pPr>
      <w:r w:rsidRPr="00A97428">
        <w:rPr>
          <w:rFonts w:cstheme="minorHAnsi"/>
        </w:rPr>
        <w:t xml:space="preserve">Engage stakeholders to identify battery collection and recycling </w:t>
      </w:r>
      <w:r>
        <w:rPr>
          <w:rFonts w:cstheme="minorHAnsi"/>
        </w:rPr>
        <w:t>barriers</w:t>
      </w:r>
      <w:r w:rsidRPr="00A97428">
        <w:rPr>
          <w:rFonts w:cstheme="minorHAnsi"/>
        </w:rPr>
        <w:t xml:space="preserve">.  Insights gleaned will be used to pivot messaging, expand offerings, and enhance the program, as necessary.  </w:t>
      </w:r>
    </w:p>
    <w:p w14:paraId="3336C8C3" w14:textId="77777777" w:rsidR="005C45A3" w:rsidRPr="00A97428" w:rsidRDefault="005C45A3" w:rsidP="005C45A3">
      <w:pPr>
        <w:pStyle w:val="NoSpacing"/>
        <w:numPr>
          <w:ilvl w:val="0"/>
          <w:numId w:val="21"/>
        </w:numPr>
        <w:ind w:left="1440" w:right="480"/>
        <w:rPr>
          <w:rFonts w:cstheme="minorHAnsi"/>
        </w:rPr>
      </w:pPr>
      <w:r>
        <w:rPr>
          <w:rFonts w:cstheme="minorHAnsi"/>
        </w:rPr>
        <w:t>Collaborate</w:t>
      </w:r>
      <w:r w:rsidRPr="00A97428">
        <w:rPr>
          <w:rFonts w:cstheme="minorHAnsi"/>
        </w:rPr>
        <w:t xml:space="preserve"> with other stewardship programs operating in </w:t>
      </w:r>
      <w:r>
        <w:rPr>
          <w:rFonts w:cstheme="minorHAnsi"/>
        </w:rPr>
        <w:t xml:space="preserve">the </w:t>
      </w:r>
      <w:proofErr w:type="gramStart"/>
      <w:r w:rsidRPr="00A97428">
        <w:rPr>
          <w:rFonts w:cstheme="minorHAnsi"/>
        </w:rPr>
        <w:t>District</w:t>
      </w:r>
      <w:proofErr w:type="gramEnd"/>
      <w:r w:rsidRPr="00A97428">
        <w:rPr>
          <w:rFonts w:cstheme="minorHAnsi"/>
        </w:rPr>
        <w:t xml:space="preserve"> to increase awareness and encourage recycling</w:t>
      </w:r>
      <w:r>
        <w:rPr>
          <w:rFonts w:cstheme="minorHAnsi"/>
        </w:rPr>
        <w:t xml:space="preserve"> of less mainstream materials, like batteries</w:t>
      </w:r>
      <w:r w:rsidRPr="00A97428">
        <w:rPr>
          <w:rFonts w:cstheme="minorHAnsi"/>
        </w:rPr>
        <w:t xml:space="preserve">. </w:t>
      </w:r>
    </w:p>
    <w:p w14:paraId="57C0C205" w14:textId="77777777" w:rsidR="005C45A3" w:rsidRPr="00A97428" w:rsidRDefault="005C45A3" w:rsidP="005C45A3">
      <w:pPr>
        <w:pStyle w:val="NoSpacing"/>
        <w:numPr>
          <w:ilvl w:val="0"/>
          <w:numId w:val="21"/>
        </w:numPr>
        <w:ind w:left="1440" w:right="480"/>
        <w:rPr>
          <w:rFonts w:cstheme="minorHAnsi"/>
        </w:rPr>
      </w:pPr>
      <w:r w:rsidRPr="00A97428">
        <w:rPr>
          <w:rFonts w:cstheme="minorHAnsi"/>
        </w:rPr>
        <w:lastRenderedPageBreak/>
        <w:t xml:space="preserve">Utilize formal and informal research to further segment </w:t>
      </w:r>
      <w:r>
        <w:rPr>
          <w:rFonts w:cstheme="minorHAnsi"/>
        </w:rPr>
        <w:t>audiences</w:t>
      </w:r>
      <w:r w:rsidRPr="00A97428">
        <w:rPr>
          <w:rFonts w:cstheme="minorHAnsi"/>
        </w:rPr>
        <w:t xml:space="preserve"> with the highest propensity to recycle batteries</w:t>
      </w:r>
      <w:r>
        <w:rPr>
          <w:rFonts w:cstheme="minorHAnsi"/>
        </w:rPr>
        <w:t>.</w:t>
      </w:r>
    </w:p>
    <w:p w14:paraId="18E02A36" w14:textId="77777777" w:rsidR="005C45A3" w:rsidRPr="00A97428" w:rsidRDefault="005C45A3" w:rsidP="005C45A3">
      <w:pPr>
        <w:pStyle w:val="NoSpacing"/>
        <w:ind w:left="1080" w:right="480"/>
        <w:rPr>
          <w:rFonts w:cstheme="minorHAnsi"/>
        </w:rPr>
      </w:pPr>
    </w:p>
    <w:p w14:paraId="6AC01EC6" w14:textId="77777777" w:rsidR="005C45A3" w:rsidRDefault="005C45A3" w:rsidP="005C45A3">
      <w:pPr>
        <w:ind w:left="360" w:firstLine="360"/>
        <w:rPr>
          <w:rFonts w:asciiTheme="minorHAnsi" w:hAnsiTheme="minorHAnsi" w:cstheme="minorHAnsi"/>
          <w:b/>
          <w:bCs/>
        </w:rPr>
      </w:pPr>
      <w:r>
        <w:rPr>
          <w:rFonts w:asciiTheme="minorHAnsi" w:hAnsiTheme="minorHAnsi" w:cstheme="minorHAnsi"/>
          <w:b/>
          <w:bCs/>
        </w:rPr>
        <w:t xml:space="preserve">Key Performance </w:t>
      </w:r>
      <w:r w:rsidRPr="00A97428">
        <w:rPr>
          <w:rFonts w:asciiTheme="minorHAnsi" w:hAnsiTheme="minorHAnsi" w:cstheme="minorHAnsi"/>
          <w:b/>
          <w:bCs/>
        </w:rPr>
        <w:t>Metrics</w:t>
      </w:r>
    </w:p>
    <w:p w14:paraId="676984DE" w14:textId="77777777" w:rsidR="005C45A3" w:rsidRDefault="005C45A3" w:rsidP="005C45A3">
      <w:pPr>
        <w:ind w:left="360" w:firstLine="360"/>
        <w:rPr>
          <w:rFonts w:asciiTheme="minorHAnsi" w:hAnsiTheme="minorHAnsi" w:cstheme="minorHAnsi"/>
          <w:b/>
          <w:bCs/>
        </w:rPr>
      </w:pPr>
    </w:p>
    <w:p w14:paraId="561B2AEA" w14:textId="77777777" w:rsidR="005C45A3" w:rsidRDefault="005C45A3" w:rsidP="005C45A3">
      <w:pPr>
        <w:ind w:left="720"/>
        <w:rPr>
          <w:rFonts w:asciiTheme="minorHAnsi" w:hAnsiTheme="minorHAnsi" w:cstheme="minorHAnsi"/>
          <w:color w:val="111111"/>
          <w:spacing w:val="1"/>
          <w:shd w:val="clear" w:color="auto" w:fill="FFFFFF"/>
        </w:rPr>
      </w:pPr>
      <w:r w:rsidRPr="00B76176">
        <w:rPr>
          <w:rFonts w:asciiTheme="minorHAnsi" w:hAnsiTheme="minorHAnsi" w:cstheme="minorHAnsi"/>
        </w:rPr>
        <w:t>Call2Recycle will utilize a combination of the following p</w:t>
      </w:r>
      <w:r w:rsidRPr="00B76176">
        <w:rPr>
          <w:rFonts w:asciiTheme="minorHAnsi" w:hAnsiTheme="minorHAnsi" w:cstheme="minorHAnsi"/>
          <w:color w:val="111111"/>
          <w:spacing w:val="1"/>
          <w:shd w:val="clear" w:color="auto" w:fill="FFFFFF"/>
        </w:rPr>
        <w:t xml:space="preserve">erformance metrics to identify, improve, and manage the education and outreach activities and outcomes. </w:t>
      </w:r>
    </w:p>
    <w:p w14:paraId="6B4A2CEB" w14:textId="77777777" w:rsidR="005C45A3" w:rsidRPr="00B76176" w:rsidRDefault="005C45A3" w:rsidP="005C45A3">
      <w:pPr>
        <w:ind w:left="720"/>
        <w:rPr>
          <w:rFonts w:asciiTheme="minorHAnsi" w:hAnsiTheme="minorHAnsi" w:cstheme="minorHAnsi"/>
        </w:rPr>
      </w:pPr>
    </w:p>
    <w:p w14:paraId="17AA3261" w14:textId="77777777" w:rsidR="005C45A3" w:rsidRPr="00A97428" w:rsidRDefault="005C45A3" w:rsidP="005C45A3">
      <w:pPr>
        <w:pStyle w:val="NoSpacing"/>
        <w:numPr>
          <w:ilvl w:val="0"/>
          <w:numId w:val="20"/>
        </w:numPr>
        <w:ind w:left="1440"/>
        <w:rPr>
          <w:rFonts w:cstheme="minorHAnsi"/>
        </w:rPr>
      </w:pPr>
      <w:r w:rsidRPr="00A97428">
        <w:rPr>
          <w:rFonts w:cstheme="minorHAnsi"/>
        </w:rPr>
        <w:t>Advertising and media impressions</w:t>
      </w:r>
    </w:p>
    <w:p w14:paraId="775B6237" w14:textId="77777777" w:rsidR="005C45A3" w:rsidRPr="00A97428" w:rsidRDefault="005C45A3" w:rsidP="005C45A3">
      <w:pPr>
        <w:pStyle w:val="NoSpacing"/>
        <w:numPr>
          <w:ilvl w:val="0"/>
          <w:numId w:val="20"/>
        </w:numPr>
        <w:ind w:left="1440"/>
        <w:rPr>
          <w:rFonts w:cstheme="minorHAnsi"/>
        </w:rPr>
      </w:pPr>
      <w:r w:rsidRPr="00A97428">
        <w:rPr>
          <w:rFonts w:cstheme="minorHAnsi"/>
        </w:rPr>
        <w:t>Unique website visitors</w:t>
      </w:r>
    </w:p>
    <w:p w14:paraId="07D3D3EA" w14:textId="77777777" w:rsidR="005C45A3" w:rsidRPr="00A97428" w:rsidRDefault="005C45A3" w:rsidP="005C45A3">
      <w:pPr>
        <w:pStyle w:val="NoSpacing"/>
        <w:numPr>
          <w:ilvl w:val="0"/>
          <w:numId w:val="20"/>
        </w:numPr>
        <w:ind w:left="1440"/>
        <w:rPr>
          <w:rFonts w:cstheme="minorHAnsi"/>
        </w:rPr>
      </w:pPr>
      <w:r w:rsidRPr="00A97428">
        <w:rPr>
          <w:rFonts w:cstheme="minorHAnsi"/>
        </w:rPr>
        <w:t>Web-based drop-off locator searches</w:t>
      </w:r>
    </w:p>
    <w:p w14:paraId="64757C44" w14:textId="77777777" w:rsidR="005C45A3" w:rsidRDefault="005C45A3" w:rsidP="005C45A3">
      <w:pPr>
        <w:pStyle w:val="NoSpacing"/>
        <w:numPr>
          <w:ilvl w:val="0"/>
          <w:numId w:val="20"/>
        </w:numPr>
        <w:ind w:left="1440"/>
        <w:rPr>
          <w:rFonts w:cstheme="minorHAnsi"/>
        </w:rPr>
      </w:pPr>
      <w:r w:rsidRPr="00A97428">
        <w:rPr>
          <w:rFonts w:cstheme="minorHAnsi"/>
        </w:rPr>
        <w:t>Social media engagement/followers</w:t>
      </w:r>
      <w:r w:rsidRPr="00035883">
        <w:rPr>
          <w:rFonts w:cstheme="minorHAnsi"/>
        </w:rPr>
        <w:t xml:space="preserve"> </w:t>
      </w:r>
    </w:p>
    <w:p w14:paraId="0A2D28C1" w14:textId="77777777" w:rsidR="005C45A3" w:rsidRDefault="005C45A3" w:rsidP="005C45A3">
      <w:pPr>
        <w:pStyle w:val="NoSpacing"/>
        <w:numPr>
          <w:ilvl w:val="0"/>
          <w:numId w:val="22"/>
        </w:numPr>
        <w:ind w:left="1440"/>
        <w:rPr>
          <w:rFonts w:cstheme="minorHAnsi"/>
        </w:rPr>
      </w:pPr>
      <w:r w:rsidRPr="00A97428">
        <w:rPr>
          <w:rFonts w:cstheme="minorHAnsi"/>
        </w:rPr>
        <w:t>Omnibus (</w:t>
      </w:r>
      <w:r>
        <w:rPr>
          <w:rFonts w:cstheme="minorHAnsi"/>
        </w:rPr>
        <w:t xml:space="preserve">percentage of </w:t>
      </w:r>
      <w:r w:rsidRPr="00A97428">
        <w:rPr>
          <w:rFonts w:cstheme="minorHAnsi"/>
        </w:rPr>
        <w:t>awareness and incidence)</w:t>
      </w:r>
      <w:r w:rsidRPr="00035883">
        <w:rPr>
          <w:rFonts w:cstheme="minorHAnsi"/>
        </w:rPr>
        <w:t xml:space="preserve"> </w:t>
      </w:r>
    </w:p>
    <w:p w14:paraId="018124BF" w14:textId="77777777" w:rsidR="005C45A3" w:rsidRDefault="005C45A3" w:rsidP="005C45A3">
      <w:pPr>
        <w:pStyle w:val="NoSpacing"/>
        <w:numPr>
          <w:ilvl w:val="0"/>
          <w:numId w:val="22"/>
        </w:numPr>
        <w:ind w:left="1440"/>
        <w:rPr>
          <w:rFonts w:cstheme="minorHAnsi"/>
        </w:rPr>
      </w:pPr>
      <w:r w:rsidRPr="00035883">
        <w:rPr>
          <w:rFonts w:cstheme="minorHAnsi"/>
        </w:rPr>
        <w:t>Testing of mail-back or door-to-door solution (# of households, battery volume returned)</w:t>
      </w:r>
    </w:p>
    <w:p w14:paraId="526B6271" w14:textId="77777777" w:rsidR="005C45A3" w:rsidRPr="00035883" w:rsidRDefault="005C45A3" w:rsidP="005C45A3">
      <w:pPr>
        <w:pStyle w:val="NoSpacing"/>
        <w:numPr>
          <w:ilvl w:val="0"/>
          <w:numId w:val="22"/>
        </w:numPr>
        <w:ind w:left="1440"/>
        <w:rPr>
          <w:rFonts w:cstheme="minorHAnsi"/>
        </w:rPr>
      </w:pPr>
      <w:r w:rsidRPr="00035883">
        <w:rPr>
          <w:rFonts w:cstheme="minorHAnsi"/>
        </w:rPr>
        <w:t xml:space="preserve">Battery Collections (in </w:t>
      </w:r>
      <w:proofErr w:type="spellStart"/>
      <w:r w:rsidRPr="00035883">
        <w:rPr>
          <w:rFonts w:cstheme="minorHAnsi"/>
        </w:rPr>
        <w:t>lbs</w:t>
      </w:r>
      <w:proofErr w:type="spellEnd"/>
      <w:r w:rsidRPr="00035883">
        <w:rPr>
          <w:rFonts w:cstheme="minorHAnsi"/>
        </w:rPr>
        <w:t>) via public-facing and private channels</w:t>
      </w:r>
    </w:p>
    <w:p w14:paraId="7CAC6596" w14:textId="77777777" w:rsidR="005C45A3" w:rsidRDefault="005C45A3" w:rsidP="005C45A3">
      <w:pPr>
        <w:pStyle w:val="NoSpacing"/>
        <w:numPr>
          <w:ilvl w:val="0"/>
          <w:numId w:val="22"/>
        </w:numPr>
        <w:ind w:left="1440"/>
        <w:rPr>
          <w:rFonts w:cstheme="minorHAnsi"/>
        </w:rPr>
      </w:pPr>
      <w:r>
        <w:rPr>
          <w:rFonts w:cstheme="minorHAnsi"/>
        </w:rPr>
        <w:t>Number of D.C. customer touches (calls, emails, inquiries, boxes shipped and returned)</w:t>
      </w:r>
    </w:p>
    <w:p w14:paraId="7CC21D4E" w14:textId="77777777" w:rsidR="005C45A3" w:rsidRPr="00A97428" w:rsidRDefault="005C45A3" w:rsidP="005C45A3">
      <w:pPr>
        <w:pStyle w:val="NoSpacing"/>
        <w:numPr>
          <w:ilvl w:val="0"/>
          <w:numId w:val="22"/>
        </w:numPr>
        <w:ind w:left="1440"/>
        <w:rPr>
          <w:rFonts w:cstheme="minorHAnsi"/>
        </w:rPr>
      </w:pPr>
      <w:r w:rsidRPr="00A97428">
        <w:rPr>
          <w:rFonts w:cstheme="minorHAnsi"/>
        </w:rPr>
        <w:t>Number of stakeholders and collection sites reached through engagement series</w:t>
      </w:r>
    </w:p>
    <w:p w14:paraId="3DEB363E" w14:textId="77777777" w:rsidR="005C45A3" w:rsidRPr="00A97428" w:rsidRDefault="005C45A3" w:rsidP="005C45A3">
      <w:pPr>
        <w:pStyle w:val="NoSpacing"/>
        <w:numPr>
          <w:ilvl w:val="0"/>
          <w:numId w:val="22"/>
        </w:numPr>
        <w:ind w:left="1440"/>
        <w:rPr>
          <w:rFonts w:cstheme="minorHAnsi"/>
        </w:rPr>
      </w:pPr>
      <w:r w:rsidRPr="00A97428">
        <w:rPr>
          <w:rFonts w:cstheme="minorHAnsi"/>
        </w:rPr>
        <w:t>Downloads and use of District program resources</w:t>
      </w:r>
      <w:r>
        <w:rPr>
          <w:rFonts w:cstheme="minorHAnsi"/>
        </w:rPr>
        <w:t xml:space="preserve"> (in multiple languages and formats)</w:t>
      </w:r>
    </w:p>
    <w:p w14:paraId="038CBA93" w14:textId="77777777" w:rsidR="005C45A3" w:rsidRDefault="005C45A3" w:rsidP="005C45A3">
      <w:pPr>
        <w:pStyle w:val="NoSpacing"/>
        <w:numPr>
          <w:ilvl w:val="0"/>
          <w:numId w:val="22"/>
        </w:numPr>
        <w:ind w:left="1440" w:right="480"/>
        <w:rPr>
          <w:rFonts w:cstheme="minorHAnsi"/>
        </w:rPr>
      </w:pPr>
      <w:r w:rsidRPr="00A97428">
        <w:rPr>
          <w:rFonts w:cstheme="minorHAnsi"/>
        </w:rPr>
        <w:t>Maintain 95% accessibility rate for District residents (percentage of residents with access to a battery collection location within 10 miles of their home</w:t>
      </w:r>
      <w:r>
        <w:rPr>
          <w:rFonts w:cstheme="minorHAnsi"/>
        </w:rPr>
        <w:t>)</w:t>
      </w:r>
    </w:p>
    <w:p w14:paraId="48DE48E8" w14:textId="77777777" w:rsidR="005C45A3" w:rsidRDefault="005C45A3" w:rsidP="005C45A3">
      <w:pPr>
        <w:pStyle w:val="NoSpacing"/>
        <w:numPr>
          <w:ilvl w:val="0"/>
          <w:numId w:val="22"/>
        </w:numPr>
        <w:ind w:left="1440" w:right="480"/>
        <w:rPr>
          <w:rFonts w:cstheme="minorHAnsi"/>
        </w:rPr>
      </w:pPr>
      <w:r>
        <w:rPr>
          <w:rFonts w:cstheme="minorHAnsi"/>
        </w:rPr>
        <w:t>Collection Network (# of collection locations in each Ward)</w:t>
      </w:r>
    </w:p>
    <w:p w14:paraId="129FCC44" w14:textId="77777777" w:rsidR="005C45A3" w:rsidRPr="00035883" w:rsidRDefault="005C45A3" w:rsidP="005C45A3">
      <w:pPr>
        <w:pStyle w:val="NoSpacing"/>
        <w:numPr>
          <w:ilvl w:val="0"/>
          <w:numId w:val="22"/>
        </w:numPr>
        <w:ind w:left="1440" w:right="480"/>
        <w:rPr>
          <w:rFonts w:cstheme="minorHAnsi"/>
        </w:rPr>
      </w:pPr>
      <w:r w:rsidRPr="00035883">
        <w:rPr>
          <w:rFonts w:cstheme="minorHAnsi"/>
        </w:rPr>
        <w:t>Number of new businesses enrolled &amp; pounds recovered</w:t>
      </w:r>
    </w:p>
    <w:p w14:paraId="429DE4E6" w14:textId="77777777" w:rsidR="0073561D" w:rsidRPr="006E7DDB" w:rsidRDefault="0073561D" w:rsidP="00BC28E7">
      <w:pPr>
        <w:rPr>
          <w:rFonts w:asciiTheme="minorHAnsi" w:hAnsiTheme="minorHAnsi" w:cstheme="minorHAnsi"/>
          <w:b/>
          <w:bCs/>
        </w:rPr>
      </w:pPr>
    </w:p>
    <w:p w14:paraId="111222E2" w14:textId="7ED37C6A" w:rsidR="7BFB6DDC" w:rsidRDefault="7BFB6DDC" w:rsidP="7BFB6DDC">
      <w:pPr>
        <w:pStyle w:val="NoSpacing"/>
        <w:ind w:left="360"/>
      </w:pPr>
    </w:p>
    <w:p w14:paraId="6CF9C66D" w14:textId="1441F05A" w:rsidR="0073561D" w:rsidRPr="00593DB9" w:rsidRDefault="0073561D" w:rsidP="00593DB9">
      <w:pPr>
        <w:pStyle w:val="ListParagraph"/>
        <w:numPr>
          <w:ilvl w:val="1"/>
          <w:numId w:val="17"/>
        </w:numPr>
        <w:outlineLvl w:val="1"/>
        <w:rPr>
          <w:rFonts w:asciiTheme="minorHAnsi" w:eastAsiaTheme="minorEastAsia" w:hAnsiTheme="minorHAnsi" w:cstheme="minorBidi"/>
          <w:color w:val="009C94"/>
          <w:sz w:val="24"/>
          <w:szCs w:val="24"/>
        </w:rPr>
      </w:pPr>
      <w:bookmarkStart w:id="68" w:name="_Toc122337992"/>
      <w:r w:rsidRPr="00593DB9">
        <w:rPr>
          <w:rFonts w:asciiTheme="minorHAnsi" w:eastAsiaTheme="minorEastAsia" w:hAnsiTheme="minorHAnsi" w:cstheme="minorBidi"/>
          <w:color w:val="009C94"/>
          <w:sz w:val="24"/>
          <w:szCs w:val="24"/>
        </w:rPr>
        <w:t>Additional Enhancements &amp; Continuous Improvements</w:t>
      </w:r>
      <w:bookmarkEnd w:id="68"/>
    </w:p>
    <w:p w14:paraId="3B281EB0" w14:textId="77777777" w:rsidR="00D62258" w:rsidRPr="006E7DDB" w:rsidRDefault="00D62258" w:rsidP="00BC28E7">
      <w:pPr>
        <w:pStyle w:val="ListParagraph"/>
        <w:widowControl/>
        <w:autoSpaceDE/>
        <w:autoSpaceDN/>
        <w:spacing w:after="160" w:line="259" w:lineRule="auto"/>
        <w:ind w:left="1080" w:firstLine="0"/>
        <w:contextualSpacing/>
        <w:rPr>
          <w:rFonts w:asciiTheme="minorHAnsi" w:hAnsiTheme="minorHAnsi" w:cstheme="minorHAnsi"/>
        </w:rPr>
      </w:pPr>
    </w:p>
    <w:p w14:paraId="671A71B8" w14:textId="77777777" w:rsidR="00797077" w:rsidRPr="00A97428" w:rsidRDefault="00797077" w:rsidP="00797077">
      <w:pPr>
        <w:pStyle w:val="ListParagraph"/>
        <w:widowControl/>
        <w:numPr>
          <w:ilvl w:val="0"/>
          <w:numId w:val="25"/>
        </w:numPr>
        <w:autoSpaceDE/>
        <w:autoSpaceDN/>
        <w:spacing w:before="120" w:line="259" w:lineRule="auto"/>
        <w:ind w:right="480"/>
        <w:contextualSpacing/>
        <w:rPr>
          <w:rFonts w:asciiTheme="minorHAnsi" w:hAnsiTheme="minorHAnsi" w:cstheme="minorHAnsi"/>
          <w:b/>
          <w:bCs/>
        </w:rPr>
      </w:pPr>
      <w:r w:rsidRPr="00A97428">
        <w:rPr>
          <w:rFonts w:asciiTheme="minorHAnsi" w:hAnsiTheme="minorHAnsi" w:cstheme="minorHAnsi"/>
          <w:b/>
          <w:bCs/>
        </w:rPr>
        <w:t xml:space="preserve">Research: </w:t>
      </w:r>
      <w:r>
        <w:rPr>
          <w:rFonts w:asciiTheme="minorHAnsi" w:hAnsiTheme="minorHAnsi" w:cstheme="minorHAnsi"/>
        </w:rPr>
        <w:t xml:space="preserve">In 2022, Call2Recycle deployed an Omnibus </w:t>
      </w:r>
      <w:r w:rsidRPr="00A97428">
        <w:rPr>
          <w:rFonts w:asciiTheme="minorHAnsi" w:hAnsiTheme="minorHAnsi" w:cstheme="minorHAnsi"/>
        </w:rPr>
        <w:t>survey t</w:t>
      </w:r>
      <w:r>
        <w:rPr>
          <w:rFonts w:asciiTheme="minorHAnsi" w:hAnsiTheme="minorHAnsi" w:cstheme="minorHAnsi"/>
        </w:rPr>
        <w:t xml:space="preserve">o establish a baseline of awareness and frequency of battery recycling.  Call2Recycle will use this baseline to further refine its education and outreach target audiences, including age and gender.  The research will be conducted annually to gauge the </w:t>
      </w:r>
      <w:r w:rsidRPr="00A97428">
        <w:rPr>
          <w:rFonts w:asciiTheme="minorHAnsi" w:hAnsiTheme="minorHAnsi" w:cstheme="minorHAnsi"/>
        </w:rPr>
        <w:t>effectiveness of education and outreach activities</w:t>
      </w:r>
      <w:r>
        <w:rPr>
          <w:rFonts w:asciiTheme="minorHAnsi" w:hAnsiTheme="minorHAnsi" w:cstheme="minorHAnsi"/>
        </w:rPr>
        <w:t>, understand</w:t>
      </w:r>
      <w:r w:rsidRPr="00A97428">
        <w:rPr>
          <w:rFonts w:asciiTheme="minorHAnsi" w:hAnsiTheme="minorHAnsi" w:cstheme="minorHAnsi"/>
        </w:rPr>
        <w:t xml:space="preserve"> behaviors and demographics of engaged and disinterested recyclers</w:t>
      </w:r>
      <w:r>
        <w:rPr>
          <w:rFonts w:asciiTheme="minorHAnsi" w:hAnsiTheme="minorHAnsi" w:cstheme="minorHAnsi"/>
        </w:rPr>
        <w:t xml:space="preserve">, </w:t>
      </w:r>
      <w:r w:rsidRPr="00A97428">
        <w:rPr>
          <w:rFonts w:asciiTheme="minorHAnsi" w:hAnsiTheme="minorHAnsi" w:cstheme="minorHAnsi"/>
        </w:rPr>
        <w:t xml:space="preserve">and tailor its </w:t>
      </w:r>
      <w:r>
        <w:rPr>
          <w:rFonts w:asciiTheme="minorHAnsi" w:hAnsiTheme="minorHAnsi" w:cstheme="minorHAnsi"/>
        </w:rPr>
        <w:t>plan</w:t>
      </w:r>
      <w:r w:rsidRPr="00A97428">
        <w:rPr>
          <w:rFonts w:asciiTheme="minorHAnsi" w:hAnsiTheme="minorHAnsi" w:cstheme="minorHAnsi"/>
        </w:rPr>
        <w:t xml:space="preserve"> to target those audiences.</w:t>
      </w:r>
    </w:p>
    <w:p w14:paraId="7C899D1F" w14:textId="77777777" w:rsidR="00797077" w:rsidRPr="00A97428" w:rsidRDefault="00797077" w:rsidP="00797077">
      <w:pPr>
        <w:pStyle w:val="ListParagraph"/>
        <w:widowControl/>
        <w:autoSpaceDE/>
        <w:autoSpaceDN/>
        <w:spacing w:before="120" w:line="259" w:lineRule="auto"/>
        <w:ind w:left="1080" w:right="480" w:firstLine="0"/>
        <w:contextualSpacing/>
        <w:rPr>
          <w:rFonts w:asciiTheme="minorHAnsi" w:hAnsiTheme="minorHAnsi" w:cstheme="minorHAnsi"/>
          <w:b/>
          <w:bCs/>
        </w:rPr>
      </w:pPr>
    </w:p>
    <w:p w14:paraId="465DA313" w14:textId="77777777" w:rsidR="00797077" w:rsidRPr="00A97428" w:rsidRDefault="00797077" w:rsidP="00797077">
      <w:pPr>
        <w:pStyle w:val="ListParagraph"/>
        <w:widowControl/>
        <w:numPr>
          <w:ilvl w:val="0"/>
          <w:numId w:val="25"/>
        </w:numPr>
        <w:autoSpaceDE/>
        <w:autoSpaceDN/>
        <w:spacing w:before="120" w:line="259" w:lineRule="auto"/>
        <w:ind w:right="480"/>
        <w:contextualSpacing/>
        <w:rPr>
          <w:rFonts w:asciiTheme="minorHAnsi" w:hAnsiTheme="minorHAnsi" w:cstheme="minorHAnsi"/>
          <w:b/>
          <w:bCs/>
        </w:rPr>
      </w:pPr>
      <w:r w:rsidRPr="00A97428">
        <w:rPr>
          <w:rFonts w:asciiTheme="minorHAnsi" w:hAnsiTheme="minorHAnsi" w:cstheme="minorHAnsi"/>
          <w:b/>
          <w:bCs/>
        </w:rPr>
        <w:t xml:space="preserve">Marketing Communications Firm: </w:t>
      </w:r>
      <w:r w:rsidRPr="00A97428">
        <w:rPr>
          <w:rFonts w:asciiTheme="minorHAnsi" w:hAnsiTheme="minorHAnsi" w:cstheme="minorHAnsi"/>
        </w:rPr>
        <w:t xml:space="preserve">Call2Recycle will </w:t>
      </w:r>
      <w:r>
        <w:rPr>
          <w:rFonts w:asciiTheme="minorHAnsi" w:hAnsiTheme="minorHAnsi" w:cstheme="minorHAnsi"/>
        </w:rPr>
        <w:t xml:space="preserve">utilize a D.C.-based public relations and marketing agency, who is well-versed in the market and will play </w:t>
      </w:r>
      <w:r w:rsidRPr="00A97428">
        <w:rPr>
          <w:rFonts w:asciiTheme="minorHAnsi" w:hAnsiTheme="minorHAnsi" w:cstheme="minorHAnsi"/>
        </w:rPr>
        <w:t xml:space="preserve">an integral role in contributing to specific initiatives and further defining the tactical details.  </w:t>
      </w:r>
    </w:p>
    <w:p w14:paraId="1145F0A3" w14:textId="77777777" w:rsidR="00797077" w:rsidRPr="00A97428" w:rsidRDefault="00797077" w:rsidP="00797077">
      <w:pPr>
        <w:pStyle w:val="ListParagraph"/>
        <w:widowControl/>
        <w:autoSpaceDE/>
        <w:autoSpaceDN/>
        <w:spacing w:before="120" w:line="259" w:lineRule="auto"/>
        <w:ind w:left="1080" w:right="480" w:firstLine="0"/>
        <w:contextualSpacing/>
        <w:rPr>
          <w:rFonts w:asciiTheme="minorHAnsi" w:hAnsiTheme="minorHAnsi" w:cstheme="minorHAnsi"/>
          <w:b/>
          <w:bCs/>
        </w:rPr>
      </w:pPr>
    </w:p>
    <w:p w14:paraId="432D63CC" w14:textId="77777777" w:rsidR="00797077" w:rsidRPr="00A97428" w:rsidRDefault="00797077" w:rsidP="00797077">
      <w:pPr>
        <w:pStyle w:val="ListParagraph"/>
        <w:widowControl/>
        <w:numPr>
          <w:ilvl w:val="0"/>
          <w:numId w:val="25"/>
        </w:numPr>
        <w:autoSpaceDE/>
        <w:autoSpaceDN/>
        <w:spacing w:before="120" w:line="259" w:lineRule="auto"/>
        <w:ind w:right="480"/>
        <w:contextualSpacing/>
        <w:rPr>
          <w:rFonts w:asciiTheme="minorHAnsi" w:hAnsiTheme="minorHAnsi" w:cstheme="minorHAnsi"/>
          <w:b/>
          <w:bCs/>
        </w:rPr>
      </w:pPr>
      <w:r w:rsidRPr="00A97428">
        <w:rPr>
          <w:rFonts w:asciiTheme="minorHAnsi" w:hAnsiTheme="minorHAnsi" w:cstheme="minorHAnsi"/>
          <w:b/>
          <w:bCs/>
        </w:rPr>
        <w:t xml:space="preserve">Budget: </w:t>
      </w:r>
      <w:r w:rsidRPr="00A97428">
        <w:rPr>
          <w:rFonts w:asciiTheme="minorHAnsi" w:hAnsiTheme="minorHAnsi" w:cstheme="minorHAnsi"/>
        </w:rPr>
        <w:t xml:space="preserve">Call2Recycle commits to spending 20% of its producer fees on Education &amp; Outreach in 2023.  </w:t>
      </w:r>
    </w:p>
    <w:p w14:paraId="3F5A66FF" w14:textId="77777777" w:rsidR="00797077" w:rsidRPr="00A97428" w:rsidRDefault="00797077" w:rsidP="00797077">
      <w:pPr>
        <w:pStyle w:val="ListParagraph"/>
        <w:rPr>
          <w:rFonts w:asciiTheme="minorHAnsi" w:hAnsiTheme="minorHAnsi" w:cstheme="minorHAnsi"/>
          <w:b/>
          <w:bCs/>
        </w:rPr>
      </w:pPr>
    </w:p>
    <w:p w14:paraId="0A2E0EF8" w14:textId="158D1F1D" w:rsidR="00797077" w:rsidRPr="004111C7" w:rsidRDefault="00797077" w:rsidP="00797077">
      <w:pPr>
        <w:pStyle w:val="ListParagraph"/>
        <w:numPr>
          <w:ilvl w:val="0"/>
          <w:numId w:val="25"/>
        </w:numPr>
        <w:spacing w:before="120" w:line="259" w:lineRule="auto"/>
        <w:ind w:right="480"/>
        <w:rPr>
          <w:rFonts w:asciiTheme="minorHAnsi" w:hAnsiTheme="minorHAnsi" w:cstheme="minorHAnsi"/>
          <w:b/>
          <w:bCs/>
        </w:rPr>
      </w:pPr>
      <w:r w:rsidRPr="00635C7C">
        <w:rPr>
          <w:rFonts w:asciiTheme="minorHAnsi" w:hAnsiTheme="minorHAnsi" w:cstheme="minorHAnsi"/>
          <w:b/>
          <w:bCs/>
        </w:rPr>
        <w:t>Delivery of Annual Plans:</w:t>
      </w:r>
      <w:r w:rsidRPr="00635C7C">
        <w:rPr>
          <w:rFonts w:asciiTheme="minorHAnsi" w:hAnsiTheme="minorHAnsi" w:cstheme="minorHAnsi"/>
        </w:rPr>
        <w:t xml:space="preserve"> To allow for adjustments to changing market conditions, Education and Outreach plan objectives and/or tactics may be adjusted throughout the year.  Therefore, annually, </w:t>
      </w:r>
      <w:r w:rsidRPr="00635C7C">
        <w:rPr>
          <w:rFonts w:asciiTheme="minorHAnsi" w:hAnsiTheme="minorHAnsi" w:cstheme="minorHAnsi"/>
          <w:color w:val="333333"/>
          <w:shd w:val="clear" w:color="auto" w:fill="FFFFFF"/>
        </w:rPr>
        <w:t xml:space="preserve">Call2Recycle will take all available data, such as behavior and awareness study results (outlined in Section B </w:t>
      </w:r>
      <w:r w:rsidRPr="00635C7C">
        <w:rPr>
          <w:rFonts w:asciiTheme="minorHAnsi" w:hAnsiTheme="minorHAnsi" w:cstheme="minorHAnsi"/>
          <w:i/>
          <w:iCs/>
          <w:color w:val="333333"/>
          <w:shd w:val="clear" w:color="auto" w:fill="FFFFFF"/>
        </w:rPr>
        <w:t>Performance Goals), e</w:t>
      </w:r>
      <w:r w:rsidRPr="00635C7C">
        <w:rPr>
          <w:rFonts w:asciiTheme="minorHAnsi" w:hAnsiTheme="minorHAnsi" w:cstheme="minorHAnsi"/>
          <w:color w:val="333333"/>
          <w:shd w:val="clear" w:color="auto" w:fill="FFFFFF"/>
        </w:rPr>
        <w:t xml:space="preserve">xpand on </w:t>
      </w:r>
      <w:r w:rsidRPr="00635C7C">
        <w:rPr>
          <w:rFonts w:asciiTheme="minorHAnsi" w:hAnsiTheme="minorHAnsi" w:cstheme="minorHAnsi"/>
          <w:color w:val="333333"/>
          <w:shd w:val="clear" w:color="auto" w:fill="FFFFFF"/>
        </w:rPr>
        <w:lastRenderedPageBreak/>
        <w:t>what</w:t>
      </w:r>
      <w:r w:rsidR="00316968">
        <w:rPr>
          <w:rFonts w:asciiTheme="minorHAnsi" w:hAnsiTheme="minorHAnsi" w:cstheme="minorHAnsi"/>
          <w:color w:val="333333"/>
          <w:shd w:val="clear" w:color="auto" w:fill="FFFFFF"/>
        </w:rPr>
        <w:t>'</w:t>
      </w:r>
      <w:r w:rsidRPr="00635C7C">
        <w:rPr>
          <w:rFonts w:asciiTheme="minorHAnsi" w:hAnsiTheme="minorHAnsi" w:cstheme="minorHAnsi"/>
          <w:color w:val="333333"/>
          <w:shd w:val="clear" w:color="auto" w:fill="FFFFFF"/>
        </w:rPr>
        <w:t>s working, make decisions to eliminate what is not working, and then reallocate efforts toward new initiatives that will be tested and tracked annually.</w:t>
      </w:r>
      <w:r w:rsidR="00DE6976">
        <w:rPr>
          <w:rFonts w:asciiTheme="minorHAnsi" w:hAnsiTheme="minorHAnsi" w:cstheme="minorHAnsi"/>
          <w:color w:val="333333"/>
          <w:shd w:val="clear" w:color="auto" w:fill="FFFFFF"/>
        </w:rPr>
        <w:t xml:space="preserve"> </w:t>
      </w:r>
      <w:r w:rsidRPr="00635C7C">
        <w:rPr>
          <w:rFonts w:asciiTheme="minorHAnsi" w:hAnsiTheme="minorHAnsi" w:cstheme="minorHAnsi"/>
          <w:color w:val="333333"/>
          <w:shd w:val="clear" w:color="auto" w:fill="FFFFFF"/>
        </w:rPr>
        <w:t xml:space="preserve"> Call2Recycle will </w:t>
      </w:r>
      <w:r w:rsidRPr="00635C7C">
        <w:rPr>
          <w:rFonts w:asciiTheme="minorHAnsi" w:hAnsiTheme="minorHAnsi" w:cstheme="minorHAnsi"/>
        </w:rPr>
        <w:t>deliver its Education and Outreach plan annually to DOEE, which will detail specific strategies, tactics, metrics, etc., which can (and should) shift year-to-year.</w:t>
      </w:r>
    </w:p>
    <w:p w14:paraId="2400FAC4" w14:textId="77777777" w:rsidR="00797077" w:rsidRPr="004111C7" w:rsidRDefault="00797077" w:rsidP="00797077">
      <w:pPr>
        <w:pStyle w:val="ListParagraph"/>
        <w:rPr>
          <w:rFonts w:asciiTheme="minorHAnsi" w:hAnsiTheme="minorHAnsi" w:cstheme="minorHAnsi"/>
          <w:b/>
          <w:bCs/>
        </w:rPr>
      </w:pPr>
    </w:p>
    <w:p w14:paraId="54A0ED4B" w14:textId="4637C21C" w:rsidR="00797077" w:rsidRPr="00A97428" w:rsidRDefault="00797077" w:rsidP="00797077">
      <w:pPr>
        <w:pStyle w:val="ListParagraph"/>
        <w:numPr>
          <w:ilvl w:val="0"/>
          <w:numId w:val="25"/>
        </w:numPr>
        <w:spacing w:before="120" w:line="259" w:lineRule="auto"/>
        <w:ind w:right="480"/>
        <w:rPr>
          <w:rFonts w:asciiTheme="minorHAnsi" w:hAnsiTheme="minorHAnsi" w:cstheme="minorHAnsi"/>
          <w:b/>
          <w:bCs/>
        </w:rPr>
      </w:pPr>
      <w:r w:rsidRPr="00A97428">
        <w:rPr>
          <w:rFonts w:asciiTheme="minorHAnsi" w:hAnsiTheme="minorHAnsi" w:cstheme="minorHAnsi"/>
          <w:b/>
          <w:bCs/>
        </w:rPr>
        <w:t xml:space="preserve">Annual Virtual Meetings: </w:t>
      </w:r>
      <w:r w:rsidRPr="00A97428">
        <w:rPr>
          <w:rFonts w:asciiTheme="minorHAnsi" w:hAnsiTheme="minorHAnsi" w:cstheme="minorHAnsi"/>
        </w:rPr>
        <w:t>Call2Recycle will meet annually in December with DOEE staff to share planned outreach strategies for the upcoming year.</w:t>
      </w:r>
      <w:r w:rsidR="00DE6976">
        <w:rPr>
          <w:rFonts w:asciiTheme="minorHAnsi" w:hAnsiTheme="minorHAnsi" w:cstheme="minorHAnsi"/>
        </w:rPr>
        <w:t xml:space="preserve"> </w:t>
      </w:r>
      <w:r w:rsidRPr="00A97428">
        <w:rPr>
          <w:rFonts w:asciiTheme="minorHAnsi" w:hAnsiTheme="minorHAnsi" w:cstheme="minorHAnsi"/>
        </w:rPr>
        <w:t xml:space="preserve"> The meeting will also outline collection goal projections for the upcoming year.</w:t>
      </w:r>
      <w:r w:rsidR="00DE6976">
        <w:rPr>
          <w:rFonts w:asciiTheme="minorHAnsi" w:hAnsiTheme="minorHAnsi" w:cstheme="minorHAnsi"/>
        </w:rPr>
        <w:t xml:space="preserve"> </w:t>
      </w:r>
      <w:r w:rsidRPr="00A97428">
        <w:rPr>
          <w:rFonts w:asciiTheme="minorHAnsi" w:hAnsiTheme="minorHAnsi" w:cstheme="minorHAnsi"/>
        </w:rPr>
        <w:t xml:space="preserve"> Included will be a financial breakdown of the 20% Education &amp; Outreach budget from producer fees. </w:t>
      </w:r>
    </w:p>
    <w:p w14:paraId="29EA5159" w14:textId="39D33CED" w:rsidR="00CC0307" w:rsidRPr="006E7DDB" w:rsidRDefault="00CC0307" w:rsidP="7BFB6DDC">
      <w:pPr>
        <w:ind w:left="360" w:right="480"/>
      </w:pPr>
    </w:p>
    <w:p w14:paraId="798C5346" w14:textId="4AA4E5EA" w:rsidR="00C40429" w:rsidRPr="00BA4161" w:rsidRDefault="006F20CA">
      <w:pPr>
        <w:pStyle w:val="Heading1"/>
        <w:numPr>
          <w:ilvl w:val="0"/>
          <w:numId w:val="17"/>
        </w:numPr>
        <w:pBdr>
          <w:bottom w:val="single" w:sz="12" w:space="1" w:color="009C94"/>
        </w:pBdr>
        <w:spacing w:before="205"/>
        <w:rPr>
          <w:rFonts w:asciiTheme="minorHAnsi" w:eastAsiaTheme="majorEastAsia" w:hAnsiTheme="minorHAnsi" w:cstheme="minorHAnsi"/>
          <w:smallCaps/>
        </w:rPr>
      </w:pPr>
      <w:bookmarkStart w:id="69" w:name="_Toc122337993"/>
      <w:r w:rsidRPr="00BA4161">
        <w:rPr>
          <w:rFonts w:asciiTheme="minorHAnsi" w:eastAsiaTheme="majorEastAsia" w:hAnsiTheme="minorHAnsi" w:cstheme="minorHAnsi"/>
          <w:smallCaps/>
          <w:color w:val="009C94"/>
          <w:spacing w:val="-3"/>
          <w:sz w:val="28"/>
          <w:szCs w:val="28"/>
        </w:rPr>
        <w:t>Annual Report</w:t>
      </w:r>
      <w:bookmarkEnd w:id="69"/>
      <w:r w:rsidRPr="00BA4161">
        <w:rPr>
          <w:rFonts w:asciiTheme="minorHAnsi" w:eastAsiaTheme="majorEastAsia" w:hAnsiTheme="minorHAnsi" w:cstheme="minorHAnsi"/>
          <w:smallCaps/>
          <w:color w:val="009C94"/>
          <w:spacing w:val="-3"/>
          <w:sz w:val="28"/>
          <w:szCs w:val="28"/>
        </w:rPr>
        <w:t xml:space="preserve"> </w:t>
      </w:r>
    </w:p>
    <w:p w14:paraId="798C5347" w14:textId="77777777" w:rsidR="00C40429" w:rsidRPr="006E7DDB" w:rsidRDefault="00C40429">
      <w:pPr>
        <w:pStyle w:val="BodyText"/>
        <w:spacing w:before="4"/>
        <w:rPr>
          <w:rFonts w:asciiTheme="minorHAnsi" w:hAnsiTheme="minorHAnsi" w:cstheme="minorHAnsi"/>
        </w:rPr>
      </w:pPr>
    </w:p>
    <w:p w14:paraId="798C5348" w14:textId="77777777" w:rsidR="00C40429" w:rsidRPr="00593DB9" w:rsidRDefault="006F20CA">
      <w:pPr>
        <w:pStyle w:val="Heading2"/>
        <w:numPr>
          <w:ilvl w:val="1"/>
          <w:numId w:val="17"/>
        </w:numPr>
        <w:ind w:left="360" w:firstLine="0"/>
        <w:rPr>
          <w:rFonts w:asciiTheme="minorHAnsi" w:eastAsiaTheme="minorEastAsia" w:hAnsiTheme="minorHAnsi" w:cstheme="minorBidi"/>
          <w:color w:val="009C94"/>
          <w:sz w:val="24"/>
          <w:szCs w:val="24"/>
        </w:rPr>
      </w:pPr>
      <w:bookmarkStart w:id="70" w:name="_Toc122337994"/>
      <w:r w:rsidRPr="00593DB9">
        <w:rPr>
          <w:rFonts w:asciiTheme="minorHAnsi" w:eastAsiaTheme="minorEastAsia" w:hAnsiTheme="minorHAnsi" w:cstheme="minorBidi"/>
          <w:color w:val="009C94"/>
          <w:sz w:val="24"/>
          <w:szCs w:val="24"/>
        </w:rPr>
        <w:t>Statutory Citation</w:t>
      </w:r>
      <w:bookmarkEnd w:id="70"/>
    </w:p>
    <w:p w14:paraId="16AB0BAF" w14:textId="3A6A7F88" w:rsidR="00C40429" w:rsidRPr="006E7DDB" w:rsidRDefault="00C40429" w:rsidP="43C802E8">
      <w:pPr>
        <w:spacing w:before="5"/>
        <w:rPr>
          <w:i/>
          <w:iCs/>
          <w:color w:val="808080" w:themeColor="background1" w:themeShade="80"/>
        </w:rPr>
      </w:pPr>
    </w:p>
    <w:p w14:paraId="18A36172" w14:textId="3418DEE0" w:rsidR="00C40429" w:rsidRPr="006E7DDB" w:rsidRDefault="00316968" w:rsidP="00955DA7">
      <w:pPr>
        <w:spacing w:before="5"/>
        <w:rPr>
          <w:i/>
          <w:iCs/>
          <w:color w:val="808080" w:themeColor="background1" w:themeShade="80"/>
        </w:rPr>
      </w:pPr>
      <w:r>
        <w:rPr>
          <w:i/>
          <w:iCs/>
          <w:color w:val="808080" w:themeColor="background1" w:themeShade="80"/>
        </w:rPr>
        <w:t>"</w:t>
      </w:r>
      <w:r w:rsidR="08108973" w:rsidRPr="43C802E8">
        <w:rPr>
          <w:i/>
          <w:iCs/>
          <w:color w:val="808080" w:themeColor="background1" w:themeShade="80"/>
        </w:rPr>
        <w:t xml:space="preserve">(a) On or before </w:t>
      </w:r>
      <w:r w:rsidR="00A668A4">
        <w:rPr>
          <w:i/>
          <w:iCs/>
          <w:color w:val="808080" w:themeColor="background1" w:themeShade="80"/>
        </w:rPr>
        <w:t xml:space="preserve">June </w:t>
      </w:r>
      <w:r w:rsidR="003A304D">
        <w:rPr>
          <w:i/>
          <w:iCs/>
          <w:color w:val="808080" w:themeColor="background1" w:themeShade="80"/>
        </w:rPr>
        <w:t>1, 2024</w:t>
      </w:r>
      <w:r w:rsidR="08108973" w:rsidRPr="43C802E8">
        <w:rPr>
          <w:i/>
          <w:iCs/>
          <w:color w:val="808080" w:themeColor="background1" w:themeShade="80"/>
        </w:rPr>
        <w:t>, and annually thereafter, a battery stewardship</w:t>
      </w:r>
    </w:p>
    <w:p w14:paraId="3F0CDFD5" w14:textId="0D64E1B0" w:rsidR="00C40429" w:rsidRPr="006E7DDB" w:rsidRDefault="08108973" w:rsidP="00955DA7">
      <w:pPr>
        <w:spacing w:before="5"/>
        <w:rPr>
          <w:i/>
          <w:iCs/>
          <w:color w:val="808080" w:themeColor="background1" w:themeShade="80"/>
        </w:rPr>
      </w:pPr>
      <w:r w:rsidRPr="43C802E8">
        <w:rPr>
          <w:i/>
          <w:iCs/>
          <w:color w:val="808080" w:themeColor="background1" w:themeShade="80"/>
        </w:rPr>
        <w:t>organization shall submit a report to DOEE describing activities carried out under the battery</w:t>
      </w:r>
    </w:p>
    <w:p w14:paraId="58B34560" w14:textId="362B4EF2" w:rsidR="00C40429" w:rsidRPr="006E7DDB" w:rsidRDefault="08108973" w:rsidP="00955DA7">
      <w:pPr>
        <w:spacing w:before="5"/>
        <w:rPr>
          <w:i/>
          <w:iCs/>
          <w:color w:val="808080" w:themeColor="background1" w:themeShade="80"/>
        </w:rPr>
      </w:pPr>
      <w:r w:rsidRPr="43C802E8">
        <w:rPr>
          <w:i/>
          <w:iCs/>
          <w:color w:val="808080" w:themeColor="background1" w:themeShade="80"/>
        </w:rPr>
        <w:t>stewardship plan during the previous calendar year.</w:t>
      </w:r>
      <w:r w:rsidR="00B467C3">
        <w:rPr>
          <w:i/>
          <w:iCs/>
          <w:color w:val="808080" w:themeColor="background1" w:themeShade="80"/>
        </w:rPr>
        <w:t xml:space="preserve"> </w:t>
      </w:r>
      <w:r w:rsidRPr="43C802E8">
        <w:rPr>
          <w:i/>
          <w:iCs/>
          <w:color w:val="808080" w:themeColor="background1" w:themeShade="80"/>
        </w:rPr>
        <w:t xml:space="preserve"> The report shall include, at a minimum:</w:t>
      </w:r>
    </w:p>
    <w:p w14:paraId="7ABD095C" w14:textId="6905D4E5" w:rsidR="00C40429" w:rsidRPr="006E7DDB" w:rsidRDefault="08108973" w:rsidP="00955DA7">
      <w:pPr>
        <w:spacing w:before="5"/>
        <w:rPr>
          <w:i/>
          <w:iCs/>
          <w:color w:val="808080" w:themeColor="background1" w:themeShade="80"/>
        </w:rPr>
      </w:pPr>
      <w:r w:rsidRPr="43C802E8">
        <w:rPr>
          <w:i/>
          <w:iCs/>
          <w:color w:val="808080" w:themeColor="background1" w:themeShade="80"/>
        </w:rPr>
        <w:t>(1) Any updated contact information for the battery stewardship organization, all</w:t>
      </w:r>
    </w:p>
    <w:p w14:paraId="670E6CC0" w14:textId="3EDC1AFB" w:rsidR="00C40429" w:rsidRPr="006E7DDB" w:rsidRDefault="08108973" w:rsidP="00955DA7">
      <w:pPr>
        <w:spacing w:before="5"/>
        <w:rPr>
          <w:i/>
          <w:iCs/>
          <w:color w:val="808080" w:themeColor="background1" w:themeShade="80"/>
        </w:rPr>
      </w:pPr>
      <w:r w:rsidRPr="43C802E8">
        <w:rPr>
          <w:i/>
          <w:iCs/>
          <w:color w:val="808080" w:themeColor="background1" w:themeShade="80"/>
        </w:rPr>
        <w:t>participants in the organization, and a</w:t>
      </w:r>
      <w:r w:rsidR="50CC65CF" w:rsidRPr="43C802E8">
        <w:rPr>
          <w:i/>
          <w:iCs/>
          <w:color w:val="808080" w:themeColor="background1" w:themeShade="80"/>
        </w:rPr>
        <w:t xml:space="preserve"> </w:t>
      </w:r>
      <w:r w:rsidRPr="43C802E8">
        <w:rPr>
          <w:i/>
          <w:iCs/>
          <w:color w:val="808080" w:themeColor="background1" w:themeShade="80"/>
        </w:rPr>
        <w:t>list of</w:t>
      </w:r>
      <w:r w:rsidR="79012003" w:rsidRPr="43C802E8">
        <w:rPr>
          <w:i/>
          <w:iCs/>
          <w:color w:val="808080" w:themeColor="background1" w:themeShade="80"/>
        </w:rPr>
        <w:t xml:space="preserve"> </w:t>
      </w:r>
      <w:r w:rsidRPr="43C802E8">
        <w:rPr>
          <w:i/>
          <w:iCs/>
          <w:color w:val="808080" w:themeColor="background1" w:themeShade="80"/>
        </w:rPr>
        <w:t>the brands of batteries and battery-containing</w:t>
      </w:r>
    </w:p>
    <w:p w14:paraId="4B9E8843" w14:textId="1DC54293" w:rsidR="00C40429" w:rsidRPr="006E7DDB" w:rsidRDefault="08108973" w:rsidP="00955DA7">
      <w:pPr>
        <w:spacing w:before="5"/>
        <w:rPr>
          <w:i/>
          <w:iCs/>
          <w:color w:val="808080" w:themeColor="background1" w:themeShade="80"/>
        </w:rPr>
      </w:pPr>
      <w:r w:rsidRPr="43C802E8">
        <w:rPr>
          <w:i/>
          <w:iCs/>
          <w:color w:val="808080" w:themeColor="background1" w:themeShade="80"/>
        </w:rPr>
        <w:t xml:space="preserve">products for which the battery stewardship organization is </w:t>
      </w:r>
      <w:proofErr w:type="gramStart"/>
      <w:r w:rsidRPr="43C802E8">
        <w:rPr>
          <w:i/>
          <w:iCs/>
          <w:color w:val="808080" w:themeColor="background1" w:themeShade="80"/>
        </w:rPr>
        <w:t>responsible;</w:t>
      </w:r>
      <w:proofErr w:type="gramEnd"/>
    </w:p>
    <w:p w14:paraId="6BFAF2E4" w14:textId="728ECEAD" w:rsidR="00C40429" w:rsidRPr="006E7DDB" w:rsidRDefault="08108973" w:rsidP="00955DA7">
      <w:pPr>
        <w:spacing w:before="5"/>
        <w:rPr>
          <w:i/>
          <w:iCs/>
          <w:color w:val="808080" w:themeColor="background1" w:themeShade="80"/>
        </w:rPr>
      </w:pPr>
      <w:r w:rsidRPr="43C802E8">
        <w:rPr>
          <w:i/>
          <w:iCs/>
          <w:color w:val="808080" w:themeColor="background1" w:themeShade="80"/>
        </w:rPr>
        <w:t>(2) The weight of the batteries collected by the battery stewardship organization,</w:t>
      </w:r>
    </w:p>
    <w:p w14:paraId="677DF3F7" w14:textId="792330FF" w:rsidR="00C40429" w:rsidRPr="006E7DDB" w:rsidRDefault="08108973" w:rsidP="00955DA7">
      <w:pPr>
        <w:spacing w:before="5"/>
        <w:rPr>
          <w:i/>
          <w:iCs/>
          <w:color w:val="808080" w:themeColor="background1" w:themeShade="80"/>
        </w:rPr>
      </w:pPr>
      <w:r w:rsidRPr="43C802E8">
        <w:rPr>
          <w:i/>
          <w:iCs/>
          <w:color w:val="808080" w:themeColor="background1" w:themeShade="80"/>
        </w:rPr>
        <w:t>reported to the extent feasible by:</w:t>
      </w:r>
    </w:p>
    <w:p w14:paraId="0DE536FD" w14:textId="07E5358B"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(A) Collection site; and</w:t>
      </w:r>
    </w:p>
    <w:p w14:paraId="768EF1DD" w14:textId="2217CEAD"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 xml:space="preserve">(B) Chemistry type of primary and rechargeable </w:t>
      </w:r>
      <w:proofErr w:type="gramStart"/>
      <w:r w:rsidRPr="43C802E8">
        <w:rPr>
          <w:i/>
          <w:iCs/>
          <w:color w:val="808080" w:themeColor="background1" w:themeShade="80"/>
        </w:rPr>
        <w:t>batteries;</w:t>
      </w:r>
      <w:proofErr w:type="gramEnd"/>
    </w:p>
    <w:p w14:paraId="1B1797DC" w14:textId="5C73E674" w:rsidR="00C40429" w:rsidRPr="006E7DDB" w:rsidRDefault="08108973" w:rsidP="00955DA7">
      <w:pPr>
        <w:spacing w:before="5"/>
        <w:rPr>
          <w:i/>
          <w:iCs/>
          <w:color w:val="808080" w:themeColor="background1" w:themeShade="80"/>
        </w:rPr>
      </w:pPr>
      <w:r w:rsidRPr="43C802E8">
        <w:rPr>
          <w:i/>
          <w:iCs/>
          <w:color w:val="808080" w:themeColor="background1" w:themeShade="80"/>
        </w:rPr>
        <w:t>(3) The estimated total sales, by weight, of batteries and batteries contained in or</w:t>
      </w:r>
    </w:p>
    <w:p w14:paraId="5C42AA2A" w14:textId="0BBCF96E" w:rsidR="00C40429" w:rsidRPr="006E7DDB" w:rsidRDefault="08108973" w:rsidP="00955DA7">
      <w:pPr>
        <w:spacing w:before="5"/>
        <w:rPr>
          <w:i/>
          <w:iCs/>
          <w:color w:val="808080" w:themeColor="background1" w:themeShade="80"/>
        </w:rPr>
      </w:pPr>
      <w:r w:rsidRPr="43C802E8">
        <w:rPr>
          <w:i/>
          <w:iCs/>
          <w:color w:val="808080" w:themeColor="background1" w:themeShade="80"/>
        </w:rPr>
        <w:t xml:space="preserve">with battery-containing products sold in the </w:t>
      </w:r>
      <w:proofErr w:type="gramStart"/>
      <w:r w:rsidRPr="43C802E8">
        <w:rPr>
          <w:i/>
          <w:iCs/>
          <w:color w:val="808080" w:themeColor="background1" w:themeShade="80"/>
        </w:rPr>
        <w:t>District</w:t>
      </w:r>
      <w:proofErr w:type="gramEnd"/>
      <w:r w:rsidRPr="43C802E8">
        <w:rPr>
          <w:i/>
          <w:iCs/>
          <w:color w:val="808080" w:themeColor="background1" w:themeShade="80"/>
        </w:rPr>
        <w:t xml:space="preserve"> by the producer or producers participating in the battery stewardship organization, to the extent feasible for each</w:t>
      </w:r>
      <w:r w:rsidR="1553AF43" w:rsidRPr="43C802E8">
        <w:rPr>
          <w:i/>
          <w:iCs/>
          <w:color w:val="808080" w:themeColor="background1" w:themeShade="80"/>
        </w:rPr>
        <w:t xml:space="preserve"> </w:t>
      </w:r>
      <w:r w:rsidRPr="43C802E8">
        <w:rPr>
          <w:i/>
          <w:iCs/>
          <w:color w:val="808080" w:themeColor="background1" w:themeShade="80"/>
        </w:rPr>
        <w:t>of</w:t>
      </w:r>
      <w:r w:rsidR="28A09CA7" w:rsidRPr="43C802E8">
        <w:rPr>
          <w:i/>
          <w:iCs/>
          <w:color w:val="808080" w:themeColor="background1" w:themeShade="80"/>
        </w:rPr>
        <w:t xml:space="preserve"> </w:t>
      </w:r>
      <w:r w:rsidRPr="43C802E8">
        <w:rPr>
          <w:i/>
          <w:iCs/>
          <w:color w:val="808080" w:themeColor="background1" w:themeShade="80"/>
        </w:rPr>
        <w:t>the previous 3 calendar years</w:t>
      </w:r>
      <w:r w:rsidR="2A356B6A" w:rsidRPr="43C802E8">
        <w:rPr>
          <w:i/>
          <w:iCs/>
          <w:color w:val="808080" w:themeColor="background1" w:themeShade="80"/>
        </w:rPr>
        <w:t>;</w:t>
      </w:r>
    </w:p>
    <w:p w14:paraId="701FEE66" w14:textId="62F893C8" w:rsidR="00C40429" w:rsidRPr="006E7DDB" w:rsidRDefault="08108973" w:rsidP="00955DA7">
      <w:pPr>
        <w:spacing w:before="5"/>
        <w:rPr>
          <w:i/>
          <w:iCs/>
          <w:color w:val="808080" w:themeColor="background1" w:themeShade="80"/>
        </w:rPr>
      </w:pPr>
      <w:r w:rsidRPr="43C802E8">
        <w:rPr>
          <w:i/>
          <w:iCs/>
          <w:color w:val="808080" w:themeColor="background1" w:themeShade="80"/>
        </w:rPr>
        <w:t>(4) A description of progress made toward the program performance goals under</w:t>
      </w:r>
    </w:p>
    <w:p w14:paraId="4B749785" w14:textId="5AFFCDB8" w:rsidR="00C40429" w:rsidRPr="006E7DDB" w:rsidRDefault="08108973" w:rsidP="00955DA7">
      <w:pPr>
        <w:spacing w:before="5"/>
        <w:rPr>
          <w:i/>
          <w:iCs/>
          <w:color w:val="808080" w:themeColor="background1" w:themeShade="80"/>
        </w:rPr>
      </w:pPr>
      <w:r w:rsidRPr="43C802E8">
        <w:rPr>
          <w:i/>
          <w:iCs/>
          <w:color w:val="808080" w:themeColor="background1" w:themeShade="80"/>
        </w:rPr>
        <w:t>section 130(a)(3), including:</w:t>
      </w:r>
    </w:p>
    <w:p w14:paraId="1F562E3D" w14:textId="303F74AF"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(A) A summary</w:t>
      </w:r>
      <w:r w:rsidR="5F4763F0" w:rsidRPr="43C802E8">
        <w:rPr>
          <w:i/>
          <w:iCs/>
          <w:color w:val="808080" w:themeColor="background1" w:themeShade="80"/>
        </w:rPr>
        <w:t xml:space="preserve"> </w:t>
      </w:r>
      <w:r w:rsidRPr="43C802E8">
        <w:rPr>
          <w:i/>
          <w:iCs/>
          <w:color w:val="808080" w:themeColor="background1" w:themeShade="80"/>
        </w:rPr>
        <w:t>of how program implementation compared to</w:t>
      </w:r>
      <w:r w:rsidR="44291194" w:rsidRPr="43C802E8">
        <w:rPr>
          <w:i/>
          <w:iCs/>
          <w:color w:val="808080" w:themeColor="background1" w:themeShade="80"/>
        </w:rPr>
        <w:t xml:space="preserve"> </w:t>
      </w:r>
      <w:r w:rsidRPr="43C802E8">
        <w:rPr>
          <w:i/>
          <w:iCs/>
          <w:color w:val="808080" w:themeColor="background1" w:themeShade="80"/>
        </w:rPr>
        <w:t>performance goals:</w:t>
      </w:r>
    </w:p>
    <w:p w14:paraId="71FE88E3" w14:textId="10BE993A"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(B) An explanation</w:t>
      </w:r>
      <w:r w:rsidR="2607E13D" w:rsidRPr="43C802E8">
        <w:rPr>
          <w:i/>
          <w:iCs/>
          <w:color w:val="808080" w:themeColor="background1" w:themeShade="80"/>
        </w:rPr>
        <w:t xml:space="preserve"> </w:t>
      </w:r>
      <w:r w:rsidRPr="43C802E8">
        <w:rPr>
          <w:i/>
          <w:iCs/>
          <w:color w:val="808080" w:themeColor="background1" w:themeShade="80"/>
        </w:rPr>
        <w:t>of why performance goals were not met, if</w:t>
      </w:r>
      <w:r w:rsidR="0BEB6778" w:rsidRPr="43C802E8">
        <w:rPr>
          <w:i/>
          <w:iCs/>
          <w:color w:val="808080" w:themeColor="background1" w:themeShade="80"/>
        </w:rPr>
        <w:t xml:space="preserve"> </w:t>
      </w:r>
      <w:r w:rsidRPr="43C802E8">
        <w:rPr>
          <w:i/>
          <w:iCs/>
          <w:color w:val="808080" w:themeColor="background1" w:themeShade="80"/>
        </w:rPr>
        <w:t>applicable; and</w:t>
      </w:r>
    </w:p>
    <w:p w14:paraId="7A81EA09" w14:textId="3A2BB7C0" w:rsidR="00C40429" w:rsidRPr="006E7DDB" w:rsidRDefault="08108973" w:rsidP="00955DA7">
      <w:pPr>
        <w:spacing w:before="5"/>
        <w:ind w:left="720"/>
        <w:rPr>
          <w:i/>
          <w:iCs/>
          <w:color w:val="808080" w:themeColor="background1" w:themeShade="80"/>
        </w:rPr>
      </w:pPr>
      <w:r w:rsidRPr="43C802E8">
        <w:rPr>
          <w:i/>
          <w:iCs/>
          <w:color w:val="808080" w:themeColor="background1" w:themeShade="80"/>
        </w:rPr>
        <w:t>(</w:t>
      </w:r>
      <w:r w:rsidR="6204C9EB" w:rsidRPr="43C802E8">
        <w:rPr>
          <w:i/>
          <w:iCs/>
          <w:color w:val="808080" w:themeColor="background1" w:themeShade="80"/>
        </w:rPr>
        <w:t>C</w:t>
      </w:r>
      <w:r w:rsidRPr="43C802E8">
        <w:rPr>
          <w:i/>
          <w:iCs/>
          <w:color w:val="808080" w:themeColor="background1" w:themeShade="80"/>
        </w:rPr>
        <w:t>) An evaluation of the effectiveness</w:t>
      </w:r>
      <w:r w:rsidR="5B80C31E" w:rsidRPr="43C802E8">
        <w:rPr>
          <w:i/>
          <w:iCs/>
          <w:color w:val="808080" w:themeColor="background1" w:themeShade="80"/>
        </w:rPr>
        <w:t xml:space="preserve"> </w:t>
      </w:r>
      <w:r w:rsidRPr="43C802E8">
        <w:rPr>
          <w:i/>
          <w:iCs/>
          <w:color w:val="808080" w:themeColor="background1" w:themeShade="80"/>
        </w:rPr>
        <w:t>of methods and processes used to</w:t>
      </w:r>
      <w:r w:rsidR="732EF4ED" w:rsidRPr="43C802E8">
        <w:rPr>
          <w:i/>
          <w:iCs/>
          <w:color w:val="808080" w:themeColor="background1" w:themeShade="80"/>
        </w:rPr>
        <w:t xml:space="preserve"> </w:t>
      </w:r>
      <w:r w:rsidRPr="43C802E8">
        <w:rPr>
          <w:i/>
          <w:iCs/>
          <w:color w:val="808080" w:themeColor="background1" w:themeShade="80"/>
        </w:rPr>
        <w:t>achieve the performance goals and how methods and processes can be improved:</w:t>
      </w:r>
    </w:p>
    <w:p w14:paraId="74535478" w14:textId="14A05FF7" w:rsidR="00C40429" w:rsidRPr="006E7DDB" w:rsidRDefault="08108973" w:rsidP="43C802E8">
      <w:pPr>
        <w:spacing w:before="5"/>
        <w:rPr>
          <w:i/>
          <w:iCs/>
          <w:color w:val="808080" w:themeColor="background1" w:themeShade="80"/>
        </w:rPr>
      </w:pPr>
      <w:r w:rsidRPr="43C802E8">
        <w:rPr>
          <w:i/>
          <w:iCs/>
          <w:color w:val="808080" w:themeColor="background1" w:themeShade="80"/>
        </w:rPr>
        <w:t>(5) A description of the collection sites, including:</w:t>
      </w:r>
    </w:p>
    <w:p w14:paraId="1CC183B7" w14:textId="77777777" w:rsidR="00955DA7" w:rsidRDefault="08108973" w:rsidP="43C802E8">
      <w:pPr>
        <w:spacing w:before="5"/>
        <w:ind w:left="720"/>
      </w:pPr>
      <w:r w:rsidRPr="43C802E8">
        <w:rPr>
          <w:i/>
          <w:iCs/>
          <w:color w:val="808080" w:themeColor="background1" w:themeShade="80"/>
        </w:rPr>
        <w:t>(A) The addresses and contact information, including website links, for</w:t>
      </w:r>
      <w:r w:rsidR="4CAB4954" w:rsidRPr="43C802E8">
        <w:rPr>
          <w:i/>
          <w:iCs/>
          <w:color w:val="808080" w:themeColor="background1" w:themeShade="80"/>
        </w:rPr>
        <w:t xml:space="preserve"> </w:t>
      </w:r>
      <w:r w:rsidRPr="43C802E8">
        <w:rPr>
          <w:i/>
          <w:iCs/>
          <w:color w:val="808080" w:themeColor="background1" w:themeShade="80"/>
        </w:rPr>
        <w:t xml:space="preserve">all </w:t>
      </w:r>
      <w:r w:rsidR="00C40429">
        <w:tab/>
      </w:r>
    </w:p>
    <w:p w14:paraId="5ED0491D" w14:textId="380E6EE8" w:rsidR="00C40429" w:rsidRPr="006E7DDB" w:rsidRDefault="08108973" w:rsidP="43C802E8">
      <w:pPr>
        <w:spacing w:before="5"/>
        <w:ind w:left="720"/>
        <w:rPr>
          <w:i/>
          <w:iCs/>
          <w:color w:val="808080" w:themeColor="background1" w:themeShade="80"/>
        </w:rPr>
      </w:pPr>
      <w:r w:rsidRPr="43C802E8">
        <w:rPr>
          <w:i/>
          <w:iCs/>
          <w:color w:val="808080" w:themeColor="background1" w:themeShade="80"/>
        </w:rPr>
        <w:t xml:space="preserve">collection </w:t>
      </w:r>
      <w:proofErr w:type="gramStart"/>
      <w:r w:rsidRPr="43C802E8">
        <w:rPr>
          <w:i/>
          <w:iCs/>
          <w:color w:val="808080" w:themeColor="background1" w:themeShade="80"/>
        </w:rPr>
        <w:t>sites;</w:t>
      </w:r>
      <w:proofErr w:type="gramEnd"/>
    </w:p>
    <w:p w14:paraId="6B5D7DD9" w14:textId="7939E732" w:rsidR="00C40429" w:rsidRPr="006E7DDB" w:rsidRDefault="08108973" w:rsidP="43C802E8">
      <w:pPr>
        <w:spacing w:before="5"/>
        <w:ind w:left="720"/>
        <w:rPr>
          <w:i/>
          <w:iCs/>
          <w:color w:val="808080" w:themeColor="background1" w:themeShade="80"/>
        </w:rPr>
      </w:pPr>
      <w:r w:rsidRPr="43C802E8">
        <w:rPr>
          <w:i/>
          <w:iCs/>
          <w:color w:val="808080" w:themeColor="background1" w:themeShade="80"/>
        </w:rPr>
        <w:t xml:space="preserve">(B) A map indicating the location of all collection sites in the </w:t>
      </w:r>
      <w:proofErr w:type="gramStart"/>
      <w:r w:rsidRPr="43C802E8">
        <w:rPr>
          <w:i/>
          <w:iCs/>
          <w:color w:val="808080" w:themeColor="background1" w:themeShade="80"/>
        </w:rPr>
        <w:t>District</w:t>
      </w:r>
      <w:proofErr w:type="gramEnd"/>
      <w:r w:rsidRPr="43C802E8">
        <w:rPr>
          <w:i/>
          <w:iCs/>
          <w:color w:val="808080" w:themeColor="background1" w:themeShade="80"/>
        </w:rPr>
        <w:t>;</w:t>
      </w:r>
      <w:r w:rsidR="1DD451A5" w:rsidRPr="43C802E8">
        <w:rPr>
          <w:i/>
          <w:iCs/>
          <w:color w:val="808080" w:themeColor="background1" w:themeShade="80"/>
        </w:rPr>
        <w:t xml:space="preserve"> </w:t>
      </w:r>
      <w:r w:rsidRPr="43C802E8">
        <w:rPr>
          <w:i/>
          <w:iCs/>
          <w:color w:val="808080" w:themeColor="background1" w:themeShade="80"/>
        </w:rPr>
        <w:t>and.</w:t>
      </w:r>
    </w:p>
    <w:p w14:paraId="3BFBD271" w14:textId="3C5900C9"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 xml:space="preserve">(C) An assessment of collection convenience and </w:t>
      </w:r>
      <w:proofErr w:type="gramStart"/>
      <w:r w:rsidRPr="43C802E8">
        <w:rPr>
          <w:i/>
          <w:iCs/>
          <w:color w:val="808080" w:themeColor="background1" w:themeShade="80"/>
        </w:rPr>
        <w:t>accessibility;</w:t>
      </w:r>
      <w:proofErr w:type="gramEnd"/>
    </w:p>
    <w:p w14:paraId="175ED832" w14:textId="4CBE7732" w:rsidR="00C40429" w:rsidRPr="006E7DDB" w:rsidRDefault="08108973" w:rsidP="00955DA7">
      <w:pPr>
        <w:spacing w:before="5"/>
        <w:rPr>
          <w:i/>
          <w:iCs/>
          <w:color w:val="808080" w:themeColor="background1" w:themeShade="80"/>
        </w:rPr>
      </w:pPr>
      <w:r w:rsidRPr="43C802E8">
        <w:rPr>
          <w:i/>
          <w:iCs/>
          <w:color w:val="808080" w:themeColor="background1" w:themeShade="80"/>
        </w:rPr>
        <w:t>(6) A description of the educational materials that support implementation of the</w:t>
      </w:r>
      <w:r w:rsidR="6D4C90AB" w:rsidRPr="43C802E8">
        <w:rPr>
          <w:i/>
          <w:iCs/>
          <w:color w:val="808080" w:themeColor="background1" w:themeShade="80"/>
        </w:rPr>
        <w:t xml:space="preserve"> </w:t>
      </w:r>
      <w:r w:rsidRPr="43C802E8">
        <w:rPr>
          <w:i/>
          <w:iCs/>
          <w:color w:val="808080" w:themeColor="background1" w:themeShade="80"/>
        </w:rPr>
        <w:t>battery stewardship plan, including examples, as well as an evaluation</w:t>
      </w:r>
      <w:r w:rsidR="733A96EA" w:rsidRPr="43C802E8">
        <w:rPr>
          <w:i/>
          <w:iCs/>
          <w:color w:val="808080" w:themeColor="background1" w:themeShade="80"/>
        </w:rPr>
        <w:t xml:space="preserve"> </w:t>
      </w:r>
      <w:r w:rsidRPr="43C802E8">
        <w:rPr>
          <w:i/>
          <w:iCs/>
          <w:color w:val="808080" w:themeColor="background1" w:themeShade="80"/>
        </w:rPr>
        <w:t>of</w:t>
      </w:r>
      <w:r w:rsidR="062AFED6" w:rsidRPr="43C802E8">
        <w:rPr>
          <w:i/>
          <w:iCs/>
          <w:color w:val="808080" w:themeColor="background1" w:themeShade="80"/>
        </w:rPr>
        <w:t xml:space="preserve"> </w:t>
      </w:r>
      <w:r w:rsidRPr="43C802E8">
        <w:rPr>
          <w:i/>
          <w:iCs/>
          <w:color w:val="808080" w:themeColor="background1" w:themeShade="80"/>
        </w:rPr>
        <w:t>the success</w:t>
      </w:r>
      <w:r w:rsidR="257670B9" w:rsidRPr="43C802E8">
        <w:rPr>
          <w:i/>
          <w:iCs/>
          <w:color w:val="808080" w:themeColor="background1" w:themeShade="80"/>
        </w:rPr>
        <w:t xml:space="preserve"> </w:t>
      </w:r>
      <w:r w:rsidRPr="43C802E8">
        <w:rPr>
          <w:i/>
          <w:iCs/>
          <w:color w:val="808080" w:themeColor="background1" w:themeShade="80"/>
        </w:rPr>
        <w:t>of the</w:t>
      </w:r>
      <w:r w:rsidR="0C9D652E" w:rsidRPr="43C802E8">
        <w:rPr>
          <w:i/>
          <w:iCs/>
          <w:color w:val="808080" w:themeColor="background1" w:themeShade="80"/>
        </w:rPr>
        <w:t xml:space="preserve"> </w:t>
      </w:r>
      <w:r w:rsidRPr="43C802E8">
        <w:rPr>
          <w:i/>
          <w:iCs/>
          <w:color w:val="808080" w:themeColor="background1" w:themeShade="80"/>
        </w:rPr>
        <w:t xml:space="preserve">education and outreach effort and how it can be </w:t>
      </w:r>
      <w:proofErr w:type="gramStart"/>
      <w:r w:rsidRPr="43C802E8">
        <w:rPr>
          <w:i/>
          <w:iCs/>
          <w:color w:val="808080" w:themeColor="background1" w:themeShade="80"/>
        </w:rPr>
        <w:t>improved;</w:t>
      </w:r>
      <w:proofErr w:type="gramEnd"/>
    </w:p>
    <w:p w14:paraId="6F0EAC68" w14:textId="572323B2" w:rsidR="00C40429" w:rsidRPr="006E7DDB" w:rsidRDefault="08108973" w:rsidP="00955DA7">
      <w:pPr>
        <w:spacing w:before="5"/>
        <w:rPr>
          <w:i/>
          <w:iCs/>
          <w:color w:val="808080" w:themeColor="background1" w:themeShade="80"/>
        </w:rPr>
      </w:pPr>
      <w:r w:rsidRPr="43C802E8">
        <w:rPr>
          <w:i/>
          <w:iCs/>
          <w:color w:val="808080" w:themeColor="background1" w:themeShade="80"/>
        </w:rPr>
        <w:t>(7) A description</w:t>
      </w:r>
      <w:r w:rsidR="3357214D" w:rsidRPr="43C802E8">
        <w:rPr>
          <w:i/>
          <w:iCs/>
          <w:color w:val="808080" w:themeColor="background1" w:themeShade="80"/>
        </w:rPr>
        <w:t xml:space="preserve"> </w:t>
      </w:r>
      <w:r w:rsidRPr="43C802E8">
        <w:rPr>
          <w:i/>
          <w:iCs/>
          <w:color w:val="808080" w:themeColor="background1" w:themeShade="80"/>
        </w:rPr>
        <w:t xml:space="preserve">of the </w:t>
      </w:r>
      <w:proofErr w:type="gramStart"/>
      <w:r w:rsidRPr="43C802E8">
        <w:rPr>
          <w:i/>
          <w:iCs/>
          <w:color w:val="808080" w:themeColor="background1" w:themeShade="80"/>
        </w:rPr>
        <w:t>manner in which</w:t>
      </w:r>
      <w:proofErr w:type="gramEnd"/>
      <w:r w:rsidRPr="43C802E8">
        <w:rPr>
          <w:i/>
          <w:iCs/>
          <w:color w:val="808080" w:themeColor="background1" w:themeShade="80"/>
        </w:rPr>
        <w:t xml:space="preserve"> the collected batteries were sorted,</w:t>
      </w:r>
      <w:r w:rsidR="6339FFCC" w:rsidRPr="43C802E8">
        <w:rPr>
          <w:i/>
          <w:iCs/>
          <w:color w:val="808080" w:themeColor="background1" w:themeShade="80"/>
        </w:rPr>
        <w:t xml:space="preserve"> </w:t>
      </w:r>
      <w:r w:rsidRPr="43C802E8">
        <w:rPr>
          <w:i/>
          <w:iCs/>
          <w:color w:val="808080" w:themeColor="background1" w:themeShade="80"/>
        </w:rPr>
        <w:t>consolidated, managed, and processed, including:</w:t>
      </w:r>
    </w:p>
    <w:p w14:paraId="301AEFFE" w14:textId="5C90E591" w:rsidR="00C40429" w:rsidRPr="006E7DDB" w:rsidRDefault="08108973" w:rsidP="00955DA7">
      <w:pPr>
        <w:spacing w:before="5"/>
        <w:ind w:left="720"/>
        <w:rPr>
          <w:i/>
          <w:iCs/>
          <w:color w:val="808080" w:themeColor="background1" w:themeShade="80"/>
        </w:rPr>
      </w:pPr>
      <w:r w:rsidRPr="43C802E8">
        <w:rPr>
          <w:i/>
          <w:iCs/>
          <w:color w:val="808080" w:themeColor="background1" w:themeShade="80"/>
        </w:rPr>
        <w:t>(A) The manner in which the collected batteries were recycled, including</w:t>
      </w:r>
      <w:r w:rsidR="0F0EC6AC" w:rsidRPr="43C802E8">
        <w:rPr>
          <w:i/>
          <w:iCs/>
          <w:color w:val="808080" w:themeColor="background1" w:themeShade="80"/>
        </w:rPr>
        <w:t xml:space="preserve"> </w:t>
      </w:r>
      <w:r w:rsidRPr="43C802E8">
        <w:rPr>
          <w:i/>
          <w:iCs/>
          <w:color w:val="808080" w:themeColor="background1" w:themeShade="80"/>
        </w:rPr>
        <w:t>weight</w:t>
      </w:r>
      <w:r w:rsidR="1C296D8D" w:rsidRPr="43C802E8">
        <w:rPr>
          <w:i/>
          <w:iCs/>
          <w:color w:val="808080" w:themeColor="background1" w:themeShade="80"/>
        </w:rPr>
        <w:t xml:space="preserve"> </w:t>
      </w:r>
      <w:r w:rsidR="00C40429">
        <w:tab/>
      </w:r>
      <w:r w:rsidRPr="43C802E8">
        <w:rPr>
          <w:i/>
          <w:iCs/>
          <w:color w:val="808080" w:themeColor="background1" w:themeShade="80"/>
        </w:rPr>
        <w:t xml:space="preserve">and chemistry of material </w:t>
      </w:r>
      <w:proofErr w:type="gramStart"/>
      <w:r w:rsidRPr="43C802E8">
        <w:rPr>
          <w:i/>
          <w:iCs/>
          <w:color w:val="808080" w:themeColor="background1" w:themeShade="80"/>
        </w:rPr>
        <w:t>recycled;</w:t>
      </w:r>
      <w:proofErr w:type="gramEnd"/>
    </w:p>
    <w:p w14:paraId="22896FA3" w14:textId="3575046E" w:rsidR="00C40429" w:rsidRPr="006E7DDB" w:rsidRDefault="08108973" w:rsidP="00955DA7">
      <w:pPr>
        <w:spacing w:before="5"/>
        <w:ind w:left="720"/>
        <w:rPr>
          <w:i/>
          <w:iCs/>
          <w:color w:val="808080" w:themeColor="background1" w:themeShade="80"/>
        </w:rPr>
      </w:pPr>
      <w:r w:rsidRPr="43C802E8">
        <w:rPr>
          <w:i/>
          <w:iCs/>
          <w:color w:val="808080" w:themeColor="background1" w:themeShade="80"/>
        </w:rPr>
        <w:lastRenderedPageBreak/>
        <w:t>(B) What facilities processed the batteries, including a summary of any</w:t>
      </w:r>
      <w:r w:rsidR="2A9A0F04" w:rsidRPr="43C802E8">
        <w:rPr>
          <w:i/>
          <w:iCs/>
          <w:color w:val="808080" w:themeColor="background1" w:themeShade="80"/>
        </w:rPr>
        <w:t xml:space="preserve"> </w:t>
      </w:r>
      <w:r w:rsidRPr="43C802E8">
        <w:rPr>
          <w:i/>
          <w:iCs/>
          <w:color w:val="808080" w:themeColor="background1" w:themeShade="80"/>
        </w:rPr>
        <w:t>violations of environmental laws and regulations over the previous 3 years at each facility; and</w:t>
      </w:r>
    </w:p>
    <w:p w14:paraId="0DDC2FB2" w14:textId="4E69C43D" w:rsidR="00C40429" w:rsidRPr="006E7DDB" w:rsidRDefault="08108973" w:rsidP="00955DA7">
      <w:pPr>
        <w:spacing w:before="5"/>
        <w:ind w:firstLine="720"/>
        <w:rPr>
          <w:i/>
          <w:iCs/>
          <w:color w:val="808080" w:themeColor="background1" w:themeShade="80"/>
        </w:rPr>
      </w:pPr>
      <w:r w:rsidRPr="43C802E8">
        <w:rPr>
          <w:i/>
          <w:iCs/>
          <w:color w:val="808080" w:themeColor="background1" w:themeShade="80"/>
        </w:rPr>
        <w:t>(C)A discussion of recycling efficiency rates; and</w:t>
      </w:r>
    </w:p>
    <w:p w14:paraId="55FAB04F" w14:textId="32A14467" w:rsidR="00C40429" w:rsidRPr="006E7DDB" w:rsidRDefault="08108973" w:rsidP="00955DA7">
      <w:pPr>
        <w:spacing w:before="5"/>
        <w:rPr>
          <w:i/>
          <w:iCs/>
          <w:color w:val="808080" w:themeColor="background1" w:themeShade="80"/>
        </w:rPr>
      </w:pPr>
      <w:r w:rsidRPr="43C802E8">
        <w:rPr>
          <w:i/>
          <w:iCs/>
          <w:color w:val="808080" w:themeColor="background1" w:themeShade="80"/>
        </w:rPr>
        <w:t>(8) The costs of implementation of the battery stewardship plan, including the</w:t>
      </w:r>
    </w:p>
    <w:p w14:paraId="42E21F0B" w14:textId="43A7E382" w:rsidR="00C40429" w:rsidRPr="006E7DDB" w:rsidRDefault="08108973" w:rsidP="00955DA7">
      <w:pPr>
        <w:spacing w:before="5"/>
        <w:rPr>
          <w:i/>
          <w:iCs/>
          <w:color w:val="808080" w:themeColor="background1" w:themeShade="80"/>
        </w:rPr>
      </w:pPr>
      <w:r w:rsidRPr="43C802E8">
        <w:rPr>
          <w:i/>
          <w:iCs/>
          <w:color w:val="808080" w:themeColor="background1" w:themeShade="80"/>
        </w:rPr>
        <w:t xml:space="preserve">costs of collection, recycling, education, and outreach, and an anticipated budget for the </w:t>
      </w:r>
      <w:r w:rsidR="00C40429">
        <w:tab/>
      </w:r>
      <w:r w:rsidRPr="43C802E8">
        <w:rPr>
          <w:i/>
          <w:iCs/>
          <w:color w:val="808080" w:themeColor="background1" w:themeShade="80"/>
        </w:rPr>
        <w:t>next</w:t>
      </w:r>
      <w:r w:rsidR="03A8FA6C" w:rsidRPr="43C802E8">
        <w:rPr>
          <w:i/>
          <w:iCs/>
          <w:color w:val="808080" w:themeColor="background1" w:themeShade="80"/>
        </w:rPr>
        <w:t xml:space="preserve"> </w:t>
      </w:r>
      <w:r w:rsidRPr="43C802E8">
        <w:rPr>
          <w:i/>
          <w:iCs/>
          <w:color w:val="808080" w:themeColor="background1" w:themeShade="80"/>
        </w:rPr>
        <w:t>calendar year.</w:t>
      </w:r>
      <w:r w:rsidR="00316968">
        <w:rPr>
          <w:i/>
          <w:iCs/>
          <w:color w:val="808080" w:themeColor="background1" w:themeShade="80"/>
        </w:rPr>
        <w:t>"</w:t>
      </w:r>
    </w:p>
    <w:p w14:paraId="798C5357" w14:textId="5A435523" w:rsidR="00C40429" w:rsidRPr="006E7DDB" w:rsidRDefault="00C40429">
      <w:pPr>
        <w:pStyle w:val="BodyText"/>
        <w:spacing w:before="5"/>
      </w:pPr>
    </w:p>
    <w:p w14:paraId="798C5358" w14:textId="77777777" w:rsidR="00C40429" w:rsidRPr="00593DB9" w:rsidRDefault="006F20CA">
      <w:pPr>
        <w:pStyle w:val="Heading2"/>
        <w:numPr>
          <w:ilvl w:val="1"/>
          <w:numId w:val="17"/>
        </w:numPr>
        <w:ind w:left="360" w:firstLine="0"/>
        <w:rPr>
          <w:rFonts w:asciiTheme="minorHAnsi" w:eastAsiaTheme="minorEastAsia" w:hAnsiTheme="minorHAnsi" w:cstheme="minorBidi"/>
          <w:color w:val="009C94"/>
          <w:sz w:val="24"/>
          <w:szCs w:val="24"/>
        </w:rPr>
      </w:pPr>
      <w:bookmarkStart w:id="71" w:name="_Toc122337995"/>
      <w:r w:rsidRPr="00593DB9">
        <w:rPr>
          <w:rFonts w:asciiTheme="minorHAnsi" w:eastAsiaTheme="minorEastAsia" w:hAnsiTheme="minorHAnsi" w:cstheme="minorBidi"/>
          <w:color w:val="009C94"/>
          <w:sz w:val="24"/>
          <w:szCs w:val="24"/>
        </w:rPr>
        <w:t>Annual Report</w:t>
      </w:r>
      <w:bookmarkEnd w:id="71"/>
    </w:p>
    <w:p w14:paraId="798C5359" w14:textId="77777777" w:rsidR="00C40429" w:rsidRPr="006E7DDB" w:rsidRDefault="00C40429">
      <w:pPr>
        <w:pStyle w:val="BodyText"/>
        <w:spacing w:before="12"/>
        <w:rPr>
          <w:rFonts w:asciiTheme="minorHAnsi" w:hAnsiTheme="minorHAnsi" w:cstheme="minorHAnsi"/>
        </w:rPr>
      </w:pPr>
    </w:p>
    <w:p w14:paraId="463E0C8C" w14:textId="0DC05CCD" w:rsidR="00EE355A" w:rsidRPr="006E7DDB" w:rsidRDefault="73061264" w:rsidP="2881B5B8">
      <w:pPr>
        <w:ind w:left="540" w:right="659"/>
        <w:rPr>
          <w:rFonts w:asciiTheme="minorHAnsi" w:hAnsiTheme="minorHAnsi" w:cstheme="minorBidi"/>
        </w:rPr>
      </w:pPr>
      <w:r w:rsidRPr="2881B5B8">
        <w:rPr>
          <w:rFonts w:asciiTheme="minorHAnsi" w:hAnsiTheme="minorHAnsi" w:cstheme="minorBidi"/>
        </w:rPr>
        <w:t>B</w:t>
      </w:r>
      <w:r w:rsidR="00EE355A" w:rsidRPr="2881B5B8">
        <w:rPr>
          <w:rFonts w:asciiTheme="minorHAnsi" w:hAnsiTheme="minorHAnsi" w:cstheme="minorBidi"/>
        </w:rPr>
        <w:t xml:space="preserve">eginning on </w:t>
      </w:r>
      <w:r w:rsidR="003A304D">
        <w:rPr>
          <w:rFonts w:asciiTheme="minorHAnsi" w:hAnsiTheme="minorHAnsi" w:cstheme="minorBidi"/>
        </w:rPr>
        <w:t>June 1</w:t>
      </w:r>
      <w:r w:rsidR="00EE355A" w:rsidRPr="2881B5B8">
        <w:rPr>
          <w:rFonts w:asciiTheme="minorHAnsi" w:hAnsiTheme="minorHAnsi" w:cstheme="minorBidi"/>
        </w:rPr>
        <w:t>, 20</w:t>
      </w:r>
      <w:r w:rsidR="00C1739F" w:rsidRPr="2881B5B8">
        <w:rPr>
          <w:rFonts w:asciiTheme="minorHAnsi" w:hAnsiTheme="minorHAnsi" w:cstheme="minorBidi"/>
        </w:rPr>
        <w:t>2</w:t>
      </w:r>
      <w:r w:rsidR="00362C8F">
        <w:rPr>
          <w:rFonts w:asciiTheme="minorHAnsi" w:hAnsiTheme="minorHAnsi" w:cstheme="minorBidi"/>
        </w:rPr>
        <w:t>4</w:t>
      </w:r>
      <w:r w:rsidR="00EE355A" w:rsidRPr="2881B5B8">
        <w:rPr>
          <w:rFonts w:asciiTheme="minorHAnsi" w:hAnsiTheme="minorHAnsi" w:cstheme="minorBidi"/>
        </w:rPr>
        <w:t xml:space="preserve">, and annually thereafter, Call2Recycle will provide an annual report to the </w:t>
      </w:r>
      <w:r w:rsidR="400E5161" w:rsidRPr="2881B5B8">
        <w:rPr>
          <w:rFonts w:asciiTheme="minorHAnsi" w:hAnsiTheme="minorHAnsi" w:cstheme="minorBidi"/>
        </w:rPr>
        <w:t>DOEE</w:t>
      </w:r>
      <w:r w:rsidR="005D0257">
        <w:rPr>
          <w:rFonts w:asciiTheme="minorHAnsi" w:hAnsiTheme="minorHAnsi" w:cstheme="minorBidi"/>
        </w:rPr>
        <w:t>.</w:t>
      </w:r>
      <w:r w:rsidR="00B467C3">
        <w:rPr>
          <w:rFonts w:asciiTheme="minorHAnsi" w:hAnsiTheme="minorHAnsi" w:cstheme="minorBidi"/>
        </w:rPr>
        <w:t xml:space="preserve"> </w:t>
      </w:r>
      <w:r w:rsidR="005D0257">
        <w:rPr>
          <w:rFonts w:asciiTheme="minorHAnsi" w:hAnsiTheme="minorHAnsi" w:cstheme="minorBidi"/>
        </w:rPr>
        <w:t xml:space="preserve"> </w:t>
      </w:r>
      <w:r w:rsidR="00EE355A" w:rsidRPr="2881B5B8">
        <w:rPr>
          <w:rFonts w:asciiTheme="minorHAnsi" w:hAnsiTheme="minorHAnsi" w:cstheme="minorBidi"/>
        </w:rPr>
        <w:t>The report will include</w:t>
      </w:r>
      <w:r w:rsidR="00946868">
        <w:rPr>
          <w:rFonts w:asciiTheme="minorHAnsi" w:hAnsiTheme="minorHAnsi" w:cstheme="minorBidi"/>
        </w:rPr>
        <w:t xml:space="preserve"> </w:t>
      </w:r>
      <w:r w:rsidR="00EE355A" w:rsidRPr="009F38E0">
        <w:rPr>
          <w:rFonts w:asciiTheme="minorHAnsi" w:hAnsiTheme="minorHAnsi" w:cstheme="minorBidi"/>
        </w:rPr>
        <w:t>the following:</w:t>
      </w:r>
    </w:p>
    <w:p w14:paraId="5A562413" w14:textId="6F13BD85" w:rsidR="00CC18F7" w:rsidRPr="00CC18F7" w:rsidRDefault="00B53BA0">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C</w:t>
      </w:r>
      <w:r w:rsidR="00CC18F7" w:rsidRPr="00CC18F7">
        <w:rPr>
          <w:rFonts w:asciiTheme="minorHAnsi" w:eastAsia="Times New Roman" w:hAnsiTheme="minorHAnsi" w:cstheme="minorHAnsi"/>
          <w:color w:val="000000"/>
          <w:lang w:bidi="ar-SA"/>
        </w:rPr>
        <w:t xml:space="preserve">ontact information for the battery stewardship organization, </w:t>
      </w:r>
      <w:r>
        <w:rPr>
          <w:rFonts w:asciiTheme="minorHAnsi" w:eastAsia="Times New Roman" w:hAnsiTheme="minorHAnsi" w:cstheme="minorHAnsi"/>
          <w:color w:val="000000"/>
          <w:lang w:bidi="ar-SA"/>
        </w:rPr>
        <w:t xml:space="preserve">including </w:t>
      </w:r>
      <w:r w:rsidR="00CC18F7" w:rsidRPr="00CC18F7">
        <w:rPr>
          <w:rFonts w:asciiTheme="minorHAnsi" w:eastAsia="Times New Roman" w:hAnsiTheme="minorHAnsi" w:cstheme="minorHAnsi"/>
          <w:color w:val="000000"/>
          <w:lang w:bidi="ar-SA"/>
        </w:rPr>
        <w:t>all participants in the organization</w:t>
      </w:r>
      <w:r w:rsidR="007F497D">
        <w:rPr>
          <w:rFonts w:asciiTheme="minorHAnsi" w:eastAsia="Times New Roman" w:hAnsiTheme="minorHAnsi" w:cstheme="minorHAnsi"/>
          <w:color w:val="000000"/>
          <w:lang w:bidi="ar-SA"/>
        </w:rPr>
        <w:t xml:space="preserve"> (names</w:t>
      </w:r>
      <w:r w:rsidR="00DF1ACD">
        <w:rPr>
          <w:rFonts w:asciiTheme="minorHAnsi" w:eastAsia="Times New Roman" w:hAnsiTheme="minorHAnsi" w:cstheme="minorHAnsi"/>
          <w:color w:val="000000"/>
          <w:lang w:bidi="ar-SA"/>
        </w:rPr>
        <w:t>, mailing address,</w:t>
      </w:r>
      <w:r w:rsidR="00846C26">
        <w:rPr>
          <w:rFonts w:asciiTheme="minorHAnsi" w:eastAsia="Times New Roman" w:hAnsiTheme="minorHAnsi" w:cstheme="minorHAnsi"/>
          <w:color w:val="000000"/>
          <w:lang w:bidi="ar-SA"/>
        </w:rPr>
        <w:t xml:space="preserve"> phone number</w:t>
      </w:r>
      <w:r w:rsidR="006844A2">
        <w:rPr>
          <w:rFonts w:asciiTheme="minorHAnsi" w:eastAsia="Times New Roman" w:hAnsiTheme="minorHAnsi" w:cstheme="minorHAnsi"/>
          <w:color w:val="000000"/>
          <w:lang w:bidi="ar-SA"/>
        </w:rPr>
        <w:t xml:space="preserve"> and email contact)</w:t>
      </w:r>
      <w:r w:rsidR="00CC18F7" w:rsidRPr="00CC18F7">
        <w:rPr>
          <w:rFonts w:asciiTheme="minorHAnsi" w:eastAsia="Times New Roman" w:hAnsiTheme="minorHAnsi" w:cstheme="minorHAnsi"/>
          <w:color w:val="000000"/>
          <w:lang w:bidi="ar-SA"/>
        </w:rPr>
        <w:t xml:space="preserve">, a list of the brands of batteries and battery-containing products for which the battery </w:t>
      </w:r>
      <w:r>
        <w:rPr>
          <w:rFonts w:asciiTheme="minorHAnsi" w:eastAsia="Times New Roman" w:hAnsiTheme="minorHAnsi" w:cstheme="minorHAnsi"/>
          <w:color w:val="000000"/>
          <w:lang w:bidi="ar-SA"/>
        </w:rPr>
        <w:t>Call2Recycle</w:t>
      </w:r>
      <w:r w:rsidR="00CC18F7" w:rsidRPr="00CC18F7">
        <w:rPr>
          <w:rFonts w:asciiTheme="minorHAnsi" w:eastAsia="Times New Roman" w:hAnsiTheme="minorHAnsi" w:cstheme="minorHAnsi"/>
          <w:color w:val="000000"/>
          <w:lang w:bidi="ar-SA"/>
        </w:rPr>
        <w:t xml:space="preserve"> is responsible</w:t>
      </w:r>
      <w:r w:rsidR="00586D7A">
        <w:rPr>
          <w:rFonts w:asciiTheme="minorHAnsi" w:eastAsia="Times New Roman" w:hAnsiTheme="minorHAnsi" w:cstheme="minorHAnsi"/>
          <w:color w:val="000000"/>
          <w:lang w:bidi="ar-SA"/>
        </w:rPr>
        <w:t xml:space="preserve">, and </w:t>
      </w:r>
      <w:r w:rsidR="009B0EAB">
        <w:rPr>
          <w:rFonts w:asciiTheme="minorHAnsi" w:eastAsia="Times New Roman" w:hAnsiTheme="minorHAnsi" w:cstheme="minorHAnsi"/>
          <w:color w:val="000000"/>
          <w:lang w:bidi="ar-SA"/>
        </w:rPr>
        <w:t>a list of brands</w:t>
      </w:r>
      <w:r w:rsidR="00EC2E20">
        <w:rPr>
          <w:rFonts w:asciiTheme="minorHAnsi" w:eastAsia="Times New Roman" w:hAnsiTheme="minorHAnsi" w:cstheme="minorHAnsi"/>
          <w:color w:val="000000"/>
          <w:lang w:bidi="ar-SA"/>
        </w:rPr>
        <w:t xml:space="preserve">, product name or producer name </w:t>
      </w:r>
      <w:r w:rsidR="00FA0C37">
        <w:rPr>
          <w:rFonts w:asciiTheme="minorHAnsi" w:eastAsia="Times New Roman" w:hAnsiTheme="minorHAnsi" w:cstheme="minorHAnsi"/>
          <w:color w:val="000000"/>
          <w:lang w:bidi="ar-SA"/>
        </w:rPr>
        <w:t xml:space="preserve">of products </w:t>
      </w:r>
      <w:r w:rsidR="006C4A8F">
        <w:rPr>
          <w:rFonts w:asciiTheme="minorHAnsi" w:eastAsia="Times New Roman" w:hAnsiTheme="minorHAnsi" w:cstheme="minorHAnsi"/>
          <w:color w:val="000000"/>
          <w:lang w:bidi="ar-SA"/>
        </w:rPr>
        <w:t>exempted</w:t>
      </w:r>
      <w:r w:rsidR="00FA0C37">
        <w:rPr>
          <w:rFonts w:asciiTheme="minorHAnsi" w:eastAsia="Times New Roman" w:hAnsiTheme="minorHAnsi" w:cstheme="minorHAnsi"/>
          <w:color w:val="000000"/>
          <w:lang w:bidi="ar-SA"/>
        </w:rPr>
        <w:t xml:space="preserve"> under </w:t>
      </w:r>
      <w:r w:rsidR="006C4A8F" w:rsidRPr="006C4A8F">
        <w:rPr>
          <w:rFonts w:asciiTheme="minorHAnsi" w:eastAsia="Times New Roman" w:hAnsiTheme="minorHAnsi" w:cstheme="minorHAnsi"/>
          <w:color w:val="000000"/>
          <w:lang w:bidi="ar-SA"/>
        </w:rPr>
        <w:t>§ 3901.2.</w:t>
      </w:r>
    </w:p>
    <w:p w14:paraId="35B2D32E" w14:textId="7A327960" w:rsidR="00CC18F7"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CC18F7">
        <w:rPr>
          <w:rFonts w:asciiTheme="minorHAnsi" w:eastAsia="Times New Roman" w:hAnsiTheme="minorHAnsi" w:cstheme="minorHAnsi"/>
          <w:color w:val="000000"/>
          <w:lang w:bidi="ar-SA"/>
        </w:rPr>
        <w:t xml:space="preserve">The weight of the batteries collected by </w:t>
      </w:r>
      <w:r w:rsidR="00B53BA0">
        <w:rPr>
          <w:rFonts w:asciiTheme="minorHAnsi" w:eastAsia="Times New Roman" w:hAnsiTheme="minorHAnsi" w:cstheme="minorHAnsi"/>
          <w:color w:val="000000"/>
          <w:lang w:bidi="ar-SA"/>
        </w:rPr>
        <w:t>Call2Recycle</w:t>
      </w:r>
      <w:r w:rsidRPr="00CC18F7">
        <w:rPr>
          <w:rFonts w:asciiTheme="minorHAnsi" w:eastAsia="Times New Roman" w:hAnsiTheme="minorHAnsi" w:cstheme="minorHAnsi"/>
          <w:color w:val="000000"/>
          <w:lang w:bidi="ar-SA"/>
        </w:rPr>
        <w:t xml:space="preserve">, reported </w:t>
      </w:r>
      <w:r w:rsidRPr="00542605">
        <w:rPr>
          <w:rFonts w:asciiTheme="minorHAnsi" w:eastAsia="Times New Roman" w:hAnsiTheme="minorHAnsi" w:cstheme="minorHAnsi"/>
          <w:color w:val="000000"/>
          <w:lang w:bidi="ar-SA"/>
        </w:rPr>
        <w:t>by</w:t>
      </w:r>
      <w:r w:rsidR="00542605">
        <w:rPr>
          <w:rFonts w:asciiTheme="minorHAnsi" w:eastAsia="Times New Roman" w:hAnsiTheme="minorHAnsi" w:cstheme="minorHAnsi"/>
          <w:color w:val="000000"/>
          <w:lang w:bidi="ar-SA"/>
        </w:rPr>
        <w:t xml:space="preserve"> collection site and by chemistry type of primary and rechargeable batteries. </w:t>
      </w:r>
    </w:p>
    <w:p w14:paraId="5EA4A419" w14:textId="46AE039A" w:rsidR="00135360" w:rsidRPr="00CC18F7" w:rsidRDefault="001308BE">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The results</w:t>
      </w:r>
      <w:r w:rsidR="0066032C">
        <w:rPr>
          <w:rFonts w:asciiTheme="minorHAnsi" w:eastAsia="Times New Roman" w:hAnsiTheme="minorHAnsi" w:cstheme="minorHAnsi"/>
          <w:color w:val="000000"/>
          <w:lang w:bidi="ar-SA"/>
        </w:rPr>
        <w:t xml:space="preserve"> </w:t>
      </w:r>
      <w:r>
        <w:rPr>
          <w:rFonts w:asciiTheme="minorHAnsi" w:eastAsia="Times New Roman" w:hAnsiTheme="minorHAnsi" w:cstheme="minorHAnsi"/>
          <w:color w:val="000000"/>
          <w:lang w:bidi="ar-SA"/>
        </w:rPr>
        <w:t xml:space="preserve">of the </w:t>
      </w:r>
      <w:r w:rsidR="00C81A08">
        <w:rPr>
          <w:rFonts w:asciiTheme="minorHAnsi" w:eastAsia="Times New Roman" w:hAnsiTheme="minorHAnsi" w:cstheme="minorHAnsi"/>
          <w:color w:val="000000"/>
          <w:lang w:bidi="ar-SA"/>
        </w:rPr>
        <w:t>periodic</w:t>
      </w:r>
      <w:r w:rsidR="004918B3">
        <w:rPr>
          <w:rFonts w:asciiTheme="minorHAnsi" w:eastAsia="Times New Roman" w:hAnsiTheme="minorHAnsi" w:cstheme="minorHAnsi"/>
          <w:color w:val="000000"/>
          <w:lang w:bidi="ar-SA"/>
        </w:rPr>
        <w:t xml:space="preserve"> sorting</w:t>
      </w:r>
      <w:r w:rsidR="0066032C">
        <w:rPr>
          <w:rFonts w:asciiTheme="minorHAnsi" w:eastAsia="Times New Roman" w:hAnsiTheme="minorHAnsi" w:cstheme="minorHAnsi"/>
          <w:color w:val="000000"/>
          <w:lang w:bidi="ar-SA"/>
        </w:rPr>
        <w:t xml:space="preserve"> showing the percentage of batteries collected that are from producers who are not BSO members. </w:t>
      </w:r>
    </w:p>
    <w:p w14:paraId="46F40CAA" w14:textId="01460F16" w:rsidR="00E751A5"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E751A5">
        <w:rPr>
          <w:rFonts w:asciiTheme="minorHAnsi" w:eastAsia="Times New Roman" w:hAnsiTheme="minorHAnsi" w:cstheme="minorHAnsi"/>
          <w:color w:val="000000"/>
          <w:lang w:bidi="ar-SA"/>
        </w:rPr>
        <w:t xml:space="preserve">The estimated total sales, by weight, of batteries and batteries contained in or with battery-containing products sold in the </w:t>
      </w:r>
      <w:proofErr w:type="gramStart"/>
      <w:r w:rsidRPr="00E751A5">
        <w:rPr>
          <w:rFonts w:asciiTheme="minorHAnsi" w:eastAsia="Times New Roman" w:hAnsiTheme="minorHAnsi" w:cstheme="minorHAnsi"/>
          <w:color w:val="000000"/>
          <w:lang w:bidi="ar-SA"/>
        </w:rPr>
        <w:t>District</w:t>
      </w:r>
      <w:proofErr w:type="gramEnd"/>
      <w:r w:rsidRPr="00E751A5">
        <w:rPr>
          <w:rFonts w:asciiTheme="minorHAnsi" w:eastAsia="Times New Roman" w:hAnsiTheme="minorHAnsi" w:cstheme="minorHAnsi"/>
          <w:color w:val="000000"/>
          <w:lang w:bidi="ar-SA"/>
        </w:rPr>
        <w:t xml:space="preserve"> by the producer or producers participating in the battery stewardship organization, for each of the previous 3 calendar years</w:t>
      </w:r>
      <w:r w:rsidR="00E751A5">
        <w:rPr>
          <w:rFonts w:asciiTheme="minorHAnsi" w:eastAsia="Times New Roman" w:hAnsiTheme="minorHAnsi" w:cstheme="minorHAnsi"/>
          <w:color w:val="000000"/>
          <w:lang w:bidi="ar-SA"/>
        </w:rPr>
        <w:t>.</w:t>
      </w:r>
    </w:p>
    <w:p w14:paraId="39E84FF2" w14:textId="74CC53FC" w:rsidR="00E751A5"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E751A5">
        <w:rPr>
          <w:rFonts w:asciiTheme="minorHAnsi" w:eastAsia="Times New Roman" w:hAnsiTheme="minorHAnsi" w:cstheme="minorHAnsi"/>
          <w:color w:val="000000"/>
          <w:lang w:bidi="ar-SA"/>
        </w:rPr>
        <w:t xml:space="preserve">A description of progress made toward the program performance goals </w:t>
      </w:r>
      <w:r w:rsidR="00E751A5" w:rsidRPr="00E751A5">
        <w:rPr>
          <w:rFonts w:asciiTheme="minorHAnsi" w:eastAsia="Times New Roman" w:hAnsiTheme="minorHAnsi" w:cstheme="minorHAnsi"/>
          <w:color w:val="000000"/>
          <w:lang w:bidi="ar-SA"/>
        </w:rPr>
        <w:t>including collection rates, number of collection sites and education and outreach metrics</w:t>
      </w:r>
      <w:r w:rsidR="00E751A5">
        <w:rPr>
          <w:rFonts w:asciiTheme="minorHAnsi" w:eastAsia="Times New Roman" w:hAnsiTheme="minorHAnsi" w:cstheme="minorHAnsi"/>
          <w:color w:val="000000"/>
          <w:lang w:bidi="ar-SA"/>
        </w:rPr>
        <w:t>.</w:t>
      </w:r>
      <w:r w:rsidR="00B467C3">
        <w:rPr>
          <w:rFonts w:asciiTheme="minorHAnsi" w:eastAsia="Times New Roman" w:hAnsiTheme="minorHAnsi" w:cstheme="minorHAnsi"/>
          <w:color w:val="000000"/>
          <w:lang w:bidi="ar-SA"/>
        </w:rPr>
        <w:t xml:space="preserve"> </w:t>
      </w:r>
      <w:r w:rsidR="00E751A5">
        <w:rPr>
          <w:rFonts w:asciiTheme="minorHAnsi" w:eastAsia="Times New Roman" w:hAnsiTheme="minorHAnsi" w:cstheme="minorHAnsi"/>
          <w:color w:val="000000"/>
          <w:lang w:bidi="ar-SA"/>
        </w:rPr>
        <w:t xml:space="preserve"> Additionally, Call2Recycle will discuss </w:t>
      </w:r>
      <w:r w:rsidR="00E751A5" w:rsidRPr="00E751A5">
        <w:rPr>
          <w:rFonts w:asciiTheme="minorHAnsi" w:eastAsia="Times New Roman" w:hAnsiTheme="minorHAnsi" w:cstheme="minorHAnsi"/>
          <w:color w:val="000000"/>
          <w:lang w:bidi="ar-SA"/>
        </w:rPr>
        <w:t>how implementation compared to the performance goals</w:t>
      </w:r>
      <w:r w:rsidR="00E751A5">
        <w:rPr>
          <w:rFonts w:asciiTheme="minorHAnsi" w:eastAsia="Times New Roman" w:hAnsiTheme="minorHAnsi" w:cstheme="minorHAnsi"/>
          <w:color w:val="000000"/>
          <w:lang w:bidi="ar-SA"/>
        </w:rPr>
        <w:t xml:space="preserve"> and </w:t>
      </w:r>
      <w:r w:rsidR="009E2AB4">
        <w:rPr>
          <w:rFonts w:asciiTheme="minorHAnsi" w:eastAsia="Times New Roman" w:hAnsiTheme="minorHAnsi" w:cstheme="minorHAnsi"/>
          <w:color w:val="000000"/>
          <w:lang w:bidi="ar-SA"/>
        </w:rPr>
        <w:t xml:space="preserve">how </w:t>
      </w:r>
      <w:r w:rsidR="00E751A5">
        <w:rPr>
          <w:rFonts w:asciiTheme="minorHAnsi" w:eastAsia="Times New Roman" w:hAnsiTheme="minorHAnsi" w:cstheme="minorHAnsi"/>
          <w:color w:val="000000"/>
          <w:lang w:bidi="ar-SA"/>
        </w:rPr>
        <w:t>headwinds or tailwinds affected these goals.</w:t>
      </w:r>
    </w:p>
    <w:p w14:paraId="721F1B65" w14:textId="77777777" w:rsidR="00E751A5"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E751A5">
        <w:rPr>
          <w:rFonts w:asciiTheme="minorHAnsi" w:eastAsia="Times New Roman" w:hAnsiTheme="minorHAnsi" w:cstheme="minorHAnsi"/>
          <w:color w:val="000000"/>
          <w:lang w:bidi="ar-SA"/>
        </w:rPr>
        <w:t>A description of the collection sites, including</w:t>
      </w:r>
      <w:r w:rsidR="004177E4" w:rsidRPr="00E751A5">
        <w:rPr>
          <w:rFonts w:asciiTheme="minorHAnsi" w:eastAsia="Times New Roman" w:hAnsiTheme="minorHAnsi" w:cstheme="minorHAnsi"/>
          <w:color w:val="000000"/>
          <w:lang w:bidi="ar-SA"/>
        </w:rPr>
        <w:t xml:space="preserve"> t</w:t>
      </w:r>
      <w:r w:rsidRPr="00E751A5">
        <w:rPr>
          <w:rFonts w:asciiTheme="minorHAnsi" w:eastAsia="Times New Roman" w:hAnsiTheme="minorHAnsi" w:cstheme="minorHAnsi"/>
          <w:color w:val="000000"/>
          <w:lang w:bidi="ar-SA"/>
        </w:rPr>
        <w:t>he addresses and contact information, for all collection sites;</w:t>
      </w:r>
      <w:r w:rsidR="004177E4" w:rsidRPr="00E751A5">
        <w:rPr>
          <w:rFonts w:asciiTheme="minorHAnsi" w:eastAsia="Times New Roman" w:hAnsiTheme="minorHAnsi" w:cstheme="minorHAnsi"/>
          <w:color w:val="000000"/>
          <w:lang w:bidi="ar-SA"/>
        </w:rPr>
        <w:t xml:space="preserve"> a</w:t>
      </w:r>
      <w:r w:rsidRPr="00E751A5">
        <w:rPr>
          <w:rFonts w:asciiTheme="minorHAnsi" w:eastAsia="Times New Roman" w:hAnsiTheme="minorHAnsi" w:cstheme="minorHAnsi"/>
          <w:color w:val="000000"/>
          <w:lang w:bidi="ar-SA"/>
        </w:rPr>
        <w:t xml:space="preserve"> map indicating the location of all collection sites in the </w:t>
      </w:r>
      <w:proofErr w:type="gramStart"/>
      <w:r w:rsidRPr="00E751A5">
        <w:rPr>
          <w:rFonts w:asciiTheme="minorHAnsi" w:eastAsia="Times New Roman" w:hAnsiTheme="minorHAnsi" w:cstheme="minorHAnsi"/>
          <w:color w:val="000000"/>
          <w:lang w:bidi="ar-SA"/>
        </w:rPr>
        <w:t>District</w:t>
      </w:r>
      <w:proofErr w:type="gramEnd"/>
      <w:r w:rsidRPr="00E751A5">
        <w:rPr>
          <w:rFonts w:asciiTheme="minorHAnsi" w:eastAsia="Times New Roman" w:hAnsiTheme="minorHAnsi" w:cstheme="minorHAnsi"/>
          <w:color w:val="000000"/>
          <w:lang w:bidi="ar-SA"/>
        </w:rPr>
        <w:t>; and</w:t>
      </w:r>
      <w:r w:rsidR="004177E4" w:rsidRPr="00E751A5">
        <w:rPr>
          <w:rFonts w:asciiTheme="minorHAnsi" w:eastAsia="Times New Roman" w:hAnsiTheme="minorHAnsi" w:cstheme="minorHAnsi"/>
          <w:color w:val="000000"/>
          <w:lang w:bidi="ar-SA"/>
        </w:rPr>
        <w:t xml:space="preserve"> a</w:t>
      </w:r>
      <w:r w:rsidRPr="00E751A5">
        <w:rPr>
          <w:rFonts w:asciiTheme="minorHAnsi" w:eastAsia="Times New Roman" w:hAnsiTheme="minorHAnsi" w:cstheme="minorHAnsi"/>
          <w:color w:val="000000"/>
          <w:lang w:bidi="ar-SA"/>
        </w:rPr>
        <w:t>n assessment of collection convenience and accessibility</w:t>
      </w:r>
      <w:r w:rsidR="004177E4" w:rsidRPr="00E751A5">
        <w:rPr>
          <w:rFonts w:asciiTheme="minorHAnsi" w:eastAsia="Times New Roman" w:hAnsiTheme="minorHAnsi" w:cstheme="minorHAnsi"/>
          <w:color w:val="000000"/>
          <w:lang w:bidi="ar-SA"/>
        </w:rPr>
        <w:t>.</w:t>
      </w:r>
    </w:p>
    <w:p w14:paraId="30C5C269" w14:textId="7DD8E83C" w:rsidR="00E751A5"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E751A5">
        <w:rPr>
          <w:rFonts w:asciiTheme="minorHAnsi" w:eastAsia="Times New Roman" w:hAnsiTheme="minorHAnsi" w:cstheme="minorHAnsi"/>
          <w:color w:val="000000"/>
          <w:lang w:bidi="ar-SA"/>
        </w:rPr>
        <w:t xml:space="preserve">A description of the educational materials that support implementation of the </w:t>
      </w:r>
      <w:r w:rsidR="00903F7E" w:rsidRPr="00E751A5">
        <w:rPr>
          <w:rFonts w:asciiTheme="minorHAnsi" w:eastAsia="Times New Roman" w:hAnsiTheme="minorHAnsi" w:cstheme="minorHAnsi"/>
          <w:color w:val="000000"/>
          <w:lang w:bidi="ar-SA"/>
        </w:rPr>
        <w:t>Call2Recycle</w:t>
      </w:r>
      <w:r w:rsidRPr="00E751A5">
        <w:rPr>
          <w:rFonts w:asciiTheme="minorHAnsi" w:eastAsia="Times New Roman" w:hAnsiTheme="minorHAnsi" w:cstheme="minorHAnsi"/>
          <w:color w:val="000000"/>
          <w:lang w:bidi="ar-SA"/>
        </w:rPr>
        <w:t xml:space="preserve"> </w:t>
      </w:r>
      <w:r w:rsidR="00AF3C2D">
        <w:rPr>
          <w:rFonts w:asciiTheme="minorHAnsi" w:eastAsia="Times New Roman" w:hAnsiTheme="minorHAnsi" w:cstheme="minorHAnsi"/>
          <w:color w:val="000000"/>
          <w:lang w:bidi="ar-SA"/>
        </w:rPr>
        <w:t>P</w:t>
      </w:r>
      <w:r w:rsidRPr="00E751A5">
        <w:rPr>
          <w:rFonts w:asciiTheme="minorHAnsi" w:eastAsia="Times New Roman" w:hAnsiTheme="minorHAnsi" w:cstheme="minorHAnsi"/>
          <w:color w:val="000000"/>
          <w:lang w:bidi="ar-SA"/>
        </w:rPr>
        <w:t>lan, including examples, as well as an evaluation of the success of the education and outreach effort</w:t>
      </w:r>
      <w:r w:rsidR="00903F7E" w:rsidRPr="00E751A5">
        <w:rPr>
          <w:rFonts w:asciiTheme="minorHAnsi" w:eastAsia="Times New Roman" w:hAnsiTheme="minorHAnsi" w:cstheme="minorHAnsi"/>
          <w:color w:val="000000"/>
          <w:lang w:bidi="ar-SA"/>
        </w:rPr>
        <w:t>.</w:t>
      </w:r>
    </w:p>
    <w:p w14:paraId="6D6FB8E0" w14:textId="18D1E509" w:rsidR="00E751A5"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E751A5">
        <w:rPr>
          <w:rFonts w:asciiTheme="minorHAnsi" w:eastAsia="Times New Roman" w:hAnsiTheme="minorHAnsi" w:cstheme="minorHAnsi"/>
          <w:color w:val="000000"/>
          <w:lang w:bidi="ar-SA"/>
        </w:rPr>
        <w:t xml:space="preserve"> A description of the </w:t>
      </w:r>
      <w:r w:rsidR="00E01091" w:rsidRPr="00E751A5">
        <w:rPr>
          <w:rFonts w:asciiTheme="minorHAnsi" w:eastAsia="Times New Roman" w:hAnsiTheme="minorHAnsi" w:cstheme="minorHAnsi"/>
          <w:color w:val="000000"/>
          <w:lang w:bidi="ar-SA"/>
        </w:rPr>
        <w:t>way</w:t>
      </w:r>
      <w:r w:rsidRPr="00E751A5">
        <w:rPr>
          <w:rFonts w:asciiTheme="minorHAnsi" w:eastAsia="Times New Roman" w:hAnsiTheme="minorHAnsi" w:cstheme="minorHAnsi"/>
          <w:color w:val="000000"/>
          <w:lang w:bidi="ar-SA"/>
        </w:rPr>
        <w:t xml:space="preserve"> the collected batteries were sorted, consolidated, managed, and processed, including</w:t>
      </w:r>
      <w:r w:rsidR="007B3774" w:rsidRPr="00E751A5">
        <w:rPr>
          <w:rFonts w:asciiTheme="minorHAnsi" w:eastAsia="Times New Roman" w:hAnsiTheme="minorHAnsi" w:cstheme="minorHAnsi"/>
          <w:color w:val="000000"/>
          <w:lang w:bidi="ar-SA"/>
        </w:rPr>
        <w:t xml:space="preserve"> the</w:t>
      </w:r>
      <w:r w:rsidRPr="00E751A5">
        <w:rPr>
          <w:rFonts w:asciiTheme="minorHAnsi" w:eastAsia="Times New Roman" w:hAnsiTheme="minorHAnsi" w:cstheme="minorHAnsi"/>
          <w:color w:val="000000"/>
          <w:lang w:bidi="ar-SA"/>
        </w:rPr>
        <w:t xml:space="preserve"> weight</w:t>
      </w:r>
      <w:r w:rsidR="007B3774" w:rsidRPr="00E751A5">
        <w:rPr>
          <w:rFonts w:asciiTheme="minorHAnsi" w:eastAsia="Times New Roman" w:hAnsiTheme="minorHAnsi" w:cstheme="minorHAnsi"/>
          <w:color w:val="000000"/>
          <w:lang w:bidi="ar-SA"/>
        </w:rPr>
        <w:t>s</w:t>
      </w:r>
      <w:r w:rsidRPr="00E751A5">
        <w:rPr>
          <w:rFonts w:asciiTheme="minorHAnsi" w:eastAsia="Times New Roman" w:hAnsiTheme="minorHAnsi" w:cstheme="minorHAnsi"/>
          <w:color w:val="000000"/>
          <w:lang w:bidi="ar-SA"/>
        </w:rPr>
        <w:t xml:space="preserve"> and chemistry of </w:t>
      </w:r>
      <w:r w:rsidR="007B3774" w:rsidRPr="00E751A5">
        <w:rPr>
          <w:rFonts w:asciiTheme="minorHAnsi" w:eastAsia="Times New Roman" w:hAnsiTheme="minorHAnsi" w:cstheme="minorHAnsi"/>
          <w:color w:val="000000"/>
          <w:lang w:bidi="ar-SA"/>
        </w:rPr>
        <w:t>batteries recycled</w:t>
      </w:r>
      <w:r w:rsidR="00EA076B" w:rsidRPr="00E751A5">
        <w:rPr>
          <w:rFonts w:asciiTheme="minorHAnsi" w:eastAsia="Times New Roman" w:hAnsiTheme="minorHAnsi" w:cstheme="minorHAnsi"/>
          <w:color w:val="000000"/>
          <w:lang w:bidi="ar-SA"/>
        </w:rPr>
        <w:t>, w</w:t>
      </w:r>
      <w:r w:rsidRPr="00E751A5">
        <w:rPr>
          <w:rFonts w:asciiTheme="minorHAnsi" w:eastAsia="Times New Roman" w:hAnsiTheme="minorHAnsi" w:cstheme="minorHAnsi"/>
          <w:color w:val="000000"/>
          <w:lang w:bidi="ar-SA"/>
        </w:rPr>
        <w:t xml:space="preserve">hat facilities processed the batteries, including a summary of any violations of environmental laws </w:t>
      </w:r>
      <w:r w:rsidR="00EA076B" w:rsidRPr="00E751A5">
        <w:rPr>
          <w:rFonts w:asciiTheme="minorHAnsi" w:eastAsia="Times New Roman" w:hAnsiTheme="minorHAnsi" w:cstheme="minorHAnsi"/>
          <w:color w:val="000000"/>
          <w:lang w:bidi="ar-SA"/>
        </w:rPr>
        <w:t>or</w:t>
      </w:r>
      <w:r w:rsidRPr="00E751A5">
        <w:rPr>
          <w:rFonts w:asciiTheme="minorHAnsi" w:eastAsia="Times New Roman" w:hAnsiTheme="minorHAnsi" w:cstheme="minorHAnsi"/>
          <w:color w:val="000000"/>
          <w:lang w:bidi="ar-SA"/>
        </w:rPr>
        <w:t xml:space="preserve"> regulations over the previous 3 years at each facility; and</w:t>
      </w:r>
      <w:r w:rsidR="00EA076B" w:rsidRPr="00E751A5">
        <w:rPr>
          <w:rFonts w:asciiTheme="minorHAnsi" w:eastAsia="Times New Roman" w:hAnsiTheme="minorHAnsi" w:cstheme="minorHAnsi"/>
          <w:color w:val="000000"/>
          <w:lang w:bidi="ar-SA"/>
        </w:rPr>
        <w:t xml:space="preserve"> a</w:t>
      </w:r>
      <w:r w:rsidRPr="00E751A5">
        <w:rPr>
          <w:rFonts w:asciiTheme="minorHAnsi" w:eastAsia="Times New Roman" w:hAnsiTheme="minorHAnsi" w:cstheme="minorHAnsi"/>
          <w:color w:val="000000"/>
          <w:lang w:bidi="ar-SA"/>
        </w:rPr>
        <w:t xml:space="preserve"> discussion of recycling efficiency rates</w:t>
      </w:r>
      <w:r w:rsidR="00EA076B" w:rsidRPr="00E751A5">
        <w:rPr>
          <w:rFonts w:asciiTheme="minorHAnsi" w:eastAsia="Times New Roman" w:hAnsiTheme="minorHAnsi" w:cstheme="minorHAnsi"/>
          <w:color w:val="000000"/>
          <w:lang w:bidi="ar-SA"/>
        </w:rPr>
        <w:t>.</w:t>
      </w:r>
      <w:r w:rsidRPr="00E751A5">
        <w:rPr>
          <w:rFonts w:asciiTheme="minorHAnsi" w:eastAsia="Times New Roman" w:hAnsiTheme="minorHAnsi" w:cstheme="minorHAnsi"/>
          <w:color w:val="000000"/>
          <w:lang w:bidi="ar-SA"/>
        </w:rPr>
        <w:t xml:space="preserve"> </w:t>
      </w:r>
    </w:p>
    <w:p w14:paraId="5CC9E9DE" w14:textId="0C928E74" w:rsidR="00CC18F7" w:rsidRPr="00CC18F7" w:rsidRDefault="00CC18F7">
      <w:pPr>
        <w:pStyle w:val="ListParagraph"/>
        <w:widowControl/>
        <w:numPr>
          <w:ilvl w:val="0"/>
          <w:numId w:val="47"/>
        </w:numPr>
        <w:shd w:val="clear" w:color="auto" w:fill="FFFFFF"/>
        <w:autoSpaceDE/>
        <w:autoSpaceDN/>
        <w:spacing w:before="100" w:beforeAutospacing="1" w:after="100" w:afterAutospacing="1"/>
        <w:rPr>
          <w:rFonts w:asciiTheme="minorHAnsi" w:eastAsia="Times New Roman" w:hAnsiTheme="minorHAnsi" w:cstheme="minorHAnsi"/>
          <w:color w:val="000000"/>
          <w:lang w:bidi="ar-SA"/>
        </w:rPr>
      </w:pPr>
      <w:r w:rsidRPr="00CC18F7">
        <w:rPr>
          <w:rFonts w:asciiTheme="minorHAnsi" w:eastAsia="Times New Roman" w:hAnsiTheme="minorHAnsi" w:cstheme="minorHAnsi"/>
          <w:color w:val="000000"/>
          <w:lang w:bidi="ar-SA"/>
        </w:rPr>
        <w:t>The costs of implementation of the battery stewardship plan, including the costs of collection, recycling, education, and outreach, and an anticipated budget for the next calendar year.</w:t>
      </w:r>
    </w:p>
    <w:p w14:paraId="1B499776" w14:textId="48EE3E96" w:rsidR="00EE355A" w:rsidRPr="006E7DDB" w:rsidRDefault="009F38E0" w:rsidP="006B4A0B">
      <w:pPr>
        <w:rPr>
          <w:rFonts w:asciiTheme="minorHAnsi" w:hAnsiTheme="minorHAnsi" w:cstheme="minorHAnsi"/>
        </w:rPr>
      </w:pPr>
      <w:r>
        <w:rPr>
          <w:rFonts w:asciiTheme="minorHAnsi" w:hAnsiTheme="minorHAnsi" w:cstheme="minorHAnsi"/>
        </w:rPr>
        <w:br w:type="page"/>
      </w:r>
    </w:p>
    <w:p w14:paraId="4EAFC58B" w14:textId="11140188" w:rsidR="00EC61A8" w:rsidRPr="00BA4161" w:rsidRDefault="003716AB" w:rsidP="00BA4161">
      <w:pPr>
        <w:pStyle w:val="BodyText"/>
        <w:spacing w:before="5"/>
        <w:outlineLvl w:val="0"/>
        <w:rPr>
          <w:rFonts w:asciiTheme="minorHAnsi" w:eastAsiaTheme="majorEastAsia" w:hAnsiTheme="minorHAnsi" w:cstheme="minorHAnsi"/>
          <w:smallCaps/>
          <w:color w:val="009C94"/>
          <w:spacing w:val="-3"/>
          <w:sz w:val="28"/>
          <w:szCs w:val="28"/>
        </w:rPr>
      </w:pPr>
      <w:bookmarkStart w:id="72" w:name="_Toc122337996"/>
      <w:r w:rsidRPr="00BA4161">
        <w:rPr>
          <w:rFonts w:asciiTheme="minorHAnsi" w:eastAsiaTheme="majorEastAsia" w:hAnsiTheme="minorHAnsi" w:cstheme="minorHAnsi"/>
          <w:smallCaps/>
          <w:color w:val="009C94"/>
          <w:spacing w:val="-3"/>
          <w:sz w:val="28"/>
          <w:szCs w:val="28"/>
        </w:rPr>
        <w:lastRenderedPageBreak/>
        <w:t>Appendix A</w:t>
      </w:r>
      <w:r w:rsidR="00AE52F6" w:rsidRPr="00BA4161">
        <w:rPr>
          <w:rFonts w:asciiTheme="minorHAnsi" w:eastAsiaTheme="majorEastAsia" w:hAnsiTheme="minorHAnsi" w:cstheme="minorHAnsi"/>
          <w:smallCaps/>
          <w:color w:val="009C94"/>
          <w:spacing w:val="-3"/>
          <w:sz w:val="28"/>
          <w:szCs w:val="28"/>
        </w:rPr>
        <w:t xml:space="preserve"> - </w:t>
      </w:r>
      <w:r w:rsidR="00204CBA" w:rsidRPr="00BA4161">
        <w:rPr>
          <w:rFonts w:asciiTheme="minorHAnsi" w:eastAsiaTheme="majorEastAsia" w:hAnsiTheme="minorHAnsi" w:cstheme="minorHAnsi"/>
          <w:smallCaps/>
          <w:color w:val="009C94"/>
          <w:spacing w:val="-3"/>
          <w:sz w:val="28"/>
          <w:szCs w:val="28"/>
        </w:rPr>
        <w:t>Producers in Call2Recycle Program</w:t>
      </w:r>
      <w:bookmarkEnd w:id="72"/>
    </w:p>
    <w:p w14:paraId="13333963" w14:textId="77777777" w:rsidR="00204CBA" w:rsidRDefault="00204CBA" w:rsidP="003716AB">
      <w:pPr>
        <w:pStyle w:val="BodyText"/>
        <w:spacing w:before="5"/>
        <w:jc w:val="cente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2674"/>
        <w:gridCol w:w="3975"/>
        <w:gridCol w:w="2701"/>
      </w:tblGrid>
      <w:tr w:rsidR="005F1862" w:rsidRPr="007976F4" w14:paraId="42C178D5" w14:textId="77777777">
        <w:trPr>
          <w:trHeight w:val="295"/>
        </w:trPr>
        <w:tc>
          <w:tcPr>
            <w:tcW w:w="2674" w:type="dxa"/>
            <w:noWrap/>
            <w:hideMark/>
          </w:tcPr>
          <w:p w14:paraId="53C4E9B4" w14:textId="77777777" w:rsidR="005F1862" w:rsidRPr="007976F4" w:rsidRDefault="005F1862">
            <w:r w:rsidRPr="007976F4">
              <w:t>3M</w:t>
            </w:r>
          </w:p>
        </w:tc>
        <w:tc>
          <w:tcPr>
            <w:tcW w:w="3975" w:type="dxa"/>
            <w:noWrap/>
            <w:hideMark/>
          </w:tcPr>
          <w:p w14:paraId="092C9814" w14:textId="77777777" w:rsidR="00076A78" w:rsidRDefault="005F1862">
            <w:r w:rsidRPr="007976F4">
              <w:t>María Calderón</w:t>
            </w:r>
            <w:r>
              <w:t xml:space="preserve"> </w:t>
            </w:r>
          </w:p>
          <w:p w14:paraId="4446899D" w14:textId="316EF7FE" w:rsidR="005F1862" w:rsidRPr="007976F4" w:rsidRDefault="005F1862">
            <w:r w:rsidRPr="007976F4">
              <w:t>macalderon@mmm.com</w:t>
            </w:r>
          </w:p>
        </w:tc>
        <w:tc>
          <w:tcPr>
            <w:tcW w:w="2701" w:type="dxa"/>
            <w:noWrap/>
            <w:hideMark/>
          </w:tcPr>
          <w:p w14:paraId="611A231A" w14:textId="77777777" w:rsidR="005F1862" w:rsidRPr="007976F4" w:rsidRDefault="005F1862">
            <w:r w:rsidRPr="007976F4">
              <w:t>2501 Hudson Rd</w:t>
            </w:r>
            <w:r>
              <w:t xml:space="preserve">, </w:t>
            </w:r>
            <w:r w:rsidRPr="007976F4">
              <w:t>3M Center,</w:t>
            </w:r>
            <w:r>
              <w:t xml:space="preserve"> </w:t>
            </w:r>
            <w:r w:rsidRPr="007976F4">
              <w:t>Saint Paul,</w:t>
            </w:r>
            <w:r>
              <w:t xml:space="preserve"> </w:t>
            </w:r>
            <w:r w:rsidRPr="007976F4">
              <w:t>MN</w:t>
            </w:r>
            <w:r>
              <w:t xml:space="preserve"> </w:t>
            </w:r>
            <w:r w:rsidRPr="007976F4">
              <w:t>55144-1000</w:t>
            </w:r>
          </w:p>
        </w:tc>
      </w:tr>
      <w:tr w:rsidR="00105528" w:rsidRPr="007976F4" w14:paraId="7124E2AA" w14:textId="77777777">
        <w:trPr>
          <w:trHeight w:val="295"/>
        </w:trPr>
        <w:tc>
          <w:tcPr>
            <w:tcW w:w="2674" w:type="dxa"/>
            <w:noWrap/>
          </w:tcPr>
          <w:p w14:paraId="3A8EB11B" w14:textId="1BF493D8" w:rsidR="00105528" w:rsidRPr="007976F4" w:rsidRDefault="00105528">
            <w:r>
              <w:t>ACC</w:t>
            </w:r>
            <w:r w:rsidR="00DA1F96">
              <w:t>RETECH AMERCIA</w:t>
            </w:r>
            <w:r w:rsidR="00E418D9">
              <w:t>*</w:t>
            </w:r>
          </w:p>
        </w:tc>
        <w:tc>
          <w:tcPr>
            <w:tcW w:w="3975" w:type="dxa"/>
            <w:noWrap/>
          </w:tcPr>
          <w:p w14:paraId="56B37C4E" w14:textId="77777777" w:rsidR="00105528" w:rsidRDefault="00E418D9">
            <w:proofErr w:type="spellStart"/>
            <w:r>
              <w:t>Atsutoshi</w:t>
            </w:r>
            <w:proofErr w:type="spellEnd"/>
            <w:r>
              <w:t xml:space="preserve"> Ishii</w:t>
            </w:r>
          </w:p>
          <w:p w14:paraId="0F2D3C9E" w14:textId="1BF902D3" w:rsidR="00E418D9" w:rsidRPr="007976F4" w:rsidRDefault="00B24FE8">
            <w:hyperlink r:id="rId33" w:history="1">
              <w:r w:rsidR="00224C88" w:rsidRPr="009B62D2">
                <w:rPr>
                  <w:rStyle w:val="Hyperlink"/>
                </w:rPr>
                <w:t>Atsutoshi.ishii@accretech.jp</w:t>
              </w:r>
            </w:hyperlink>
          </w:p>
        </w:tc>
        <w:tc>
          <w:tcPr>
            <w:tcW w:w="2701" w:type="dxa"/>
            <w:noWrap/>
          </w:tcPr>
          <w:p w14:paraId="557B2AC6" w14:textId="77777777" w:rsidR="00105528" w:rsidRPr="007976F4" w:rsidRDefault="00105528"/>
        </w:tc>
      </w:tr>
      <w:tr w:rsidR="005F1862" w:rsidRPr="007976F4" w14:paraId="1DD9D9D8" w14:textId="77777777">
        <w:trPr>
          <w:trHeight w:val="295"/>
        </w:trPr>
        <w:tc>
          <w:tcPr>
            <w:tcW w:w="2674" w:type="dxa"/>
            <w:noWrap/>
            <w:hideMark/>
          </w:tcPr>
          <w:p w14:paraId="13455BCC" w14:textId="77777777" w:rsidR="005F1862" w:rsidRPr="007976F4" w:rsidRDefault="005F1862">
            <w:r w:rsidRPr="007976F4">
              <w:t>ACE COMPUTERS</w:t>
            </w:r>
          </w:p>
        </w:tc>
        <w:tc>
          <w:tcPr>
            <w:tcW w:w="3975" w:type="dxa"/>
            <w:noWrap/>
            <w:hideMark/>
          </w:tcPr>
          <w:p w14:paraId="4D8FA0AB" w14:textId="77777777" w:rsidR="00076A78" w:rsidRDefault="005F1862">
            <w:r w:rsidRPr="007976F4">
              <w:t xml:space="preserve">John </w:t>
            </w:r>
            <w:proofErr w:type="spellStart"/>
            <w:r w:rsidRPr="007976F4">
              <w:t>Samborski</w:t>
            </w:r>
            <w:proofErr w:type="spellEnd"/>
            <w:r>
              <w:t xml:space="preserve"> </w:t>
            </w:r>
          </w:p>
          <w:p w14:paraId="66DF6179" w14:textId="05AFD1BB" w:rsidR="005F1862" w:rsidRPr="007976F4" w:rsidRDefault="00B24FE8">
            <w:hyperlink r:id="rId34" w:history="1">
              <w:r w:rsidR="00224C88" w:rsidRPr="009B62D2">
                <w:rPr>
                  <w:rStyle w:val="Hyperlink"/>
                </w:rPr>
                <w:t>john@acecomputers.com</w:t>
              </w:r>
            </w:hyperlink>
          </w:p>
        </w:tc>
        <w:tc>
          <w:tcPr>
            <w:tcW w:w="2701" w:type="dxa"/>
            <w:noWrap/>
            <w:hideMark/>
          </w:tcPr>
          <w:p w14:paraId="22AB39EC" w14:textId="77777777" w:rsidR="005F1862" w:rsidRPr="007976F4" w:rsidRDefault="005F1862">
            <w:r w:rsidRPr="007976F4">
              <w:t>575 Lively Blvd,</w:t>
            </w:r>
            <w:r>
              <w:t xml:space="preserve"> </w:t>
            </w:r>
            <w:r w:rsidRPr="007976F4">
              <w:t>Elk Grove Village,</w:t>
            </w:r>
            <w:r>
              <w:t xml:space="preserve"> </w:t>
            </w:r>
            <w:r w:rsidRPr="007976F4">
              <w:t>IL</w:t>
            </w:r>
            <w:r>
              <w:t xml:space="preserve"> </w:t>
            </w:r>
            <w:r w:rsidRPr="007976F4">
              <w:t>60007-2013</w:t>
            </w:r>
          </w:p>
        </w:tc>
      </w:tr>
      <w:tr w:rsidR="005F1862" w:rsidRPr="007976F4" w14:paraId="74E4967B" w14:textId="77777777">
        <w:trPr>
          <w:trHeight w:val="295"/>
        </w:trPr>
        <w:tc>
          <w:tcPr>
            <w:tcW w:w="2674" w:type="dxa"/>
            <w:noWrap/>
            <w:hideMark/>
          </w:tcPr>
          <w:p w14:paraId="4986F568" w14:textId="77777777" w:rsidR="005F1862" w:rsidRPr="007976F4" w:rsidRDefault="005F1862">
            <w:r w:rsidRPr="007976F4">
              <w:t>ACE HARDWARE CORPORATION</w:t>
            </w:r>
          </w:p>
        </w:tc>
        <w:tc>
          <w:tcPr>
            <w:tcW w:w="3975" w:type="dxa"/>
            <w:noWrap/>
            <w:hideMark/>
          </w:tcPr>
          <w:p w14:paraId="59816AA0" w14:textId="77777777" w:rsidR="005F1862" w:rsidRDefault="005F1862">
            <w:r w:rsidRPr="007976F4">
              <w:t>Leigh Levinson</w:t>
            </w:r>
            <w:r>
              <w:t xml:space="preserve"> </w:t>
            </w:r>
          </w:p>
          <w:p w14:paraId="54E45FC7" w14:textId="0AE2274B" w:rsidR="005F1862" w:rsidRPr="007976F4" w:rsidRDefault="00B24FE8">
            <w:hyperlink r:id="rId35" w:history="1">
              <w:r w:rsidR="00224C88" w:rsidRPr="009B62D2">
                <w:rPr>
                  <w:rStyle w:val="Hyperlink"/>
                </w:rPr>
                <w:t>llevi@acehardware.com</w:t>
              </w:r>
            </w:hyperlink>
          </w:p>
        </w:tc>
        <w:tc>
          <w:tcPr>
            <w:tcW w:w="2701" w:type="dxa"/>
            <w:noWrap/>
            <w:hideMark/>
          </w:tcPr>
          <w:p w14:paraId="583B4576" w14:textId="77777777" w:rsidR="005F1862" w:rsidRPr="007976F4" w:rsidRDefault="005F1862">
            <w:r w:rsidRPr="007976F4">
              <w:t>2200 Kensington Ct,</w:t>
            </w:r>
            <w:r>
              <w:t xml:space="preserve"> </w:t>
            </w:r>
            <w:r w:rsidRPr="007976F4">
              <w:t xml:space="preserve">Oak </w:t>
            </w:r>
            <w:proofErr w:type="gramStart"/>
            <w:r w:rsidRPr="007976F4">
              <w:t>Brook,IL</w:t>
            </w:r>
            <w:proofErr w:type="gramEnd"/>
            <w:r w:rsidRPr="007976F4">
              <w:t>,60523</w:t>
            </w:r>
          </w:p>
        </w:tc>
      </w:tr>
      <w:tr w:rsidR="005F1862" w:rsidRPr="007976F4" w14:paraId="3FBD7CFC" w14:textId="77777777">
        <w:trPr>
          <w:trHeight w:val="295"/>
        </w:trPr>
        <w:tc>
          <w:tcPr>
            <w:tcW w:w="2674" w:type="dxa"/>
            <w:noWrap/>
            <w:hideMark/>
          </w:tcPr>
          <w:p w14:paraId="006DEBFE" w14:textId="77777777" w:rsidR="005F1862" w:rsidRPr="007976F4" w:rsidRDefault="005F1862">
            <w:r w:rsidRPr="007976F4">
              <w:t>ACER AMERICA CORPORATION</w:t>
            </w:r>
          </w:p>
        </w:tc>
        <w:tc>
          <w:tcPr>
            <w:tcW w:w="3975" w:type="dxa"/>
            <w:noWrap/>
            <w:hideMark/>
          </w:tcPr>
          <w:p w14:paraId="140313C4" w14:textId="77777777" w:rsidR="005F1862" w:rsidRDefault="005F1862">
            <w:r w:rsidRPr="007976F4">
              <w:t>Elaine Tam</w:t>
            </w:r>
            <w:r>
              <w:t xml:space="preserve"> </w:t>
            </w:r>
          </w:p>
          <w:p w14:paraId="551A0B4A" w14:textId="35764472" w:rsidR="005F1862" w:rsidRPr="007976F4" w:rsidRDefault="00B24FE8">
            <w:hyperlink r:id="rId36" w:history="1">
              <w:r w:rsidR="00224C88" w:rsidRPr="009B62D2">
                <w:rPr>
                  <w:rStyle w:val="Hyperlink"/>
                </w:rPr>
                <w:t>elaine.tam@acer.com</w:t>
              </w:r>
            </w:hyperlink>
          </w:p>
        </w:tc>
        <w:tc>
          <w:tcPr>
            <w:tcW w:w="2701" w:type="dxa"/>
            <w:noWrap/>
            <w:hideMark/>
          </w:tcPr>
          <w:p w14:paraId="632FE6FE" w14:textId="77777777" w:rsidR="005F1862" w:rsidRPr="007976F4" w:rsidRDefault="005F1862">
            <w:r w:rsidRPr="007976F4">
              <w:t>1730 N First St</w:t>
            </w:r>
            <w:r>
              <w:t xml:space="preserve">., </w:t>
            </w:r>
            <w:r w:rsidRPr="007976F4">
              <w:t>Suite 400,</w:t>
            </w:r>
            <w:r>
              <w:t xml:space="preserve"> </w:t>
            </w:r>
            <w:r w:rsidRPr="007976F4">
              <w:t>San Jose,</w:t>
            </w:r>
            <w:r>
              <w:t xml:space="preserve"> </w:t>
            </w:r>
            <w:r w:rsidRPr="007976F4">
              <w:t>CA</w:t>
            </w:r>
            <w:r>
              <w:t xml:space="preserve"> </w:t>
            </w:r>
            <w:r w:rsidRPr="007976F4">
              <w:t>95112</w:t>
            </w:r>
          </w:p>
        </w:tc>
      </w:tr>
      <w:tr w:rsidR="005F1862" w:rsidRPr="007976F4" w14:paraId="66A950A4" w14:textId="77777777">
        <w:trPr>
          <w:trHeight w:val="295"/>
        </w:trPr>
        <w:tc>
          <w:tcPr>
            <w:tcW w:w="2674" w:type="dxa"/>
            <w:noWrap/>
            <w:hideMark/>
          </w:tcPr>
          <w:p w14:paraId="637099CD" w14:textId="77777777" w:rsidR="005F1862" w:rsidRPr="007976F4" w:rsidRDefault="005F1862">
            <w:r w:rsidRPr="007976F4">
              <w:t>AERO DESIGN, INC</w:t>
            </w:r>
          </w:p>
        </w:tc>
        <w:tc>
          <w:tcPr>
            <w:tcW w:w="3975" w:type="dxa"/>
            <w:noWrap/>
            <w:hideMark/>
          </w:tcPr>
          <w:p w14:paraId="71C92789" w14:textId="77777777" w:rsidR="005F1862" w:rsidRDefault="005F1862">
            <w:r w:rsidRPr="007976F4">
              <w:t>Myra Lizardi</w:t>
            </w:r>
          </w:p>
          <w:p w14:paraId="4CFE9959" w14:textId="36ED9F2A" w:rsidR="005F1862" w:rsidRPr="007976F4" w:rsidRDefault="00B24FE8">
            <w:hyperlink r:id="rId37" w:history="1">
              <w:r w:rsidR="00224C88" w:rsidRPr="009B62D2">
                <w:rPr>
                  <w:rStyle w:val="Hyperlink"/>
                </w:rPr>
                <w:t>mlizardi@batteryshop.com</w:t>
              </w:r>
            </w:hyperlink>
          </w:p>
        </w:tc>
        <w:tc>
          <w:tcPr>
            <w:tcW w:w="2701" w:type="dxa"/>
            <w:noWrap/>
            <w:hideMark/>
          </w:tcPr>
          <w:p w14:paraId="5E4DB86F" w14:textId="77777777" w:rsidR="005F1862" w:rsidRPr="007976F4" w:rsidRDefault="005F1862">
            <w:r w:rsidRPr="007976F4">
              <w:t>101 Clemmons Rd,</w:t>
            </w:r>
            <w:r>
              <w:t xml:space="preserve"> </w:t>
            </w:r>
            <w:r w:rsidRPr="007976F4">
              <w:t>Mount Juliet,</w:t>
            </w:r>
            <w:r>
              <w:t xml:space="preserve"> </w:t>
            </w:r>
            <w:r w:rsidRPr="007976F4">
              <w:t>TN</w:t>
            </w:r>
            <w:r>
              <w:t xml:space="preserve"> </w:t>
            </w:r>
            <w:r w:rsidRPr="007976F4">
              <w:t>37122</w:t>
            </w:r>
          </w:p>
        </w:tc>
      </w:tr>
      <w:tr w:rsidR="005F1862" w:rsidRPr="007976F4" w14:paraId="55B36F49" w14:textId="77777777">
        <w:trPr>
          <w:trHeight w:val="295"/>
        </w:trPr>
        <w:tc>
          <w:tcPr>
            <w:tcW w:w="2674" w:type="dxa"/>
            <w:noWrap/>
            <w:hideMark/>
          </w:tcPr>
          <w:p w14:paraId="08878703" w14:textId="77777777" w:rsidR="005F1862" w:rsidRPr="007976F4" w:rsidRDefault="005F1862">
            <w:r w:rsidRPr="007976F4">
              <w:t>AMAZON LAB 126</w:t>
            </w:r>
          </w:p>
        </w:tc>
        <w:tc>
          <w:tcPr>
            <w:tcW w:w="3975" w:type="dxa"/>
            <w:noWrap/>
            <w:hideMark/>
          </w:tcPr>
          <w:p w14:paraId="525332FD" w14:textId="77777777" w:rsidR="005F1862" w:rsidRDefault="005F1862">
            <w:r w:rsidRPr="007976F4">
              <w:t xml:space="preserve">Lexi </w:t>
            </w:r>
            <w:proofErr w:type="spellStart"/>
            <w:r w:rsidRPr="007976F4">
              <w:t>Knirlberger</w:t>
            </w:r>
            <w:proofErr w:type="spellEnd"/>
          </w:p>
          <w:p w14:paraId="5CD7F6E4" w14:textId="73579CB0" w:rsidR="005F1862" w:rsidRPr="007976F4" w:rsidRDefault="00B24FE8">
            <w:hyperlink r:id="rId38" w:history="1">
              <w:r w:rsidR="00224C88" w:rsidRPr="009B62D2">
                <w:rPr>
                  <w:rStyle w:val="Hyperlink"/>
                </w:rPr>
                <w:t>knirla@amazon.com</w:t>
              </w:r>
            </w:hyperlink>
          </w:p>
        </w:tc>
        <w:tc>
          <w:tcPr>
            <w:tcW w:w="2701" w:type="dxa"/>
            <w:noWrap/>
            <w:hideMark/>
          </w:tcPr>
          <w:p w14:paraId="642760A4" w14:textId="77777777" w:rsidR="005F1862" w:rsidRPr="007976F4" w:rsidRDefault="005F1862">
            <w:r w:rsidRPr="007976F4">
              <w:t>dba Lab126</w:t>
            </w:r>
            <w:r>
              <w:t xml:space="preserve"> </w:t>
            </w:r>
            <w:r w:rsidRPr="007976F4">
              <w:t>1100 Enterprise Way,</w:t>
            </w:r>
            <w:r>
              <w:t xml:space="preserve"> </w:t>
            </w:r>
            <w:r w:rsidRPr="007976F4">
              <w:t>Sunnyvale,</w:t>
            </w:r>
            <w:r>
              <w:t xml:space="preserve"> </w:t>
            </w:r>
            <w:r w:rsidRPr="007976F4">
              <w:t>CA</w:t>
            </w:r>
            <w:r>
              <w:t xml:space="preserve"> </w:t>
            </w:r>
            <w:r w:rsidRPr="007976F4">
              <w:t>94089</w:t>
            </w:r>
          </w:p>
        </w:tc>
      </w:tr>
      <w:tr w:rsidR="005F1862" w:rsidRPr="007976F4" w14:paraId="7F7D56C5" w14:textId="77777777">
        <w:trPr>
          <w:trHeight w:val="295"/>
        </w:trPr>
        <w:tc>
          <w:tcPr>
            <w:tcW w:w="2674" w:type="dxa"/>
            <w:noWrap/>
            <w:hideMark/>
          </w:tcPr>
          <w:p w14:paraId="5FC11916" w14:textId="77777777" w:rsidR="005F1862" w:rsidRPr="007976F4" w:rsidRDefault="005F1862">
            <w:r w:rsidRPr="007976F4">
              <w:t>AMAZON.COM, INC.</w:t>
            </w:r>
          </w:p>
        </w:tc>
        <w:tc>
          <w:tcPr>
            <w:tcW w:w="3975" w:type="dxa"/>
            <w:noWrap/>
            <w:hideMark/>
          </w:tcPr>
          <w:p w14:paraId="0DEC4B78" w14:textId="77777777" w:rsidR="005F1862" w:rsidRDefault="005F1862">
            <w:proofErr w:type="spellStart"/>
            <w:r w:rsidRPr="007976F4">
              <w:t>Amarendra</w:t>
            </w:r>
            <w:proofErr w:type="spellEnd"/>
            <w:r w:rsidRPr="007976F4">
              <w:t xml:space="preserve"> Langoju</w:t>
            </w:r>
          </w:p>
          <w:p w14:paraId="3D17F257" w14:textId="7F29F90A" w:rsidR="005F1862" w:rsidRPr="007976F4" w:rsidRDefault="00B24FE8">
            <w:hyperlink r:id="rId39" w:history="1">
              <w:r w:rsidR="00224C88" w:rsidRPr="009B62D2">
                <w:rPr>
                  <w:rStyle w:val="Hyperlink"/>
                </w:rPr>
                <w:t>amarendl@amazon.com</w:t>
              </w:r>
            </w:hyperlink>
          </w:p>
        </w:tc>
        <w:tc>
          <w:tcPr>
            <w:tcW w:w="2701" w:type="dxa"/>
            <w:noWrap/>
            <w:hideMark/>
          </w:tcPr>
          <w:p w14:paraId="5AB8D2D7" w14:textId="77777777" w:rsidR="005F1862" w:rsidRPr="007976F4" w:rsidRDefault="005F1862">
            <w:r w:rsidRPr="007976F4">
              <w:t>410 Terry Ave N,</w:t>
            </w:r>
            <w:r>
              <w:t xml:space="preserve"> </w:t>
            </w:r>
            <w:r w:rsidRPr="007976F4">
              <w:t>Seattle,</w:t>
            </w:r>
            <w:r>
              <w:t xml:space="preserve"> </w:t>
            </w:r>
            <w:r w:rsidRPr="007976F4">
              <w:t>WA</w:t>
            </w:r>
            <w:r>
              <w:t xml:space="preserve"> </w:t>
            </w:r>
            <w:r w:rsidRPr="007976F4">
              <w:t>98109</w:t>
            </w:r>
          </w:p>
        </w:tc>
      </w:tr>
      <w:tr w:rsidR="005F1862" w:rsidRPr="007976F4" w14:paraId="642813B4" w14:textId="77777777">
        <w:trPr>
          <w:trHeight w:val="295"/>
        </w:trPr>
        <w:tc>
          <w:tcPr>
            <w:tcW w:w="2674" w:type="dxa"/>
            <w:noWrap/>
            <w:hideMark/>
          </w:tcPr>
          <w:p w14:paraId="0676CD83" w14:textId="77777777" w:rsidR="005F1862" w:rsidRPr="007976F4" w:rsidRDefault="005F1862">
            <w:r w:rsidRPr="007976F4">
              <w:t>AMERICAN LAWN MOWER COMPANY</w:t>
            </w:r>
          </w:p>
        </w:tc>
        <w:tc>
          <w:tcPr>
            <w:tcW w:w="3975" w:type="dxa"/>
            <w:noWrap/>
            <w:hideMark/>
          </w:tcPr>
          <w:p w14:paraId="11A43BEE" w14:textId="578F59A5" w:rsidR="00CA3F97" w:rsidRDefault="00076A78">
            <w:r>
              <w:t>Linda Newcomer</w:t>
            </w:r>
          </w:p>
          <w:p w14:paraId="005C5936" w14:textId="1AE647E7" w:rsidR="005F1862" w:rsidRPr="007976F4" w:rsidRDefault="00B24FE8">
            <w:hyperlink r:id="rId40" w:history="1">
              <w:r w:rsidR="00224C88" w:rsidRPr="009B62D2">
                <w:rPr>
                  <w:rStyle w:val="Hyperlink"/>
                </w:rPr>
                <w:t>lnewcomer@americanlawnmower.com</w:t>
              </w:r>
            </w:hyperlink>
          </w:p>
        </w:tc>
        <w:tc>
          <w:tcPr>
            <w:tcW w:w="2701" w:type="dxa"/>
            <w:noWrap/>
            <w:hideMark/>
          </w:tcPr>
          <w:p w14:paraId="71D71AB2" w14:textId="77777777" w:rsidR="005F1862" w:rsidRPr="007976F4" w:rsidRDefault="005F1862">
            <w:r w:rsidRPr="007976F4">
              <w:t>2100 N Granville Ave,</w:t>
            </w:r>
            <w:r>
              <w:t xml:space="preserve"> </w:t>
            </w:r>
            <w:r w:rsidRPr="007976F4">
              <w:t>Muncie,</w:t>
            </w:r>
            <w:r>
              <w:t xml:space="preserve"> </w:t>
            </w:r>
            <w:r w:rsidRPr="007976F4">
              <w:t>IN</w:t>
            </w:r>
            <w:r>
              <w:t xml:space="preserve"> </w:t>
            </w:r>
            <w:r w:rsidRPr="007976F4">
              <w:t>47303-2153</w:t>
            </w:r>
          </w:p>
        </w:tc>
      </w:tr>
      <w:tr w:rsidR="005F1862" w:rsidRPr="007976F4" w14:paraId="3B2C2651" w14:textId="77777777">
        <w:trPr>
          <w:trHeight w:val="295"/>
        </w:trPr>
        <w:tc>
          <w:tcPr>
            <w:tcW w:w="2674" w:type="dxa"/>
            <w:noWrap/>
            <w:hideMark/>
          </w:tcPr>
          <w:p w14:paraId="7088BDF9" w14:textId="77777777" w:rsidR="005F1862" w:rsidRPr="007976F4" w:rsidRDefault="005F1862">
            <w:r w:rsidRPr="007976F4">
              <w:t>AMERICAN OUTDOOR BRANDS, INC.</w:t>
            </w:r>
          </w:p>
        </w:tc>
        <w:tc>
          <w:tcPr>
            <w:tcW w:w="3975" w:type="dxa"/>
            <w:noWrap/>
            <w:hideMark/>
          </w:tcPr>
          <w:p w14:paraId="48ECF4A4" w14:textId="77777777" w:rsidR="005F1862" w:rsidRDefault="005F1862">
            <w:r w:rsidRPr="007976F4">
              <w:t>Mike Galloway</w:t>
            </w:r>
          </w:p>
          <w:p w14:paraId="457202BB" w14:textId="0A77739A" w:rsidR="005F1862" w:rsidRPr="007976F4" w:rsidRDefault="00B24FE8">
            <w:hyperlink r:id="rId41" w:history="1">
              <w:r w:rsidR="00224C88" w:rsidRPr="009B62D2">
                <w:rPr>
                  <w:rStyle w:val="Hyperlink"/>
                </w:rPr>
                <w:t>accountspayable@aob.com</w:t>
              </w:r>
            </w:hyperlink>
          </w:p>
        </w:tc>
        <w:tc>
          <w:tcPr>
            <w:tcW w:w="2701" w:type="dxa"/>
            <w:noWrap/>
            <w:hideMark/>
          </w:tcPr>
          <w:p w14:paraId="41DFA0E4" w14:textId="77777777" w:rsidR="005F1862" w:rsidRPr="007976F4" w:rsidRDefault="005F1862">
            <w:r w:rsidRPr="007976F4">
              <w:t xml:space="preserve">1800 North </w:t>
            </w:r>
            <w:proofErr w:type="spellStart"/>
            <w:r w:rsidRPr="007976F4">
              <w:t>Rte</w:t>
            </w:r>
            <w:proofErr w:type="spellEnd"/>
            <w:r w:rsidRPr="007976F4">
              <w:t xml:space="preserve"> ZSTE A/Steve Barton,</w:t>
            </w:r>
            <w:r>
              <w:t xml:space="preserve"> </w:t>
            </w:r>
            <w:r w:rsidRPr="007976F4">
              <w:t>Columbia,</w:t>
            </w:r>
            <w:r>
              <w:t xml:space="preserve"> </w:t>
            </w:r>
            <w:r w:rsidRPr="007976F4">
              <w:t>MO</w:t>
            </w:r>
            <w:r>
              <w:t xml:space="preserve"> </w:t>
            </w:r>
            <w:r w:rsidRPr="007976F4">
              <w:t>65202</w:t>
            </w:r>
          </w:p>
        </w:tc>
      </w:tr>
      <w:tr w:rsidR="005F1862" w:rsidRPr="007976F4" w14:paraId="202B3B42" w14:textId="77777777">
        <w:trPr>
          <w:trHeight w:val="295"/>
        </w:trPr>
        <w:tc>
          <w:tcPr>
            <w:tcW w:w="2674" w:type="dxa"/>
            <w:noWrap/>
            <w:hideMark/>
          </w:tcPr>
          <w:p w14:paraId="27C6C2F3" w14:textId="77777777" w:rsidR="005F1862" w:rsidRPr="007976F4" w:rsidRDefault="005F1862">
            <w:r w:rsidRPr="007976F4">
              <w:t>AMERICAN TOPPOWER</w:t>
            </w:r>
          </w:p>
        </w:tc>
        <w:tc>
          <w:tcPr>
            <w:tcW w:w="3975" w:type="dxa"/>
            <w:noWrap/>
            <w:hideMark/>
          </w:tcPr>
          <w:p w14:paraId="0F31AFBC" w14:textId="77777777" w:rsidR="005F1862" w:rsidRDefault="005F1862">
            <w:r w:rsidRPr="007976F4">
              <w:t>Frank Yan</w:t>
            </w:r>
          </w:p>
          <w:p w14:paraId="002F6F68" w14:textId="0019EDAF" w:rsidR="005F1862" w:rsidRPr="007976F4" w:rsidRDefault="00B24FE8">
            <w:hyperlink r:id="rId42" w:history="1">
              <w:r w:rsidR="00224C88" w:rsidRPr="009B62D2">
                <w:rPr>
                  <w:rStyle w:val="Hyperlink"/>
                </w:rPr>
                <w:t>Fyan@americantoppower.com</w:t>
              </w:r>
            </w:hyperlink>
          </w:p>
        </w:tc>
        <w:tc>
          <w:tcPr>
            <w:tcW w:w="2701" w:type="dxa"/>
            <w:noWrap/>
            <w:hideMark/>
          </w:tcPr>
          <w:p w14:paraId="36D18D6C" w14:textId="77777777" w:rsidR="005F1862" w:rsidRPr="007976F4" w:rsidRDefault="005F1862">
            <w:r w:rsidRPr="007976F4">
              <w:t>23 Roosevelt Ave Unit 11B,</w:t>
            </w:r>
            <w:r>
              <w:t xml:space="preserve"> </w:t>
            </w:r>
            <w:r w:rsidRPr="007976F4">
              <w:t>Somerset,</w:t>
            </w:r>
            <w:r>
              <w:t xml:space="preserve"> </w:t>
            </w:r>
            <w:r w:rsidRPr="007976F4">
              <w:t>NJ</w:t>
            </w:r>
            <w:r>
              <w:t xml:space="preserve"> </w:t>
            </w:r>
            <w:r w:rsidRPr="007976F4">
              <w:t>8873</w:t>
            </w:r>
          </w:p>
        </w:tc>
      </w:tr>
      <w:tr w:rsidR="005F1862" w:rsidRPr="007976F4" w14:paraId="621FE9F5" w14:textId="77777777">
        <w:trPr>
          <w:trHeight w:val="295"/>
        </w:trPr>
        <w:tc>
          <w:tcPr>
            <w:tcW w:w="2674" w:type="dxa"/>
            <w:noWrap/>
            <w:hideMark/>
          </w:tcPr>
          <w:p w14:paraId="358D1EBB" w14:textId="77777777" w:rsidR="005F1862" w:rsidRPr="007976F4" w:rsidRDefault="005F1862">
            <w:r w:rsidRPr="007976F4">
              <w:t>APPLE, INC</w:t>
            </w:r>
          </w:p>
        </w:tc>
        <w:tc>
          <w:tcPr>
            <w:tcW w:w="3975" w:type="dxa"/>
            <w:noWrap/>
            <w:hideMark/>
          </w:tcPr>
          <w:p w14:paraId="01E0B7EA" w14:textId="77777777" w:rsidR="005F1862" w:rsidRDefault="005F1862">
            <w:r w:rsidRPr="007976F4">
              <w:t>Kristyn Rankin</w:t>
            </w:r>
          </w:p>
          <w:p w14:paraId="24FC4687" w14:textId="23940DC4" w:rsidR="005F1862" w:rsidRPr="007976F4" w:rsidRDefault="00B24FE8">
            <w:hyperlink r:id="rId43" w:history="1">
              <w:r w:rsidR="00224C88" w:rsidRPr="009B62D2">
                <w:rPr>
                  <w:rStyle w:val="Hyperlink"/>
                </w:rPr>
                <w:pgNum/>
              </w:r>
              <w:r w:rsidR="00224C88" w:rsidRPr="009B62D2">
                <w:rPr>
                  <w:rStyle w:val="Hyperlink"/>
                </w:rPr>
                <w:t>ichael_rankin@apple.com</w:t>
              </w:r>
            </w:hyperlink>
          </w:p>
        </w:tc>
        <w:tc>
          <w:tcPr>
            <w:tcW w:w="2701" w:type="dxa"/>
            <w:noWrap/>
            <w:hideMark/>
          </w:tcPr>
          <w:p w14:paraId="7D2A7D90" w14:textId="77777777" w:rsidR="005F1862" w:rsidRPr="007976F4" w:rsidRDefault="005F1862">
            <w:r w:rsidRPr="007976F4">
              <w:t>1 Infinite Loop,</w:t>
            </w:r>
            <w:r>
              <w:t xml:space="preserve"> </w:t>
            </w:r>
            <w:r w:rsidRPr="007976F4">
              <w:t>Cupertino,</w:t>
            </w:r>
            <w:r>
              <w:t xml:space="preserve"> </w:t>
            </w:r>
            <w:r w:rsidRPr="007976F4">
              <w:t>CA</w:t>
            </w:r>
            <w:r>
              <w:t xml:space="preserve"> </w:t>
            </w:r>
            <w:r w:rsidRPr="007976F4">
              <w:t>95014-2084</w:t>
            </w:r>
          </w:p>
        </w:tc>
      </w:tr>
      <w:tr w:rsidR="005F1862" w:rsidRPr="007976F4" w14:paraId="206AE426" w14:textId="77777777">
        <w:trPr>
          <w:trHeight w:val="295"/>
        </w:trPr>
        <w:tc>
          <w:tcPr>
            <w:tcW w:w="2674" w:type="dxa"/>
            <w:noWrap/>
            <w:hideMark/>
          </w:tcPr>
          <w:p w14:paraId="7D5F4487" w14:textId="77777777" w:rsidR="005F1862" w:rsidRPr="007976F4" w:rsidRDefault="005F1862">
            <w:r w:rsidRPr="007976F4">
              <w:t>ARLO</w:t>
            </w:r>
          </w:p>
        </w:tc>
        <w:tc>
          <w:tcPr>
            <w:tcW w:w="3975" w:type="dxa"/>
            <w:noWrap/>
            <w:hideMark/>
          </w:tcPr>
          <w:p w14:paraId="4AD4D7CB" w14:textId="77777777" w:rsidR="005F1862" w:rsidRDefault="005F1862">
            <w:r w:rsidRPr="007976F4">
              <w:t>Xavier Chang</w:t>
            </w:r>
          </w:p>
          <w:p w14:paraId="62675E30" w14:textId="0BA084BC" w:rsidR="005F1862" w:rsidRPr="007976F4" w:rsidRDefault="00B24FE8">
            <w:hyperlink r:id="rId44" w:history="1">
              <w:r w:rsidR="00224C88" w:rsidRPr="009B62D2">
                <w:rPr>
                  <w:rStyle w:val="Hyperlink"/>
                </w:rPr>
                <w:t>compliance@arlo.com</w:t>
              </w:r>
            </w:hyperlink>
          </w:p>
        </w:tc>
        <w:tc>
          <w:tcPr>
            <w:tcW w:w="2701" w:type="dxa"/>
            <w:noWrap/>
            <w:hideMark/>
          </w:tcPr>
          <w:p w14:paraId="3295304E" w14:textId="77777777" w:rsidR="005F1862" w:rsidRPr="007976F4" w:rsidRDefault="005F1862">
            <w:r w:rsidRPr="007976F4">
              <w:t>480 N McCarthy Blvd</w:t>
            </w:r>
            <w:r>
              <w:t xml:space="preserve">, </w:t>
            </w:r>
            <w:r w:rsidRPr="007976F4">
              <w:t>Suite 200,</w:t>
            </w:r>
            <w:r>
              <w:t xml:space="preserve"> </w:t>
            </w:r>
            <w:r w:rsidRPr="007976F4">
              <w:t>Milpitas,</w:t>
            </w:r>
            <w:r>
              <w:t xml:space="preserve"> </w:t>
            </w:r>
            <w:r w:rsidRPr="007976F4">
              <w:t>CA</w:t>
            </w:r>
            <w:r>
              <w:t xml:space="preserve"> </w:t>
            </w:r>
            <w:r w:rsidRPr="007976F4">
              <w:t>95035</w:t>
            </w:r>
          </w:p>
        </w:tc>
      </w:tr>
      <w:tr w:rsidR="005F1862" w:rsidRPr="007976F4" w14:paraId="4243C62C" w14:textId="77777777">
        <w:trPr>
          <w:trHeight w:val="295"/>
        </w:trPr>
        <w:tc>
          <w:tcPr>
            <w:tcW w:w="2674" w:type="dxa"/>
            <w:noWrap/>
            <w:hideMark/>
          </w:tcPr>
          <w:p w14:paraId="3FBF480B" w14:textId="77777777" w:rsidR="005F1862" w:rsidRPr="007976F4" w:rsidRDefault="005F1862">
            <w:r w:rsidRPr="007976F4">
              <w:t>ARRIS TECHNOLOGY, INC.</w:t>
            </w:r>
          </w:p>
        </w:tc>
        <w:tc>
          <w:tcPr>
            <w:tcW w:w="3975" w:type="dxa"/>
            <w:noWrap/>
            <w:hideMark/>
          </w:tcPr>
          <w:p w14:paraId="283B975A" w14:textId="77777777" w:rsidR="005F1862" w:rsidRDefault="005F1862">
            <w:r w:rsidRPr="007976F4">
              <w:t>Jorge Villarreal</w:t>
            </w:r>
          </w:p>
          <w:p w14:paraId="112A2ADE" w14:textId="66B5372A" w:rsidR="005F1862" w:rsidRPr="007976F4" w:rsidRDefault="00B24FE8">
            <w:hyperlink r:id="rId45" w:history="1">
              <w:r w:rsidR="00224C88" w:rsidRPr="009B62D2">
                <w:rPr>
                  <w:rStyle w:val="Hyperlink"/>
                </w:rPr>
                <w:pgNum/>
              </w:r>
              <w:r w:rsidR="00224C88" w:rsidRPr="009B62D2">
                <w:rPr>
                  <w:rStyle w:val="Hyperlink"/>
                </w:rPr>
                <w:t>icha.villarreal@arris.com</w:t>
              </w:r>
            </w:hyperlink>
          </w:p>
        </w:tc>
        <w:tc>
          <w:tcPr>
            <w:tcW w:w="2701" w:type="dxa"/>
            <w:noWrap/>
            <w:hideMark/>
          </w:tcPr>
          <w:p w14:paraId="19BB51F4" w14:textId="77777777" w:rsidR="005F1862" w:rsidRPr="007976F4" w:rsidRDefault="005F1862">
            <w:r w:rsidRPr="007976F4">
              <w:t>3871 Lakefield Dr,</w:t>
            </w:r>
            <w:r>
              <w:t xml:space="preserve"> </w:t>
            </w:r>
            <w:r w:rsidRPr="007976F4">
              <w:t>Suwanee,</w:t>
            </w:r>
            <w:r>
              <w:t xml:space="preserve"> </w:t>
            </w:r>
            <w:r w:rsidRPr="007976F4">
              <w:t>GA</w:t>
            </w:r>
            <w:r>
              <w:t xml:space="preserve"> </w:t>
            </w:r>
            <w:r w:rsidRPr="007976F4">
              <w:t>30024-1292</w:t>
            </w:r>
          </w:p>
        </w:tc>
      </w:tr>
      <w:tr w:rsidR="005F1862" w:rsidRPr="007976F4" w14:paraId="64BC667C" w14:textId="77777777">
        <w:trPr>
          <w:trHeight w:val="295"/>
        </w:trPr>
        <w:tc>
          <w:tcPr>
            <w:tcW w:w="2674" w:type="dxa"/>
            <w:noWrap/>
            <w:hideMark/>
          </w:tcPr>
          <w:p w14:paraId="3D16593B" w14:textId="77777777" w:rsidR="005F1862" w:rsidRPr="007976F4" w:rsidRDefault="005F1862">
            <w:r w:rsidRPr="007976F4">
              <w:t>ASUS COMPUTER INTERNATIONAL</w:t>
            </w:r>
          </w:p>
        </w:tc>
        <w:tc>
          <w:tcPr>
            <w:tcW w:w="3975" w:type="dxa"/>
            <w:noWrap/>
            <w:hideMark/>
          </w:tcPr>
          <w:p w14:paraId="1D69FEB5" w14:textId="77777777" w:rsidR="005F1862" w:rsidRDefault="005F1862">
            <w:proofErr w:type="spellStart"/>
            <w:r w:rsidRPr="007976F4">
              <w:t>Zay</w:t>
            </w:r>
            <w:proofErr w:type="spellEnd"/>
            <w:r w:rsidRPr="007976F4">
              <w:t xml:space="preserve"> Hady</w:t>
            </w:r>
          </w:p>
          <w:p w14:paraId="065D2A2B" w14:textId="1568AB92" w:rsidR="005F1862" w:rsidRPr="007976F4" w:rsidRDefault="00B24FE8">
            <w:hyperlink r:id="rId46" w:history="1">
              <w:r w:rsidR="00224C88" w:rsidRPr="009B62D2">
                <w:rPr>
                  <w:rStyle w:val="Hyperlink"/>
                </w:rPr>
                <w:t>zay_hady@asus.com</w:t>
              </w:r>
            </w:hyperlink>
          </w:p>
        </w:tc>
        <w:tc>
          <w:tcPr>
            <w:tcW w:w="2701" w:type="dxa"/>
            <w:noWrap/>
            <w:hideMark/>
          </w:tcPr>
          <w:p w14:paraId="3F2760E1" w14:textId="77777777" w:rsidR="005F1862" w:rsidRPr="007976F4" w:rsidRDefault="005F1862">
            <w:r w:rsidRPr="007976F4">
              <w:t>48720 Kato Rd,</w:t>
            </w:r>
            <w:r>
              <w:t xml:space="preserve"> </w:t>
            </w:r>
            <w:r w:rsidRPr="007976F4">
              <w:t>Fremont,</w:t>
            </w:r>
            <w:r>
              <w:t xml:space="preserve"> </w:t>
            </w:r>
            <w:r w:rsidRPr="007976F4">
              <w:t>CA</w:t>
            </w:r>
            <w:r>
              <w:t xml:space="preserve"> </w:t>
            </w:r>
            <w:r w:rsidRPr="007976F4">
              <w:t>94538</w:t>
            </w:r>
          </w:p>
        </w:tc>
      </w:tr>
      <w:tr w:rsidR="005F1862" w:rsidRPr="007976F4" w14:paraId="6EB31CDD" w14:textId="77777777">
        <w:trPr>
          <w:trHeight w:val="295"/>
        </w:trPr>
        <w:tc>
          <w:tcPr>
            <w:tcW w:w="2674" w:type="dxa"/>
            <w:noWrap/>
            <w:hideMark/>
          </w:tcPr>
          <w:p w14:paraId="2AB49F94" w14:textId="77777777" w:rsidR="005F1862" w:rsidRPr="007976F4" w:rsidRDefault="005F1862">
            <w:r w:rsidRPr="007976F4">
              <w:t>AWAY</w:t>
            </w:r>
          </w:p>
        </w:tc>
        <w:tc>
          <w:tcPr>
            <w:tcW w:w="3975" w:type="dxa"/>
            <w:noWrap/>
            <w:hideMark/>
          </w:tcPr>
          <w:p w14:paraId="6E5AC642" w14:textId="77777777" w:rsidR="005F1862" w:rsidRDefault="005F1862">
            <w:r w:rsidRPr="007976F4">
              <w:t xml:space="preserve">Katina </w:t>
            </w:r>
            <w:proofErr w:type="spellStart"/>
            <w:r w:rsidRPr="007976F4">
              <w:t>Boutis</w:t>
            </w:r>
            <w:proofErr w:type="spellEnd"/>
          </w:p>
          <w:p w14:paraId="2B74B57C" w14:textId="70ADF946" w:rsidR="005F1862" w:rsidRPr="007976F4" w:rsidRDefault="00B24FE8">
            <w:hyperlink r:id="rId47" w:history="1">
              <w:r w:rsidR="00224C88" w:rsidRPr="009B62D2">
                <w:rPr>
                  <w:rStyle w:val="Hyperlink"/>
                </w:rPr>
                <w:t>katina.boutis@awaytravel.com</w:t>
              </w:r>
            </w:hyperlink>
          </w:p>
        </w:tc>
        <w:tc>
          <w:tcPr>
            <w:tcW w:w="2701" w:type="dxa"/>
            <w:noWrap/>
            <w:hideMark/>
          </w:tcPr>
          <w:p w14:paraId="376311EA" w14:textId="77777777" w:rsidR="005F1862" w:rsidRPr="007976F4" w:rsidRDefault="005F1862">
            <w:r w:rsidRPr="007976F4">
              <w:t>503-511 Broadway,</w:t>
            </w:r>
            <w:r>
              <w:t xml:space="preserve"> </w:t>
            </w:r>
            <w:r w:rsidRPr="007976F4">
              <w:t>New York,</w:t>
            </w:r>
            <w:r>
              <w:t xml:space="preserve"> </w:t>
            </w:r>
            <w:r w:rsidRPr="007976F4">
              <w:t>NY</w:t>
            </w:r>
            <w:r>
              <w:t xml:space="preserve"> </w:t>
            </w:r>
            <w:r w:rsidRPr="007976F4">
              <w:t>10012</w:t>
            </w:r>
          </w:p>
        </w:tc>
      </w:tr>
      <w:tr w:rsidR="005F1862" w:rsidRPr="007976F4" w14:paraId="233A37D6" w14:textId="77777777">
        <w:trPr>
          <w:trHeight w:val="295"/>
        </w:trPr>
        <w:tc>
          <w:tcPr>
            <w:tcW w:w="2674" w:type="dxa"/>
            <w:noWrap/>
            <w:hideMark/>
          </w:tcPr>
          <w:p w14:paraId="686748D6" w14:textId="77777777" w:rsidR="005F1862" w:rsidRPr="007976F4" w:rsidRDefault="005F1862">
            <w:r w:rsidRPr="007976F4">
              <w:t>BACCUS GLOBAL</w:t>
            </w:r>
          </w:p>
        </w:tc>
        <w:tc>
          <w:tcPr>
            <w:tcW w:w="3975" w:type="dxa"/>
            <w:noWrap/>
            <w:hideMark/>
          </w:tcPr>
          <w:p w14:paraId="5D623200" w14:textId="77777777" w:rsidR="005F1862" w:rsidRDefault="005F1862">
            <w:r w:rsidRPr="007976F4">
              <w:t>Jennifer Lynne</w:t>
            </w:r>
          </w:p>
          <w:p w14:paraId="1B25184C" w14:textId="5BA98D95" w:rsidR="005F1862" w:rsidRPr="007976F4" w:rsidRDefault="00B24FE8">
            <w:hyperlink r:id="rId48" w:history="1">
              <w:r w:rsidR="00224C88" w:rsidRPr="009B62D2">
                <w:rPr>
                  <w:rStyle w:val="Hyperlink"/>
                </w:rPr>
                <w:t>j.lynne@baccusllc.com</w:t>
              </w:r>
            </w:hyperlink>
          </w:p>
        </w:tc>
        <w:tc>
          <w:tcPr>
            <w:tcW w:w="2701" w:type="dxa"/>
            <w:noWrap/>
            <w:hideMark/>
          </w:tcPr>
          <w:p w14:paraId="7921DD78" w14:textId="77777777" w:rsidR="005F1862" w:rsidRPr="007976F4" w:rsidRDefault="005F1862">
            <w:r w:rsidRPr="007976F4">
              <w:t>621 NW 53</w:t>
            </w:r>
            <w:r w:rsidRPr="00224C88">
              <w:rPr>
                <w:vertAlign w:val="superscript"/>
              </w:rPr>
              <w:t>rd</w:t>
            </w:r>
            <w:r w:rsidRPr="007976F4">
              <w:t xml:space="preserve"> St</w:t>
            </w:r>
            <w:r>
              <w:t xml:space="preserve">, </w:t>
            </w:r>
            <w:r w:rsidRPr="007976F4">
              <w:t>Suite 450,</w:t>
            </w:r>
            <w:r>
              <w:t xml:space="preserve"> </w:t>
            </w:r>
            <w:r w:rsidRPr="007976F4">
              <w:t>Boca Raton,</w:t>
            </w:r>
            <w:r>
              <w:t xml:space="preserve"> </w:t>
            </w:r>
            <w:r w:rsidRPr="007976F4">
              <w:t>FL</w:t>
            </w:r>
            <w:r>
              <w:t xml:space="preserve"> </w:t>
            </w:r>
            <w:r w:rsidRPr="007976F4">
              <w:t>33487</w:t>
            </w:r>
          </w:p>
        </w:tc>
      </w:tr>
      <w:tr w:rsidR="005F1862" w:rsidRPr="007976F4" w14:paraId="73A1EDC9" w14:textId="77777777">
        <w:trPr>
          <w:trHeight w:val="295"/>
        </w:trPr>
        <w:tc>
          <w:tcPr>
            <w:tcW w:w="2674" w:type="dxa"/>
            <w:noWrap/>
            <w:hideMark/>
          </w:tcPr>
          <w:p w14:paraId="0B7CCE4F" w14:textId="77777777" w:rsidR="005F1862" w:rsidRPr="007976F4" w:rsidRDefault="005F1862">
            <w:r w:rsidRPr="007976F4">
              <w:t>BALMUDA INC.</w:t>
            </w:r>
          </w:p>
        </w:tc>
        <w:tc>
          <w:tcPr>
            <w:tcW w:w="3975" w:type="dxa"/>
            <w:noWrap/>
            <w:hideMark/>
          </w:tcPr>
          <w:p w14:paraId="4E035DB4" w14:textId="77777777" w:rsidR="005F1862" w:rsidRDefault="005F1862">
            <w:r w:rsidRPr="007976F4">
              <w:t>Mika Makita</w:t>
            </w:r>
          </w:p>
          <w:p w14:paraId="722E9449" w14:textId="3A550FB7" w:rsidR="005F1862" w:rsidRPr="007976F4" w:rsidRDefault="00B24FE8">
            <w:hyperlink r:id="rId49" w:history="1">
              <w:r w:rsidR="00224C88" w:rsidRPr="009B62D2">
                <w:rPr>
                  <w:rStyle w:val="Hyperlink"/>
                </w:rPr>
                <w:t>mika.makita@ul.com</w:t>
              </w:r>
            </w:hyperlink>
          </w:p>
        </w:tc>
        <w:tc>
          <w:tcPr>
            <w:tcW w:w="2701" w:type="dxa"/>
            <w:noWrap/>
            <w:hideMark/>
          </w:tcPr>
          <w:p w14:paraId="7FFBA2CF" w14:textId="77777777" w:rsidR="005F1862" w:rsidRPr="007976F4" w:rsidRDefault="005F1862">
            <w:r w:rsidRPr="007976F4">
              <w:t xml:space="preserve">5-1-21 </w:t>
            </w:r>
            <w:proofErr w:type="spellStart"/>
            <w:r w:rsidRPr="007976F4">
              <w:t>Kyonancho</w:t>
            </w:r>
            <w:proofErr w:type="spellEnd"/>
            <w:r w:rsidRPr="007976F4">
              <w:t>,</w:t>
            </w:r>
            <w:r>
              <w:t xml:space="preserve"> </w:t>
            </w:r>
            <w:proofErr w:type="spellStart"/>
            <w:r w:rsidRPr="007976F4">
              <w:t>Musashino</w:t>
            </w:r>
            <w:proofErr w:type="spellEnd"/>
            <w:r w:rsidRPr="007976F4">
              <w:t>-Shi,</w:t>
            </w:r>
            <w:r>
              <w:t xml:space="preserve"> </w:t>
            </w:r>
            <w:r w:rsidRPr="007976F4">
              <w:t>Tokyo</w:t>
            </w:r>
            <w:r>
              <w:t xml:space="preserve"> </w:t>
            </w:r>
            <w:r w:rsidRPr="007976F4">
              <w:t>180-0023</w:t>
            </w:r>
          </w:p>
        </w:tc>
      </w:tr>
      <w:tr w:rsidR="005F1862" w:rsidRPr="007976F4" w14:paraId="1FE8C10C" w14:textId="77777777">
        <w:trPr>
          <w:trHeight w:val="295"/>
        </w:trPr>
        <w:tc>
          <w:tcPr>
            <w:tcW w:w="2674" w:type="dxa"/>
            <w:noWrap/>
            <w:hideMark/>
          </w:tcPr>
          <w:p w14:paraId="262C2B56" w14:textId="77777777" w:rsidR="005F1862" w:rsidRPr="007976F4" w:rsidRDefault="005F1862">
            <w:r w:rsidRPr="007976F4">
              <w:t>BARNESANDNOBLE.COM, LLC</w:t>
            </w:r>
          </w:p>
        </w:tc>
        <w:tc>
          <w:tcPr>
            <w:tcW w:w="3975" w:type="dxa"/>
            <w:noWrap/>
            <w:hideMark/>
          </w:tcPr>
          <w:p w14:paraId="07874AB4" w14:textId="77777777" w:rsidR="005F1862" w:rsidRDefault="005F1862">
            <w:proofErr w:type="spellStart"/>
            <w:r w:rsidRPr="007976F4">
              <w:t>Srid</w:t>
            </w:r>
            <w:proofErr w:type="spellEnd"/>
            <w:r w:rsidRPr="007976F4">
              <w:t xml:space="preserve"> </w:t>
            </w:r>
            <w:proofErr w:type="spellStart"/>
            <w:r w:rsidRPr="007976F4">
              <w:t>Bathina</w:t>
            </w:r>
            <w:proofErr w:type="spellEnd"/>
          </w:p>
          <w:p w14:paraId="6C49814D" w14:textId="5CC1C891" w:rsidR="005F1862" w:rsidRPr="007976F4" w:rsidRDefault="00B24FE8">
            <w:hyperlink r:id="rId50" w:history="1">
              <w:r w:rsidR="00224C88" w:rsidRPr="009B62D2">
                <w:rPr>
                  <w:rStyle w:val="Hyperlink"/>
                </w:rPr>
                <w:t>ndelumpa-roach@bn.com</w:t>
              </w:r>
            </w:hyperlink>
          </w:p>
        </w:tc>
        <w:tc>
          <w:tcPr>
            <w:tcW w:w="2701" w:type="dxa"/>
            <w:noWrap/>
            <w:hideMark/>
          </w:tcPr>
          <w:p w14:paraId="5AF263BA" w14:textId="77777777" w:rsidR="005F1862" w:rsidRPr="007976F4" w:rsidRDefault="005F1862">
            <w:r w:rsidRPr="007976F4">
              <w:t>33 East 17</w:t>
            </w:r>
            <w:r w:rsidRPr="00224C88">
              <w:rPr>
                <w:vertAlign w:val="superscript"/>
              </w:rPr>
              <w:t>th</w:t>
            </w:r>
            <w:r w:rsidRPr="007976F4">
              <w:t xml:space="preserve"> Street,</w:t>
            </w:r>
            <w:r>
              <w:t xml:space="preserve"> </w:t>
            </w:r>
            <w:r w:rsidRPr="007976F4">
              <w:t>New York,</w:t>
            </w:r>
            <w:r>
              <w:t xml:space="preserve"> </w:t>
            </w:r>
            <w:r w:rsidRPr="007976F4">
              <w:t>NY</w:t>
            </w:r>
            <w:r>
              <w:t xml:space="preserve"> </w:t>
            </w:r>
            <w:r w:rsidRPr="007976F4">
              <w:t>10003</w:t>
            </w:r>
          </w:p>
        </w:tc>
      </w:tr>
      <w:tr w:rsidR="005F1862" w:rsidRPr="007976F4" w14:paraId="22662743" w14:textId="77777777">
        <w:trPr>
          <w:trHeight w:val="295"/>
        </w:trPr>
        <w:tc>
          <w:tcPr>
            <w:tcW w:w="2674" w:type="dxa"/>
            <w:noWrap/>
            <w:hideMark/>
          </w:tcPr>
          <w:p w14:paraId="3F42A11B" w14:textId="77777777" w:rsidR="005F1862" w:rsidRPr="007976F4" w:rsidRDefault="005F1862">
            <w:r w:rsidRPr="007976F4">
              <w:t>BAYCO PRODUCTS</w:t>
            </w:r>
          </w:p>
        </w:tc>
        <w:tc>
          <w:tcPr>
            <w:tcW w:w="3975" w:type="dxa"/>
            <w:noWrap/>
            <w:hideMark/>
          </w:tcPr>
          <w:p w14:paraId="7A2B680A" w14:textId="77777777" w:rsidR="005F1862" w:rsidRDefault="005F1862">
            <w:r w:rsidRPr="007976F4">
              <w:t>Eric Wickstrom</w:t>
            </w:r>
          </w:p>
          <w:p w14:paraId="6E4342AA" w14:textId="2C4E7A24" w:rsidR="005F1862" w:rsidRPr="007976F4" w:rsidRDefault="00B24FE8">
            <w:hyperlink r:id="rId51" w:history="1">
              <w:r w:rsidR="00224C88" w:rsidRPr="009B62D2">
                <w:rPr>
                  <w:rStyle w:val="Hyperlink"/>
                </w:rPr>
                <w:t>ewickstrom@baycoproducts.com</w:t>
              </w:r>
            </w:hyperlink>
          </w:p>
        </w:tc>
        <w:tc>
          <w:tcPr>
            <w:tcW w:w="2701" w:type="dxa"/>
            <w:noWrap/>
            <w:hideMark/>
          </w:tcPr>
          <w:p w14:paraId="2561577D" w14:textId="77777777" w:rsidR="005F1862" w:rsidRPr="007976F4" w:rsidRDefault="005F1862">
            <w:r w:rsidRPr="007976F4">
              <w:t>640 Sanden Blvd,</w:t>
            </w:r>
            <w:r>
              <w:t xml:space="preserve"> </w:t>
            </w:r>
            <w:r w:rsidRPr="007976F4">
              <w:t>Wylie,</w:t>
            </w:r>
            <w:r>
              <w:t xml:space="preserve"> </w:t>
            </w:r>
            <w:r w:rsidRPr="007976F4">
              <w:t>TX</w:t>
            </w:r>
            <w:r>
              <w:t xml:space="preserve"> </w:t>
            </w:r>
            <w:r w:rsidRPr="007976F4">
              <w:t>75098-4922</w:t>
            </w:r>
          </w:p>
        </w:tc>
      </w:tr>
      <w:tr w:rsidR="005F1862" w:rsidRPr="007976F4" w14:paraId="5CF6437B" w14:textId="77777777">
        <w:trPr>
          <w:trHeight w:val="295"/>
        </w:trPr>
        <w:tc>
          <w:tcPr>
            <w:tcW w:w="2674" w:type="dxa"/>
            <w:noWrap/>
            <w:hideMark/>
          </w:tcPr>
          <w:p w14:paraId="43FCE871" w14:textId="77777777" w:rsidR="005F1862" w:rsidRPr="007976F4" w:rsidRDefault="005F1862">
            <w:r w:rsidRPr="007976F4">
              <w:lastRenderedPageBreak/>
              <w:t>BELKIN INTERNATIONAL, INC.</w:t>
            </w:r>
          </w:p>
        </w:tc>
        <w:tc>
          <w:tcPr>
            <w:tcW w:w="3975" w:type="dxa"/>
            <w:noWrap/>
            <w:hideMark/>
          </w:tcPr>
          <w:p w14:paraId="586E0C3E" w14:textId="77777777" w:rsidR="005F1862" w:rsidRDefault="005F1862">
            <w:r w:rsidRPr="007976F4">
              <w:t>Ernie Roberts</w:t>
            </w:r>
          </w:p>
          <w:p w14:paraId="10D89485" w14:textId="30AC5AA4" w:rsidR="005F1862" w:rsidRPr="007976F4" w:rsidRDefault="00B24FE8">
            <w:hyperlink r:id="rId52" w:history="1">
              <w:r w:rsidR="00224C88" w:rsidRPr="009B62D2">
                <w:rPr>
                  <w:rStyle w:val="Hyperlink"/>
                </w:rPr>
                <w:t>ernie.roberts@belkin.com</w:t>
              </w:r>
            </w:hyperlink>
          </w:p>
        </w:tc>
        <w:tc>
          <w:tcPr>
            <w:tcW w:w="2701" w:type="dxa"/>
            <w:noWrap/>
            <w:hideMark/>
          </w:tcPr>
          <w:p w14:paraId="5FC67EAB" w14:textId="77777777" w:rsidR="005F1862" w:rsidRPr="007976F4" w:rsidRDefault="005F1862">
            <w:r w:rsidRPr="007976F4">
              <w:t>12045 Waterfront Dr,</w:t>
            </w:r>
            <w:r>
              <w:t xml:space="preserve"> </w:t>
            </w:r>
            <w:r w:rsidRPr="007976F4">
              <w:t>Playa Vista,</w:t>
            </w:r>
            <w:r>
              <w:t xml:space="preserve"> </w:t>
            </w:r>
            <w:r w:rsidRPr="007976F4">
              <w:t>CA</w:t>
            </w:r>
            <w:r>
              <w:t xml:space="preserve"> </w:t>
            </w:r>
            <w:r w:rsidRPr="007976F4">
              <w:t>90094-2536</w:t>
            </w:r>
          </w:p>
        </w:tc>
      </w:tr>
      <w:tr w:rsidR="005F1862" w:rsidRPr="007976F4" w14:paraId="7E481C59" w14:textId="77777777">
        <w:trPr>
          <w:trHeight w:val="295"/>
        </w:trPr>
        <w:tc>
          <w:tcPr>
            <w:tcW w:w="2674" w:type="dxa"/>
            <w:noWrap/>
            <w:hideMark/>
          </w:tcPr>
          <w:p w14:paraId="6E87ABF5" w14:textId="77777777" w:rsidR="005F1862" w:rsidRPr="007976F4" w:rsidRDefault="005F1862">
            <w:r w:rsidRPr="007976F4">
              <w:t>BEST BUY</w:t>
            </w:r>
          </w:p>
        </w:tc>
        <w:tc>
          <w:tcPr>
            <w:tcW w:w="3975" w:type="dxa"/>
            <w:noWrap/>
            <w:hideMark/>
          </w:tcPr>
          <w:p w14:paraId="65DCD3E2" w14:textId="77777777" w:rsidR="005F1862" w:rsidRDefault="005F1862">
            <w:r w:rsidRPr="007976F4">
              <w:t>Elizabeth Steiner</w:t>
            </w:r>
          </w:p>
          <w:p w14:paraId="63B964EF" w14:textId="00250C8B" w:rsidR="005F1862" w:rsidRPr="007976F4" w:rsidRDefault="00B24FE8">
            <w:hyperlink r:id="rId53" w:history="1">
              <w:r w:rsidR="00224C88" w:rsidRPr="009B62D2">
                <w:rPr>
                  <w:rStyle w:val="Hyperlink"/>
                </w:rPr>
                <w:t>Elizabeth.Steiner2@bestbuy.com</w:t>
              </w:r>
            </w:hyperlink>
          </w:p>
        </w:tc>
        <w:tc>
          <w:tcPr>
            <w:tcW w:w="2701" w:type="dxa"/>
            <w:noWrap/>
            <w:hideMark/>
          </w:tcPr>
          <w:p w14:paraId="5A620AE0" w14:textId="58C776E0" w:rsidR="005F1862" w:rsidRPr="007976F4" w:rsidRDefault="005F1862">
            <w:r w:rsidRPr="007976F4">
              <w:t xml:space="preserve">7601 Penn Ave </w:t>
            </w:r>
            <w:proofErr w:type="spellStart"/>
            <w:r w:rsidRPr="007976F4">
              <w:t>S</w:t>
            </w:r>
            <w:r w:rsidR="00224C88" w:rsidRPr="007976F4">
              <w:t>c</w:t>
            </w:r>
            <w:r w:rsidRPr="007976F4">
              <w:t>orp</w:t>
            </w:r>
            <w:proofErr w:type="spellEnd"/>
            <w:r w:rsidRPr="007976F4">
              <w:t xml:space="preserve"> Facility Building </w:t>
            </w:r>
            <w:proofErr w:type="spellStart"/>
            <w:r w:rsidRPr="007976F4">
              <w:t>Mgr</w:t>
            </w:r>
            <w:proofErr w:type="spellEnd"/>
            <w:r>
              <w:t xml:space="preserve"> </w:t>
            </w:r>
            <w:r w:rsidRPr="007976F4">
              <w:t>Minneapolis,</w:t>
            </w:r>
            <w:r>
              <w:t xml:space="preserve"> </w:t>
            </w:r>
            <w:r w:rsidRPr="007976F4">
              <w:t>MN</w:t>
            </w:r>
            <w:r>
              <w:t xml:space="preserve"> </w:t>
            </w:r>
            <w:r w:rsidRPr="007976F4">
              <w:t>55423-3683</w:t>
            </w:r>
          </w:p>
        </w:tc>
      </w:tr>
      <w:tr w:rsidR="005F1862" w:rsidRPr="007976F4" w14:paraId="42D76006" w14:textId="77777777">
        <w:trPr>
          <w:trHeight w:val="295"/>
        </w:trPr>
        <w:tc>
          <w:tcPr>
            <w:tcW w:w="2674" w:type="dxa"/>
            <w:noWrap/>
            <w:hideMark/>
          </w:tcPr>
          <w:p w14:paraId="2F746E88" w14:textId="77777777" w:rsidR="005F1862" w:rsidRPr="007976F4" w:rsidRDefault="005F1862">
            <w:r w:rsidRPr="007976F4">
              <w:t>BISSELL HOMECARE, INC</w:t>
            </w:r>
          </w:p>
        </w:tc>
        <w:tc>
          <w:tcPr>
            <w:tcW w:w="3975" w:type="dxa"/>
            <w:noWrap/>
            <w:hideMark/>
          </w:tcPr>
          <w:p w14:paraId="20C115F9" w14:textId="77777777" w:rsidR="005F1862" w:rsidRDefault="005F1862">
            <w:r w:rsidRPr="007976F4">
              <w:t xml:space="preserve">Mitch </w:t>
            </w:r>
            <w:proofErr w:type="spellStart"/>
            <w:r w:rsidRPr="007976F4">
              <w:t>Bredberg</w:t>
            </w:r>
            <w:proofErr w:type="spellEnd"/>
          </w:p>
          <w:p w14:paraId="2A74BEA3" w14:textId="3BF55608" w:rsidR="005F1862" w:rsidRPr="007976F4" w:rsidRDefault="00B24FE8">
            <w:hyperlink r:id="rId54" w:history="1">
              <w:r w:rsidR="00224C88" w:rsidRPr="009B62D2">
                <w:rPr>
                  <w:rStyle w:val="Hyperlink"/>
                </w:rPr>
                <w:t>mitch.bredberg@bissell.com</w:t>
              </w:r>
            </w:hyperlink>
          </w:p>
        </w:tc>
        <w:tc>
          <w:tcPr>
            <w:tcW w:w="2701" w:type="dxa"/>
            <w:noWrap/>
            <w:hideMark/>
          </w:tcPr>
          <w:p w14:paraId="5BC22A23" w14:textId="77777777" w:rsidR="005F1862" w:rsidRPr="007976F4" w:rsidRDefault="005F1862">
            <w:r w:rsidRPr="007976F4">
              <w:t>2345 Walker Ave NW,</w:t>
            </w:r>
            <w:r>
              <w:t xml:space="preserve"> </w:t>
            </w:r>
            <w:r w:rsidRPr="007976F4">
              <w:t>Grand Rapids,</w:t>
            </w:r>
            <w:r>
              <w:t xml:space="preserve"> </w:t>
            </w:r>
            <w:r w:rsidRPr="007976F4">
              <w:t>MI</w:t>
            </w:r>
            <w:r>
              <w:t xml:space="preserve"> </w:t>
            </w:r>
            <w:r w:rsidRPr="007976F4">
              <w:t>49544-2597</w:t>
            </w:r>
          </w:p>
        </w:tc>
      </w:tr>
      <w:tr w:rsidR="005F1862" w:rsidRPr="007976F4" w14:paraId="24E826A3" w14:textId="77777777">
        <w:trPr>
          <w:trHeight w:val="295"/>
        </w:trPr>
        <w:tc>
          <w:tcPr>
            <w:tcW w:w="2674" w:type="dxa"/>
            <w:noWrap/>
            <w:hideMark/>
          </w:tcPr>
          <w:p w14:paraId="5B8BA1D1" w14:textId="77777777" w:rsidR="005F1862" w:rsidRPr="007976F4" w:rsidRDefault="005F1862">
            <w:r w:rsidRPr="007976F4">
              <w:t>BOSE CORPORATION</w:t>
            </w:r>
          </w:p>
        </w:tc>
        <w:tc>
          <w:tcPr>
            <w:tcW w:w="3975" w:type="dxa"/>
            <w:noWrap/>
            <w:hideMark/>
          </w:tcPr>
          <w:p w14:paraId="16CBAE63" w14:textId="77777777" w:rsidR="005F1862" w:rsidRDefault="005F1862">
            <w:r w:rsidRPr="007976F4">
              <w:t>Hugo Vilela</w:t>
            </w:r>
          </w:p>
          <w:p w14:paraId="1EEDCF2E" w14:textId="6AE73A0B" w:rsidR="005F1862" w:rsidRPr="007976F4" w:rsidRDefault="00B24FE8">
            <w:hyperlink r:id="rId55" w:history="1">
              <w:r w:rsidR="00224C88" w:rsidRPr="009B62D2">
                <w:rPr>
                  <w:rStyle w:val="Hyperlink"/>
                </w:rPr>
                <w:t>hugo_vilela@bose.com</w:t>
              </w:r>
            </w:hyperlink>
          </w:p>
        </w:tc>
        <w:tc>
          <w:tcPr>
            <w:tcW w:w="2701" w:type="dxa"/>
            <w:noWrap/>
            <w:hideMark/>
          </w:tcPr>
          <w:p w14:paraId="2431C891" w14:textId="77777777" w:rsidR="005F1862" w:rsidRPr="007976F4" w:rsidRDefault="005F1862">
            <w:r w:rsidRPr="007976F4">
              <w:t>100 The Mountain Rd</w:t>
            </w:r>
            <w:r>
              <w:t xml:space="preserve"> </w:t>
            </w:r>
            <w:r w:rsidRPr="007976F4">
              <w:t>Mail Stop-3D2,</w:t>
            </w:r>
            <w:r>
              <w:t xml:space="preserve"> </w:t>
            </w:r>
            <w:r w:rsidRPr="007976F4">
              <w:t>Framingham,</w:t>
            </w:r>
            <w:r>
              <w:t xml:space="preserve"> </w:t>
            </w:r>
            <w:r w:rsidRPr="007976F4">
              <w:t>MA</w:t>
            </w:r>
            <w:r>
              <w:t xml:space="preserve"> </w:t>
            </w:r>
            <w:r w:rsidRPr="007976F4">
              <w:t>01701</w:t>
            </w:r>
          </w:p>
        </w:tc>
      </w:tr>
      <w:tr w:rsidR="005F1862" w:rsidRPr="007976F4" w14:paraId="1427046C" w14:textId="77777777">
        <w:trPr>
          <w:trHeight w:val="295"/>
        </w:trPr>
        <w:tc>
          <w:tcPr>
            <w:tcW w:w="2674" w:type="dxa"/>
            <w:noWrap/>
            <w:hideMark/>
          </w:tcPr>
          <w:p w14:paraId="791F0B63" w14:textId="77777777" w:rsidR="005F1862" w:rsidRPr="007976F4" w:rsidRDefault="005F1862">
            <w:r w:rsidRPr="007976F4">
              <w:t>BRAUN</w:t>
            </w:r>
          </w:p>
        </w:tc>
        <w:tc>
          <w:tcPr>
            <w:tcW w:w="3975" w:type="dxa"/>
            <w:noWrap/>
            <w:hideMark/>
          </w:tcPr>
          <w:p w14:paraId="3704BC71" w14:textId="77777777" w:rsidR="005F1862" w:rsidRDefault="005F1862">
            <w:r w:rsidRPr="007976F4">
              <w:t>Arthur Waite</w:t>
            </w:r>
          </w:p>
          <w:p w14:paraId="4BBE0F0C" w14:textId="66A15256" w:rsidR="005F1862" w:rsidRPr="007976F4" w:rsidRDefault="00B24FE8">
            <w:hyperlink r:id="rId56" w:history="1">
              <w:r w:rsidR="00224C88" w:rsidRPr="009B62D2">
                <w:rPr>
                  <w:rStyle w:val="Hyperlink"/>
                </w:rPr>
                <w:t>waite.aw@pg.com</w:t>
              </w:r>
            </w:hyperlink>
          </w:p>
        </w:tc>
        <w:tc>
          <w:tcPr>
            <w:tcW w:w="2701" w:type="dxa"/>
            <w:noWrap/>
            <w:hideMark/>
          </w:tcPr>
          <w:p w14:paraId="55540A96" w14:textId="77777777" w:rsidR="005F1862" w:rsidRPr="007976F4" w:rsidRDefault="005F1862">
            <w:r w:rsidRPr="007976F4">
              <w:t>1 Gillette Park,</w:t>
            </w:r>
            <w:r>
              <w:t xml:space="preserve"> </w:t>
            </w:r>
            <w:r w:rsidRPr="007976F4">
              <w:t>South Boston,</w:t>
            </w:r>
            <w:r>
              <w:t xml:space="preserve"> </w:t>
            </w:r>
            <w:r w:rsidRPr="007976F4">
              <w:t>MA</w:t>
            </w:r>
            <w:r>
              <w:t xml:space="preserve"> </w:t>
            </w:r>
            <w:r w:rsidRPr="007976F4">
              <w:t>02127-1028</w:t>
            </w:r>
          </w:p>
        </w:tc>
      </w:tr>
      <w:tr w:rsidR="005F1862" w:rsidRPr="007976F4" w14:paraId="5033901B" w14:textId="77777777">
        <w:trPr>
          <w:trHeight w:val="295"/>
        </w:trPr>
        <w:tc>
          <w:tcPr>
            <w:tcW w:w="2674" w:type="dxa"/>
            <w:noWrap/>
            <w:hideMark/>
          </w:tcPr>
          <w:p w14:paraId="37E1543D" w14:textId="77777777" w:rsidR="005F1862" w:rsidRPr="007976F4" w:rsidRDefault="005F1862">
            <w:r w:rsidRPr="007976F4">
              <w:t>BROTHER INTERNATIONAL</w:t>
            </w:r>
          </w:p>
        </w:tc>
        <w:tc>
          <w:tcPr>
            <w:tcW w:w="3975" w:type="dxa"/>
            <w:noWrap/>
            <w:hideMark/>
          </w:tcPr>
          <w:p w14:paraId="5A697A0E" w14:textId="77777777" w:rsidR="005F1862" w:rsidRDefault="005F1862">
            <w:r w:rsidRPr="007976F4">
              <w:t xml:space="preserve">Marta </w:t>
            </w:r>
            <w:proofErr w:type="spellStart"/>
            <w:r w:rsidRPr="007976F4">
              <w:t>Borbon</w:t>
            </w:r>
            <w:proofErr w:type="spellEnd"/>
          </w:p>
          <w:p w14:paraId="1B7C5962" w14:textId="2CE1F0F9" w:rsidR="005F1862" w:rsidRPr="007976F4" w:rsidRDefault="00B24FE8">
            <w:hyperlink r:id="rId57" w:history="1">
              <w:r w:rsidR="00224C88" w:rsidRPr="009B62D2">
                <w:rPr>
                  <w:rStyle w:val="Hyperlink"/>
                </w:rPr>
                <w:t>marta.borbon@brother.com</w:t>
              </w:r>
            </w:hyperlink>
          </w:p>
        </w:tc>
        <w:tc>
          <w:tcPr>
            <w:tcW w:w="2701" w:type="dxa"/>
            <w:noWrap/>
            <w:hideMark/>
          </w:tcPr>
          <w:p w14:paraId="0C7DC678" w14:textId="77777777" w:rsidR="005F1862" w:rsidRPr="007976F4" w:rsidRDefault="005F1862">
            <w:r w:rsidRPr="007976F4">
              <w:t>200 Crossing Blvd,</w:t>
            </w:r>
            <w:r>
              <w:t xml:space="preserve"> </w:t>
            </w:r>
            <w:r w:rsidRPr="007976F4">
              <w:t>Bridgewater,</w:t>
            </w:r>
            <w:r>
              <w:t xml:space="preserve"> </w:t>
            </w:r>
            <w:r w:rsidRPr="007976F4">
              <w:t>NJ</w:t>
            </w:r>
            <w:r>
              <w:t xml:space="preserve"> </w:t>
            </w:r>
            <w:r w:rsidRPr="007976F4">
              <w:t>08807-2861</w:t>
            </w:r>
          </w:p>
        </w:tc>
      </w:tr>
      <w:tr w:rsidR="005F1862" w:rsidRPr="007976F4" w14:paraId="6BA13FB9" w14:textId="77777777">
        <w:trPr>
          <w:trHeight w:val="295"/>
        </w:trPr>
        <w:tc>
          <w:tcPr>
            <w:tcW w:w="2674" w:type="dxa"/>
            <w:noWrap/>
            <w:hideMark/>
          </w:tcPr>
          <w:p w14:paraId="652C4395" w14:textId="77777777" w:rsidR="005F1862" w:rsidRPr="007976F4" w:rsidRDefault="005F1862">
            <w:r w:rsidRPr="007976F4">
              <w:t>CANON</w:t>
            </w:r>
          </w:p>
        </w:tc>
        <w:tc>
          <w:tcPr>
            <w:tcW w:w="3975" w:type="dxa"/>
            <w:noWrap/>
            <w:hideMark/>
          </w:tcPr>
          <w:p w14:paraId="6E299AEB" w14:textId="77777777" w:rsidR="005F1862" w:rsidRDefault="005F1862">
            <w:r w:rsidRPr="007976F4">
              <w:t>Amanda Vercellone</w:t>
            </w:r>
          </w:p>
          <w:p w14:paraId="4D2929DF" w14:textId="2F560A14" w:rsidR="005F1862" w:rsidRPr="007976F4" w:rsidRDefault="00B24FE8">
            <w:hyperlink r:id="rId58" w:history="1">
              <w:r w:rsidR="00224C88" w:rsidRPr="009B62D2">
                <w:rPr>
                  <w:rStyle w:val="Hyperlink"/>
                </w:rPr>
                <w:t>avercellone@cusa.canon.com</w:t>
              </w:r>
            </w:hyperlink>
          </w:p>
        </w:tc>
        <w:tc>
          <w:tcPr>
            <w:tcW w:w="2701" w:type="dxa"/>
            <w:noWrap/>
            <w:hideMark/>
          </w:tcPr>
          <w:p w14:paraId="3F383DA2" w14:textId="77777777" w:rsidR="005F1862" w:rsidRPr="007976F4" w:rsidRDefault="005F1862">
            <w:r w:rsidRPr="007976F4">
              <w:t>1 Canon Park,</w:t>
            </w:r>
            <w:r>
              <w:t xml:space="preserve"> </w:t>
            </w:r>
            <w:r w:rsidRPr="007976F4">
              <w:t>Melville,</w:t>
            </w:r>
            <w:r>
              <w:t xml:space="preserve"> </w:t>
            </w:r>
            <w:r w:rsidRPr="007976F4">
              <w:t>NY</w:t>
            </w:r>
            <w:r>
              <w:t xml:space="preserve"> </w:t>
            </w:r>
            <w:r w:rsidRPr="007976F4">
              <w:t>11747-3036</w:t>
            </w:r>
          </w:p>
        </w:tc>
      </w:tr>
      <w:tr w:rsidR="005F1862" w:rsidRPr="007976F4" w14:paraId="6144B783" w14:textId="77777777">
        <w:trPr>
          <w:trHeight w:val="295"/>
        </w:trPr>
        <w:tc>
          <w:tcPr>
            <w:tcW w:w="2674" w:type="dxa"/>
            <w:noWrap/>
            <w:hideMark/>
          </w:tcPr>
          <w:p w14:paraId="24168E2D" w14:textId="77777777" w:rsidR="005F1862" w:rsidRPr="007976F4" w:rsidRDefault="005F1862">
            <w:r w:rsidRPr="007976F4">
              <w:t>CAR MATE USA</w:t>
            </w:r>
          </w:p>
        </w:tc>
        <w:tc>
          <w:tcPr>
            <w:tcW w:w="3975" w:type="dxa"/>
            <w:noWrap/>
            <w:hideMark/>
          </w:tcPr>
          <w:p w14:paraId="10591277" w14:textId="77777777" w:rsidR="005F1862" w:rsidRDefault="005F1862">
            <w:proofErr w:type="spellStart"/>
            <w:r w:rsidRPr="007976F4">
              <w:t>Junpei</w:t>
            </w:r>
            <w:proofErr w:type="spellEnd"/>
            <w:r w:rsidRPr="007976F4">
              <w:t xml:space="preserve"> </w:t>
            </w:r>
            <w:proofErr w:type="spellStart"/>
            <w:r w:rsidRPr="007976F4">
              <w:t>Tomonaga</w:t>
            </w:r>
            <w:proofErr w:type="spellEnd"/>
          </w:p>
          <w:p w14:paraId="442628F6" w14:textId="4BB848DC" w:rsidR="005F1862" w:rsidRPr="007976F4" w:rsidRDefault="00B24FE8">
            <w:hyperlink r:id="rId59" w:history="1">
              <w:r w:rsidR="00224C88" w:rsidRPr="009B62D2">
                <w:rPr>
                  <w:rStyle w:val="Hyperlink"/>
                </w:rPr>
                <w:t>junpei.tomonaga@carmate-usa.com</w:t>
              </w:r>
            </w:hyperlink>
          </w:p>
        </w:tc>
        <w:tc>
          <w:tcPr>
            <w:tcW w:w="2701" w:type="dxa"/>
            <w:noWrap/>
            <w:hideMark/>
          </w:tcPr>
          <w:p w14:paraId="06FE3505" w14:textId="77777777" w:rsidR="005F1862" w:rsidRPr="007976F4" w:rsidRDefault="005F1862">
            <w:r w:rsidRPr="007976F4">
              <w:t>383 Van Ness Ave #1603,</w:t>
            </w:r>
            <w:r>
              <w:t xml:space="preserve"> </w:t>
            </w:r>
            <w:r w:rsidRPr="007976F4">
              <w:t>Torrance,</w:t>
            </w:r>
            <w:r>
              <w:t xml:space="preserve"> </w:t>
            </w:r>
            <w:r w:rsidRPr="007976F4">
              <w:t>CA</w:t>
            </w:r>
            <w:r>
              <w:t xml:space="preserve"> </w:t>
            </w:r>
            <w:r w:rsidRPr="007976F4">
              <w:t>90501</w:t>
            </w:r>
          </w:p>
        </w:tc>
      </w:tr>
      <w:tr w:rsidR="005F1862" w:rsidRPr="007976F4" w14:paraId="1D880F4A" w14:textId="77777777">
        <w:trPr>
          <w:trHeight w:val="295"/>
        </w:trPr>
        <w:tc>
          <w:tcPr>
            <w:tcW w:w="2674" w:type="dxa"/>
            <w:noWrap/>
            <w:hideMark/>
          </w:tcPr>
          <w:p w14:paraId="24410D5C" w14:textId="77777777" w:rsidR="005F1862" w:rsidRPr="007976F4" w:rsidRDefault="005F1862">
            <w:r w:rsidRPr="007976F4">
              <w:t>CHANGZHOU GLOBE TOOLS CO., LTD.</w:t>
            </w:r>
          </w:p>
        </w:tc>
        <w:tc>
          <w:tcPr>
            <w:tcW w:w="3975" w:type="dxa"/>
            <w:noWrap/>
            <w:hideMark/>
          </w:tcPr>
          <w:p w14:paraId="6EAA440E" w14:textId="77777777" w:rsidR="005F1862" w:rsidRDefault="005F1862">
            <w:r w:rsidRPr="007976F4">
              <w:t>Vincent Du</w:t>
            </w:r>
          </w:p>
          <w:p w14:paraId="1501D1C9" w14:textId="5AA2D581" w:rsidR="005F1862" w:rsidRPr="007976F4" w:rsidRDefault="00B24FE8">
            <w:hyperlink r:id="rId60" w:history="1">
              <w:r w:rsidR="00224C88" w:rsidRPr="009B62D2">
                <w:rPr>
                  <w:rStyle w:val="Hyperlink"/>
                </w:rPr>
                <w:t>senbiao.du@globetools.com</w:t>
              </w:r>
            </w:hyperlink>
          </w:p>
        </w:tc>
        <w:tc>
          <w:tcPr>
            <w:tcW w:w="2701" w:type="dxa"/>
            <w:noWrap/>
            <w:hideMark/>
          </w:tcPr>
          <w:p w14:paraId="01D9D9E0" w14:textId="77777777" w:rsidR="005F1862" w:rsidRPr="007976F4" w:rsidRDefault="005F1862">
            <w:r w:rsidRPr="007976F4">
              <w:t xml:space="preserve">65 </w:t>
            </w:r>
            <w:proofErr w:type="spellStart"/>
            <w:r w:rsidRPr="007976F4">
              <w:t>Xinggang</w:t>
            </w:r>
            <w:proofErr w:type="spellEnd"/>
            <w:r w:rsidRPr="007976F4">
              <w:t xml:space="preserve"> Rd</w:t>
            </w:r>
            <w:r>
              <w:t xml:space="preserve"> </w:t>
            </w:r>
            <w:proofErr w:type="spellStart"/>
            <w:r w:rsidRPr="007976F4">
              <w:t>Zhonglou</w:t>
            </w:r>
            <w:proofErr w:type="spellEnd"/>
            <w:r w:rsidRPr="007976F4">
              <w:t xml:space="preserve"> Zone,</w:t>
            </w:r>
            <w:r>
              <w:t xml:space="preserve"> </w:t>
            </w:r>
            <w:r w:rsidRPr="007976F4">
              <w:t>Changzhou,</w:t>
            </w:r>
            <w:r>
              <w:t xml:space="preserve"> </w:t>
            </w:r>
            <w:r w:rsidRPr="007976F4">
              <w:t>Jiangsu,</w:t>
            </w:r>
          </w:p>
        </w:tc>
      </w:tr>
      <w:tr w:rsidR="005F1862" w:rsidRPr="007976F4" w14:paraId="27B55058" w14:textId="77777777">
        <w:trPr>
          <w:trHeight w:val="295"/>
        </w:trPr>
        <w:tc>
          <w:tcPr>
            <w:tcW w:w="2674" w:type="dxa"/>
            <w:noWrap/>
            <w:hideMark/>
          </w:tcPr>
          <w:p w14:paraId="07BF441C" w14:textId="77777777" w:rsidR="005F1862" w:rsidRPr="007976F4" w:rsidRDefault="005F1862">
            <w:r>
              <w:t>CHERVON HK LIMITED</w:t>
            </w:r>
          </w:p>
        </w:tc>
        <w:tc>
          <w:tcPr>
            <w:tcW w:w="3975" w:type="dxa"/>
            <w:noWrap/>
            <w:hideMark/>
          </w:tcPr>
          <w:p w14:paraId="4FA48F75" w14:textId="77777777" w:rsidR="005F1862" w:rsidRDefault="005F1862">
            <w:r w:rsidRPr="007976F4">
              <w:t>Janet Ding</w:t>
            </w:r>
          </w:p>
          <w:p w14:paraId="77205890" w14:textId="09C89FDF" w:rsidR="005F1862" w:rsidRPr="007976F4" w:rsidRDefault="00B24FE8">
            <w:hyperlink r:id="rId61" w:history="1">
              <w:r w:rsidR="00224C88" w:rsidRPr="009B62D2">
                <w:rPr>
                  <w:rStyle w:val="Hyperlink"/>
                </w:rPr>
                <w:t>janet.yj.ding@cn.chervongroup.com</w:t>
              </w:r>
            </w:hyperlink>
          </w:p>
        </w:tc>
        <w:tc>
          <w:tcPr>
            <w:tcW w:w="2701" w:type="dxa"/>
            <w:noWrap/>
            <w:hideMark/>
          </w:tcPr>
          <w:p w14:paraId="2EF27D15" w14:textId="77777777" w:rsidR="005F1862" w:rsidRPr="007976F4" w:rsidRDefault="005F1862">
            <w:r w:rsidRPr="007976F4">
              <w:t>1203 E Warrenville Rd, Naperville,</w:t>
            </w:r>
            <w:r>
              <w:t xml:space="preserve"> </w:t>
            </w:r>
            <w:r w:rsidRPr="007976F4">
              <w:t>IL</w:t>
            </w:r>
            <w:r>
              <w:t xml:space="preserve"> </w:t>
            </w:r>
            <w:r w:rsidRPr="007976F4">
              <w:t>60563</w:t>
            </w:r>
          </w:p>
        </w:tc>
      </w:tr>
      <w:tr w:rsidR="005F1862" w:rsidRPr="007976F4" w14:paraId="303C0E44" w14:textId="77777777">
        <w:trPr>
          <w:trHeight w:val="295"/>
        </w:trPr>
        <w:tc>
          <w:tcPr>
            <w:tcW w:w="2674" w:type="dxa"/>
            <w:noWrap/>
            <w:hideMark/>
          </w:tcPr>
          <w:p w14:paraId="71D7FEE8" w14:textId="77777777" w:rsidR="005F1862" w:rsidRPr="007976F4" w:rsidRDefault="005F1862">
            <w:r w:rsidRPr="007976F4">
              <w:t>CONAIR LLC</w:t>
            </w:r>
          </w:p>
        </w:tc>
        <w:tc>
          <w:tcPr>
            <w:tcW w:w="3975" w:type="dxa"/>
            <w:noWrap/>
            <w:hideMark/>
          </w:tcPr>
          <w:p w14:paraId="065AFA4E" w14:textId="77777777" w:rsidR="005F1862" w:rsidRDefault="005F1862">
            <w:r w:rsidRPr="007976F4">
              <w:t xml:space="preserve">Daniel </w:t>
            </w:r>
            <w:proofErr w:type="spellStart"/>
            <w:r w:rsidRPr="007976F4">
              <w:t>Shemanski</w:t>
            </w:r>
            <w:proofErr w:type="spellEnd"/>
          </w:p>
          <w:p w14:paraId="6B4124BA" w14:textId="78C4F7C1" w:rsidR="005F1862" w:rsidRPr="007976F4" w:rsidRDefault="00B24FE8">
            <w:hyperlink r:id="rId62" w:history="1">
              <w:r w:rsidR="00224C88" w:rsidRPr="009B62D2">
                <w:rPr>
                  <w:rStyle w:val="Hyperlink"/>
                </w:rPr>
                <w:t>Daniel_Shemanski@conair.com</w:t>
              </w:r>
            </w:hyperlink>
          </w:p>
        </w:tc>
        <w:tc>
          <w:tcPr>
            <w:tcW w:w="2701" w:type="dxa"/>
            <w:noWrap/>
            <w:hideMark/>
          </w:tcPr>
          <w:p w14:paraId="3D2ADBB9" w14:textId="77777777" w:rsidR="005F1862" w:rsidRPr="007976F4" w:rsidRDefault="005F1862">
            <w:r w:rsidRPr="007976F4">
              <w:t>1 Cummings Point Rd,</w:t>
            </w:r>
            <w:r>
              <w:t xml:space="preserve"> </w:t>
            </w:r>
            <w:r w:rsidRPr="007976F4">
              <w:t>Stamford,</w:t>
            </w:r>
            <w:r>
              <w:t xml:space="preserve"> </w:t>
            </w:r>
            <w:r w:rsidRPr="007976F4">
              <w:t>CT</w:t>
            </w:r>
            <w:r>
              <w:t xml:space="preserve"> </w:t>
            </w:r>
            <w:r w:rsidRPr="007976F4">
              <w:t>06902-7900</w:t>
            </w:r>
          </w:p>
        </w:tc>
      </w:tr>
      <w:tr w:rsidR="005F1862" w:rsidRPr="007976F4" w14:paraId="34BB4AE4" w14:textId="77777777">
        <w:trPr>
          <w:trHeight w:val="295"/>
        </w:trPr>
        <w:tc>
          <w:tcPr>
            <w:tcW w:w="2674" w:type="dxa"/>
            <w:noWrap/>
            <w:hideMark/>
          </w:tcPr>
          <w:p w14:paraId="0AFC1A2D" w14:textId="77777777" w:rsidR="005F1862" w:rsidRPr="007976F4" w:rsidRDefault="005F1862">
            <w:r w:rsidRPr="007976F4">
              <w:t>CTL</w:t>
            </w:r>
          </w:p>
        </w:tc>
        <w:tc>
          <w:tcPr>
            <w:tcW w:w="3975" w:type="dxa"/>
            <w:noWrap/>
            <w:hideMark/>
          </w:tcPr>
          <w:p w14:paraId="0484F12A" w14:textId="77777777" w:rsidR="005F1862" w:rsidRDefault="005F1862">
            <w:r w:rsidRPr="007976F4">
              <w:t xml:space="preserve">Michael </w:t>
            </w:r>
            <w:proofErr w:type="spellStart"/>
            <w:r w:rsidRPr="007976F4">
              <w:t>Mahanay</w:t>
            </w:r>
            <w:proofErr w:type="spellEnd"/>
          </w:p>
          <w:p w14:paraId="7B24904D" w14:textId="2E7CB0B7" w:rsidR="005F1862" w:rsidRPr="007976F4" w:rsidRDefault="00B24FE8">
            <w:hyperlink r:id="rId63" w:history="1">
              <w:r w:rsidR="00224C88" w:rsidRPr="009B62D2">
                <w:rPr>
                  <w:rStyle w:val="Hyperlink"/>
                </w:rPr>
                <w:t>mmahanay@ctl.net</w:t>
              </w:r>
            </w:hyperlink>
          </w:p>
        </w:tc>
        <w:tc>
          <w:tcPr>
            <w:tcW w:w="2701" w:type="dxa"/>
            <w:noWrap/>
            <w:hideMark/>
          </w:tcPr>
          <w:p w14:paraId="44C0D514" w14:textId="77777777" w:rsidR="005F1862" w:rsidRPr="007976F4" w:rsidRDefault="005F1862">
            <w:r w:rsidRPr="007976F4">
              <w:t xml:space="preserve">9700 SW Harvest Ct </w:t>
            </w:r>
            <w:proofErr w:type="spellStart"/>
            <w:r w:rsidRPr="007976F4">
              <w:t>Bldg</w:t>
            </w:r>
            <w:proofErr w:type="spellEnd"/>
            <w:r w:rsidRPr="007976F4">
              <w:t xml:space="preserve"> 100,</w:t>
            </w:r>
            <w:r>
              <w:t xml:space="preserve"> </w:t>
            </w:r>
            <w:r w:rsidRPr="007976F4">
              <w:t>BEAVERTON,</w:t>
            </w:r>
            <w:r>
              <w:t xml:space="preserve"> </w:t>
            </w:r>
            <w:r w:rsidRPr="007976F4">
              <w:t>OR</w:t>
            </w:r>
            <w:r>
              <w:t xml:space="preserve"> </w:t>
            </w:r>
            <w:r w:rsidRPr="007976F4">
              <w:t>97005-4299</w:t>
            </w:r>
          </w:p>
        </w:tc>
      </w:tr>
      <w:tr w:rsidR="005F1862" w:rsidRPr="007976F4" w14:paraId="60311F0B" w14:textId="77777777">
        <w:trPr>
          <w:trHeight w:val="295"/>
        </w:trPr>
        <w:tc>
          <w:tcPr>
            <w:tcW w:w="2674" w:type="dxa"/>
            <w:noWrap/>
            <w:hideMark/>
          </w:tcPr>
          <w:p w14:paraId="1034D284" w14:textId="77777777" w:rsidR="005F1862" w:rsidRPr="007976F4" w:rsidRDefault="005F1862">
            <w:r w:rsidRPr="007976F4">
              <w:t>DANTONA INDUSTRIES/ULTRALAST</w:t>
            </w:r>
          </w:p>
        </w:tc>
        <w:tc>
          <w:tcPr>
            <w:tcW w:w="3975" w:type="dxa"/>
            <w:noWrap/>
            <w:hideMark/>
          </w:tcPr>
          <w:p w14:paraId="557CC295" w14:textId="77777777" w:rsidR="005F1862" w:rsidRDefault="005F1862">
            <w:r w:rsidRPr="007976F4">
              <w:t>Paul Dantona</w:t>
            </w:r>
          </w:p>
          <w:p w14:paraId="2E41A38C" w14:textId="6CF46D9B" w:rsidR="005F1862" w:rsidRPr="007976F4" w:rsidRDefault="00B24FE8">
            <w:hyperlink r:id="rId64" w:history="1">
              <w:r w:rsidR="00224C88" w:rsidRPr="009B62D2">
                <w:rPr>
                  <w:rStyle w:val="Hyperlink"/>
                </w:rPr>
                <w:t>don@dantona.com</w:t>
              </w:r>
            </w:hyperlink>
          </w:p>
        </w:tc>
        <w:tc>
          <w:tcPr>
            <w:tcW w:w="2701" w:type="dxa"/>
            <w:noWrap/>
            <w:hideMark/>
          </w:tcPr>
          <w:p w14:paraId="272C0E66" w14:textId="77777777" w:rsidR="005F1862" w:rsidRPr="007976F4" w:rsidRDefault="005F1862">
            <w:r w:rsidRPr="007976F4">
              <w:t>3051 Burns Ave,</w:t>
            </w:r>
            <w:r>
              <w:t xml:space="preserve"> </w:t>
            </w:r>
            <w:r w:rsidRPr="007976F4">
              <w:t>Wantagh,</w:t>
            </w:r>
            <w:r>
              <w:t xml:space="preserve"> </w:t>
            </w:r>
            <w:r w:rsidRPr="007976F4">
              <w:t>NY</w:t>
            </w:r>
            <w:r>
              <w:t xml:space="preserve"> </w:t>
            </w:r>
            <w:r w:rsidRPr="007976F4">
              <w:t>11793-3203</w:t>
            </w:r>
          </w:p>
        </w:tc>
      </w:tr>
      <w:tr w:rsidR="005F1862" w:rsidRPr="007976F4" w14:paraId="4F8BB94A" w14:textId="77777777">
        <w:trPr>
          <w:trHeight w:val="295"/>
        </w:trPr>
        <w:tc>
          <w:tcPr>
            <w:tcW w:w="2674" w:type="dxa"/>
            <w:noWrap/>
            <w:hideMark/>
          </w:tcPr>
          <w:p w14:paraId="5780C77B" w14:textId="77777777" w:rsidR="005F1862" w:rsidRPr="007976F4" w:rsidRDefault="005F1862">
            <w:r w:rsidRPr="007976F4">
              <w:t>DAYE NORTH AMERICA</w:t>
            </w:r>
          </w:p>
        </w:tc>
        <w:tc>
          <w:tcPr>
            <w:tcW w:w="3975" w:type="dxa"/>
            <w:noWrap/>
            <w:hideMark/>
          </w:tcPr>
          <w:p w14:paraId="02719566" w14:textId="77777777" w:rsidR="005F1862" w:rsidRDefault="005F1862">
            <w:r w:rsidRPr="007976F4">
              <w:t>Gray Abercrombie</w:t>
            </w:r>
          </w:p>
          <w:p w14:paraId="5A7D2A1E" w14:textId="5053BCDB" w:rsidR="005F1862" w:rsidRPr="007976F4" w:rsidRDefault="00B24FE8">
            <w:hyperlink r:id="rId65" w:history="1">
              <w:r w:rsidR="00224C88" w:rsidRPr="009B62D2">
                <w:rPr>
                  <w:rStyle w:val="Hyperlink"/>
                </w:rPr>
                <w:t>graya@dayeope.com</w:t>
              </w:r>
            </w:hyperlink>
          </w:p>
        </w:tc>
        <w:tc>
          <w:tcPr>
            <w:tcW w:w="2701" w:type="dxa"/>
            <w:noWrap/>
            <w:hideMark/>
          </w:tcPr>
          <w:p w14:paraId="0EC5A65B" w14:textId="77777777" w:rsidR="005F1862" w:rsidRPr="007976F4" w:rsidRDefault="005F1862">
            <w:r w:rsidRPr="007976F4">
              <w:t xml:space="preserve">3400 St </w:t>
            </w:r>
            <w:proofErr w:type="spellStart"/>
            <w:r w:rsidRPr="007976F4">
              <w:t>Vardell</w:t>
            </w:r>
            <w:proofErr w:type="spellEnd"/>
            <w:r w:rsidRPr="007976F4">
              <w:t xml:space="preserve"> Ln</w:t>
            </w:r>
            <w:r>
              <w:t xml:space="preserve"> </w:t>
            </w:r>
            <w:r w:rsidRPr="007976F4">
              <w:t>Suite D,</w:t>
            </w:r>
            <w:r>
              <w:t xml:space="preserve"> </w:t>
            </w:r>
            <w:r w:rsidRPr="007976F4">
              <w:t>Charlotte,</w:t>
            </w:r>
            <w:r>
              <w:t xml:space="preserve"> </w:t>
            </w:r>
            <w:r w:rsidRPr="007976F4">
              <w:t>NC</w:t>
            </w:r>
            <w:r>
              <w:t xml:space="preserve"> </w:t>
            </w:r>
            <w:r w:rsidRPr="007976F4">
              <w:t>28217</w:t>
            </w:r>
          </w:p>
        </w:tc>
      </w:tr>
      <w:tr w:rsidR="005F1862" w:rsidRPr="007976F4" w14:paraId="033C48ED" w14:textId="77777777">
        <w:trPr>
          <w:trHeight w:val="295"/>
        </w:trPr>
        <w:tc>
          <w:tcPr>
            <w:tcW w:w="2674" w:type="dxa"/>
            <w:noWrap/>
            <w:hideMark/>
          </w:tcPr>
          <w:p w14:paraId="3E50299E" w14:textId="77777777" w:rsidR="005F1862" w:rsidRPr="007976F4" w:rsidRDefault="005F1862">
            <w:r w:rsidRPr="007976F4">
              <w:t>DEERE &amp; COMPANY (JOHN DEERE)</w:t>
            </w:r>
          </w:p>
        </w:tc>
        <w:tc>
          <w:tcPr>
            <w:tcW w:w="3975" w:type="dxa"/>
            <w:noWrap/>
            <w:hideMark/>
          </w:tcPr>
          <w:p w14:paraId="24597528" w14:textId="77777777" w:rsidR="005F1862" w:rsidRDefault="005F1862">
            <w:r w:rsidRPr="007976F4">
              <w:t>Taylor Davis</w:t>
            </w:r>
          </w:p>
          <w:p w14:paraId="16F04272" w14:textId="2E2131EE" w:rsidR="005F1862" w:rsidRPr="007976F4" w:rsidRDefault="00B24FE8">
            <w:hyperlink r:id="rId66" w:history="1">
              <w:r w:rsidR="00224C88" w:rsidRPr="009B62D2">
                <w:rPr>
                  <w:rStyle w:val="Hyperlink"/>
                </w:rPr>
                <w:t>DavisTaylor@johndeere.com</w:t>
              </w:r>
            </w:hyperlink>
          </w:p>
        </w:tc>
        <w:tc>
          <w:tcPr>
            <w:tcW w:w="2701" w:type="dxa"/>
            <w:noWrap/>
            <w:hideMark/>
          </w:tcPr>
          <w:p w14:paraId="1A31CAC3" w14:textId="77777777" w:rsidR="005F1862" w:rsidRPr="007976F4" w:rsidRDefault="005F1862">
            <w:r w:rsidRPr="007976F4">
              <w:t>1 John Deere Pl,</w:t>
            </w:r>
            <w:r>
              <w:t xml:space="preserve"> </w:t>
            </w:r>
            <w:r w:rsidRPr="007976F4">
              <w:t>Moline,</w:t>
            </w:r>
            <w:r>
              <w:t xml:space="preserve"> </w:t>
            </w:r>
            <w:r w:rsidRPr="007976F4">
              <w:t>IL</w:t>
            </w:r>
            <w:r>
              <w:t xml:space="preserve"> </w:t>
            </w:r>
            <w:r w:rsidRPr="007976F4">
              <w:t>61265-8098</w:t>
            </w:r>
          </w:p>
        </w:tc>
      </w:tr>
      <w:tr w:rsidR="005F1862" w:rsidRPr="007976F4" w14:paraId="53701D50" w14:textId="77777777">
        <w:trPr>
          <w:trHeight w:val="295"/>
        </w:trPr>
        <w:tc>
          <w:tcPr>
            <w:tcW w:w="2674" w:type="dxa"/>
            <w:noWrap/>
            <w:hideMark/>
          </w:tcPr>
          <w:p w14:paraId="3AC65469" w14:textId="77777777" w:rsidR="005F1862" w:rsidRPr="007976F4" w:rsidRDefault="005F1862">
            <w:r w:rsidRPr="007976F4">
              <w:t>DELHAIZE AMERICA (HANNAFORD SUPRMKTS)</w:t>
            </w:r>
          </w:p>
        </w:tc>
        <w:tc>
          <w:tcPr>
            <w:tcW w:w="3975" w:type="dxa"/>
            <w:noWrap/>
            <w:hideMark/>
          </w:tcPr>
          <w:p w14:paraId="65A10F58" w14:textId="77777777" w:rsidR="005F1862" w:rsidRDefault="005F1862">
            <w:r w:rsidRPr="007976F4">
              <w:t>George Parmenter</w:t>
            </w:r>
          </w:p>
          <w:p w14:paraId="6ED69395" w14:textId="0A260317" w:rsidR="005F1862" w:rsidRPr="007976F4" w:rsidRDefault="00B24FE8">
            <w:hyperlink r:id="rId67" w:history="1">
              <w:r w:rsidR="00224C88" w:rsidRPr="009B62D2">
                <w:rPr>
                  <w:rStyle w:val="Hyperlink"/>
                </w:rPr>
                <w:t>George.Parmenter@AholdDelhaizeUSA.com</w:t>
              </w:r>
            </w:hyperlink>
          </w:p>
        </w:tc>
        <w:tc>
          <w:tcPr>
            <w:tcW w:w="2701" w:type="dxa"/>
            <w:noWrap/>
            <w:hideMark/>
          </w:tcPr>
          <w:p w14:paraId="38E8BB8F" w14:textId="77777777" w:rsidR="005F1862" w:rsidRPr="007976F4" w:rsidRDefault="005F1862">
            <w:r w:rsidRPr="007976F4">
              <w:t>2110 Executive Dr,</w:t>
            </w:r>
            <w:r>
              <w:t xml:space="preserve"> </w:t>
            </w:r>
            <w:r w:rsidRPr="007976F4">
              <w:t>Salisbury,</w:t>
            </w:r>
            <w:r>
              <w:t xml:space="preserve"> </w:t>
            </w:r>
            <w:r w:rsidRPr="007976F4">
              <w:t>NC</w:t>
            </w:r>
            <w:r>
              <w:t xml:space="preserve"> </w:t>
            </w:r>
            <w:r w:rsidRPr="007976F4">
              <w:t>28145</w:t>
            </w:r>
          </w:p>
        </w:tc>
      </w:tr>
      <w:tr w:rsidR="005F1862" w:rsidRPr="007976F4" w14:paraId="63F629D2" w14:textId="77777777">
        <w:trPr>
          <w:trHeight w:val="295"/>
        </w:trPr>
        <w:tc>
          <w:tcPr>
            <w:tcW w:w="2674" w:type="dxa"/>
            <w:noWrap/>
            <w:hideMark/>
          </w:tcPr>
          <w:p w14:paraId="0F216107" w14:textId="77777777" w:rsidR="005F1862" w:rsidRPr="007976F4" w:rsidRDefault="005F1862">
            <w:r w:rsidRPr="007976F4">
              <w:t>DELL INC</w:t>
            </w:r>
          </w:p>
        </w:tc>
        <w:tc>
          <w:tcPr>
            <w:tcW w:w="3975" w:type="dxa"/>
            <w:noWrap/>
            <w:hideMark/>
          </w:tcPr>
          <w:p w14:paraId="0E9410A7" w14:textId="77777777" w:rsidR="005F1862" w:rsidRDefault="005F1862">
            <w:r w:rsidRPr="007976F4">
              <w:t>Jenna Gordon</w:t>
            </w:r>
          </w:p>
          <w:p w14:paraId="614F989A" w14:textId="18D1860C" w:rsidR="005F1862" w:rsidRPr="007976F4" w:rsidRDefault="00B24FE8">
            <w:hyperlink r:id="rId68" w:history="1">
              <w:r w:rsidR="00224C88" w:rsidRPr="009B62D2">
                <w:rPr>
                  <w:rStyle w:val="Hyperlink"/>
                </w:rPr>
                <w:t>jenna_gordon@dell.com</w:t>
              </w:r>
            </w:hyperlink>
          </w:p>
        </w:tc>
        <w:tc>
          <w:tcPr>
            <w:tcW w:w="2701" w:type="dxa"/>
            <w:noWrap/>
            <w:hideMark/>
          </w:tcPr>
          <w:p w14:paraId="459E4627" w14:textId="77777777" w:rsidR="005F1862" w:rsidRPr="007976F4" w:rsidRDefault="005F1862">
            <w:r w:rsidRPr="007976F4">
              <w:t>1 Dell Way,</w:t>
            </w:r>
            <w:r>
              <w:t xml:space="preserve"> </w:t>
            </w:r>
            <w:r w:rsidRPr="007976F4">
              <w:t>Round Rock,</w:t>
            </w:r>
            <w:r>
              <w:t xml:space="preserve"> </w:t>
            </w:r>
            <w:r w:rsidRPr="007976F4">
              <w:t>TX</w:t>
            </w:r>
            <w:r>
              <w:t xml:space="preserve"> </w:t>
            </w:r>
            <w:r w:rsidRPr="007976F4">
              <w:t>78682-7000</w:t>
            </w:r>
          </w:p>
        </w:tc>
      </w:tr>
      <w:tr w:rsidR="005F1862" w:rsidRPr="007976F4" w14:paraId="77694B99" w14:textId="77777777">
        <w:trPr>
          <w:trHeight w:val="295"/>
        </w:trPr>
        <w:tc>
          <w:tcPr>
            <w:tcW w:w="2674" w:type="dxa"/>
            <w:noWrap/>
            <w:hideMark/>
          </w:tcPr>
          <w:p w14:paraId="75AF4D74" w14:textId="77777777" w:rsidR="005F1862" w:rsidRPr="007976F4" w:rsidRDefault="005F1862">
            <w:r w:rsidRPr="007976F4">
              <w:t>DELTRAN USA LLC</w:t>
            </w:r>
          </w:p>
        </w:tc>
        <w:tc>
          <w:tcPr>
            <w:tcW w:w="3975" w:type="dxa"/>
            <w:noWrap/>
            <w:hideMark/>
          </w:tcPr>
          <w:p w14:paraId="613B581F" w14:textId="77777777" w:rsidR="005F1862" w:rsidRDefault="005F1862">
            <w:r w:rsidRPr="007976F4">
              <w:t>Carson Clarke</w:t>
            </w:r>
          </w:p>
          <w:p w14:paraId="3CB07634" w14:textId="3175629F" w:rsidR="005F1862" w:rsidRPr="007976F4" w:rsidRDefault="00B24FE8">
            <w:hyperlink r:id="rId69" w:history="1">
              <w:r w:rsidR="00224C88" w:rsidRPr="009B62D2">
                <w:rPr>
                  <w:rStyle w:val="Hyperlink"/>
                </w:rPr>
                <w:t>carson.clarke@deltran-global.com</w:t>
              </w:r>
            </w:hyperlink>
          </w:p>
        </w:tc>
        <w:tc>
          <w:tcPr>
            <w:tcW w:w="2701" w:type="dxa"/>
            <w:noWrap/>
            <w:hideMark/>
          </w:tcPr>
          <w:p w14:paraId="58B373AB" w14:textId="77777777" w:rsidR="005F1862" w:rsidRPr="007976F4" w:rsidRDefault="005F1862">
            <w:r w:rsidRPr="007976F4">
              <w:t>801 E Intl Speedway Blvd,</w:t>
            </w:r>
            <w:r>
              <w:t xml:space="preserve"> </w:t>
            </w:r>
            <w:r w:rsidRPr="007976F4">
              <w:t>Deland,</w:t>
            </w:r>
            <w:r>
              <w:t xml:space="preserve"> </w:t>
            </w:r>
            <w:r w:rsidRPr="007976F4">
              <w:t>FL</w:t>
            </w:r>
            <w:r>
              <w:t xml:space="preserve"> </w:t>
            </w:r>
            <w:r w:rsidRPr="007976F4">
              <w:t>32724-2598</w:t>
            </w:r>
          </w:p>
        </w:tc>
      </w:tr>
      <w:tr w:rsidR="005F1862" w:rsidRPr="007976F4" w14:paraId="7B6EDD75" w14:textId="77777777">
        <w:trPr>
          <w:trHeight w:val="295"/>
        </w:trPr>
        <w:tc>
          <w:tcPr>
            <w:tcW w:w="2674" w:type="dxa"/>
            <w:noWrap/>
            <w:hideMark/>
          </w:tcPr>
          <w:p w14:paraId="1D861CAD" w14:textId="77777777" w:rsidR="005F1862" w:rsidRPr="007976F4" w:rsidRDefault="005F1862">
            <w:r w:rsidRPr="007976F4">
              <w:t>DENALI</w:t>
            </w:r>
          </w:p>
        </w:tc>
        <w:tc>
          <w:tcPr>
            <w:tcW w:w="3975" w:type="dxa"/>
            <w:noWrap/>
            <w:hideMark/>
          </w:tcPr>
          <w:p w14:paraId="3D06E87F" w14:textId="77777777" w:rsidR="005F1862" w:rsidRDefault="005F1862">
            <w:r w:rsidRPr="007976F4">
              <w:t>Venus Wu</w:t>
            </w:r>
          </w:p>
          <w:p w14:paraId="4D122D32" w14:textId="7ABCF533" w:rsidR="005F1862" w:rsidRPr="007976F4" w:rsidRDefault="00B24FE8">
            <w:hyperlink r:id="rId70" w:history="1">
              <w:r w:rsidR="00224C88" w:rsidRPr="009B62D2">
                <w:rPr>
                  <w:rStyle w:val="Hyperlink"/>
                </w:rPr>
                <w:t>venus.s.wu@cn.chervongroup.com</w:t>
              </w:r>
            </w:hyperlink>
          </w:p>
        </w:tc>
        <w:tc>
          <w:tcPr>
            <w:tcW w:w="2701" w:type="dxa"/>
            <w:noWrap/>
            <w:hideMark/>
          </w:tcPr>
          <w:p w14:paraId="4D5CC7EE" w14:textId="77777777" w:rsidR="005F1862" w:rsidRPr="007976F4" w:rsidRDefault="005F1862">
            <w:r w:rsidRPr="007976F4">
              <w:t xml:space="preserve">1203 E Warrenville </w:t>
            </w:r>
            <w:proofErr w:type="gramStart"/>
            <w:r w:rsidRPr="007976F4">
              <w:t>Rd,Naperville</w:t>
            </w:r>
            <w:proofErr w:type="gramEnd"/>
            <w:r w:rsidRPr="007976F4">
              <w:t>,IL,60563</w:t>
            </w:r>
          </w:p>
        </w:tc>
      </w:tr>
      <w:tr w:rsidR="005F1862" w:rsidRPr="007976F4" w14:paraId="1658F232" w14:textId="77777777">
        <w:trPr>
          <w:trHeight w:val="295"/>
        </w:trPr>
        <w:tc>
          <w:tcPr>
            <w:tcW w:w="2674" w:type="dxa"/>
            <w:noWrap/>
            <w:hideMark/>
          </w:tcPr>
          <w:p w14:paraId="6732D633" w14:textId="77777777" w:rsidR="005F1862" w:rsidRPr="007976F4" w:rsidRDefault="005F1862">
            <w:r w:rsidRPr="007976F4">
              <w:t>DLG (SHANGHAI) ELECTRONIC</w:t>
            </w:r>
          </w:p>
        </w:tc>
        <w:tc>
          <w:tcPr>
            <w:tcW w:w="3975" w:type="dxa"/>
            <w:noWrap/>
            <w:hideMark/>
          </w:tcPr>
          <w:p w14:paraId="245056BE" w14:textId="17F4A3BC" w:rsidR="005F1862" w:rsidRPr="007976F4" w:rsidRDefault="005F1862">
            <w:r w:rsidRPr="007976F4">
              <w:t xml:space="preserve">Maggie </w:t>
            </w:r>
            <w:hyperlink r:id="rId71" w:history="1">
              <w:r w:rsidR="00224C88" w:rsidRPr="009B62D2">
                <w:rPr>
                  <w:rStyle w:val="Hyperlink"/>
                </w:rPr>
                <w:t>Zhangmaggie1_zhang@dlgbattery.cn</w:t>
              </w:r>
            </w:hyperlink>
          </w:p>
        </w:tc>
        <w:tc>
          <w:tcPr>
            <w:tcW w:w="2701" w:type="dxa"/>
            <w:noWrap/>
            <w:hideMark/>
          </w:tcPr>
          <w:p w14:paraId="391C864C" w14:textId="77777777" w:rsidR="005F1862" w:rsidRPr="007976F4" w:rsidRDefault="005F1862">
            <w:r w:rsidRPr="007976F4">
              <w:t xml:space="preserve">No.3492 </w:t>
            </w:r>
            <w:proofErr w:type="spellStart"/>
            <w:r w:rsidRPr="007976F4">
              <w:t>Jinqian</w:t>
            </w:r>
            <w:proofErr w:type="spellEnd"/>
            <w:r w:rsidRPr="007976F4">
              <w:t xml:space="preserve"> Rd,</w:t>
            </w:r>
            <w:r>
              <w:t xml:space="preserve"> </w:t>
            </w:r>
            <w:proofErr w:type="spellStart"/>
            <w:r w:rsidRPr="007976F4">
              <w:t>Fengxian</w:t>
            </w:r>
            <w:proofErr w:type="spellEnd"/>
            <w:r w:rsidRPr="007976F4">
              <w:t xml:space="preserve"> District,</w:t>
            </w:r>
            <w:r>
              <w:t xml:space="preserve"> </w:t>
            </w:r>
            <w:r w:rsidRPr="007976F4">
              <w:t>Shanghai</w:t>
            </w:r>
          </w:p>
        </w:tc>
      </w:tr>
      <w:tr w:rsidR="005F1862" w:rsidRPr="007976F4" w14:paraId="6A1663AA" w14:textId="77777777">
        <w:trPr>
          <w:trHeight w:val="295"/>
        </w:trPr>
        <w:tc>
          <w:tcPr>
            <w:tcW w:w="2674" w:type="dxa"/>
            <w:noWrap/>
            <w:hideMark/>
          </w:tcPr>
          <w:p w14:paraId="6D5020CF" w14:textId="77777777" w:rsidR="005F1862" w:rsidRPr="007976F4" w:rsidRDefault="005F1862">
            <w:r w:rsidRPr="007976F4">
              <w:lastRenderedPageBreak/>
              <w:t>DO IT BEST CORP.</w:t>
            </w:r>
          </w:p>
        </w:tc>
        <w:tc>
          <w:tcPr>
            <w:tcW w:w="3975" w:type="dxa"/>
            <w:noWrap/>
            <w:hideMark/>
          </w:tcPr>
          <w:p w14:paraId="36078B54" w14:textId="6EBED158" w:rsidR="005F1862" w:rsidRPr="007976F4" w:rsidRDefault="005F1862">
            <w:r w:rsidRPr="007976F4">
              <w:t xml:space="preserve">Peyton </w:t>
            </w:r>
            <w:hyperlink r:id="rId72" w:history="1">
              <w:r w:rsidR="00224C88" w:rsidRPr="009B62D2">
                <w:rPr>
                  <w:rStyle w:val="Hyperlink"/>
                </w:rPr>
                <w:t>Wilsonpeyton.wilson@doitbest.com</w:t>
              </w:r>
            </w:hyperlink>
          </w:p>
        </w:tc>
        <w:tc>
          <w:tcPr>
            <w:tcW w:w="2701" w:type="dxa"/>
            <w:noWrap/>
            <w:hideMark/>
          </w:tcPr>
          <w:p w14:paraId="5A78DF2B" w14:textId="77777777" w:rsidR="005F1862" w:rsidRPr="007976F4" w:rsidRDefault="005F1862">
            <w:r w:rsidRPr="007976F4">
              <w:t>6502 Nelson Rd,</w:t>
            </w:r>
            <w:r>
              <w:t xml:space="preserve"> </w:t>
            </w:r>
            <w:r w:rsidRPr="007976F4">
              <w:t>Fort Wayne,</w:t>
            </w:r>
            <w:r>
              <w:t xml:space="preserve"> </w:t>
            </w:r>
            <w:r w:rsidRPr="007976F4">
              <w:t>IN</w:t>
            </w:r>
            <w:r>
              <w:t xml:space="preserve"> </w:t>
            </w:r>
            <w:r w:rsidRPr="007976F4">
              <w:t>46803-1947</w:t>
            </w:r>
          </w:p>
        </w:tc>
      </w:tr>
      <w:tr w:rsidR="005F1862" w:rsidRPr="007976F4" w14:paraId="48E136C5" w14:textId="77777777">
        <w:trPr>
          <w:trHeight w:val="295"/>
        </w:trPr>
        <w:tc>
          <w:tcPr>
            <w:tcW w:w="2674" w:type="dxa"/>
            <w:noWrap/>
            <w:hideMark/>
          </w:tcPr>
          <w:p w14:paraId="77FA51F0" w14:textId="77777777" w:rsidR="005F1862" w:rsidRPr="007976F4" w:rsidRDefault="005F1862">
            <w:r w:rsidRPr="007976F4">
              <w:t>DOLLAR GENERAL CORPORATION</w:t>
            </w:r>
          </w:p>
        </w:tc>
        <w:tc>
          <w:tcPr>
            <w:tcW w:w="3975" w:type="dxa"/>
            <w:noWrap/>
            <w:hideMark/>
          </w:tcPr>
          <w:p w14:paraId="59265494" w14:textId="77777777" w:rsidR="005F1862" w:rsidRDefault="005F1862">
            <w:r w:rsidRPr="007976F4">
              <w:t>Eric Voyles</w:t>
            </w:r>
          </w:p>
          <w:p w14:paraId="2E879D4A" w14:textId="6336F875" w:rsidR="005F1862" w:rsidRPr="007976F4" w:rsidRDefault="00B24FE8">
            <w:hyperlink r:id="rId73" w:history="1">
              <w:r w:rsidR="00224C88" w:rsidRPr="009B62D2">
                <w:rPr>
                  <w:rStyle w:val="Hyperlink"/>
                </w:rPr>
                <w:t>evoyles@dollargeneral.com</w:t>
              </w:r>
            </w:hyperlink>
          </w:p>
        </w:tc>
        <w:tc>
          <w:tcPr>
            <w:tcW w:w="2701" w:type="dxa"/>
            <w:noWrap/>
            <w:hideMark/>
          </w:tcPr>
          <w:p w14:paraId="23A9EC76" w14:textId="77777777" w:rsidR="005F1862" w:rsidRPr="007976F4" w:rsidRDefault="005F1862">
            <w:r w:rsidRPr="007976F4">
              <w:t xml:space="preserve">100 Mission </w:t>
            </w:r>
            <w:proofErr w:type="gramStart"/>
            <w:r w:rsidRPr="007976F4">
              <w:t>Rdg,Goodlettsville</w:t>
            </w:r>
            <w:proofErr w:type="gramEnd"/>
            <w:r w:rsidRPr="007976F4">
              <w:t>,TN,37072-2171</w:t>
            </w:r>
          </w:p>
        </w:tc>
      </w:tr>
      <w:tr w:rsidR="005F1862" w:rsidRPr="007976F4" w14:paraId="5588FC68" w14:textId="77777777">
        <w:trPr>
          <w:trHeight w:val="295"/>
        </w:trPr>
        <w:tc>
          <w:tcPr>
            <w:tcW w:w="2674" w:type="dxa"/>
            <w:noWrap/>
            <w:hideMark/>
          </w:tcPr>
          <w:p w14:paraId="02FEFD7C" w14:textId="77777777" w:rsidR="005F1862" w:rsidRPr="007976F4" w:rsidRDefault="005F1862">
            <w:r w:rsidRPr="007976F4">
              <w:t>DONGGUAN GOLDEN CEL BATTERY CO</w:t>
            </w:r>
          </w:p>
        </w:tc>
        <w:tc>
          <w:tcPr>
            <w:tcW w:w="3975" w:type="dxa"/>
            <w:noWrap/>
            <w:hideMark/>
          </w:tcPr>
          <w:p w14:paraId="0B4F3054" w14:textId="77777777" w:rsidR="005F1862" w:rsidRDefault="005F1862">
            <w:proofErr w:type="spellStart"/>
            <w:r w:rsidRPr="007976F4">
              <w:t>Rongjian</w:t>
            </w:r>
            <w:proofErr w:type="spellEnd"/>
            <w:r w:rsidRPr="007976F4">
              <w:t xml:space="preserve"> </w:t>
            </w:r>
            <w:proofErr w:type="spellStart"/>
            <w:r w:rsidRPr="007976F4">
              <w:t>Zhi</w:t>
            </w:r>
            <w:proofErr w:type="spellEnd"/>
          </w:p>
          <w:p w14:paraId="77FDB56C" w14:textId="0FA3AFCE" w:rsidR="005F1862" w:rsidRPr="007976F4" w:rsidRDefault="00B24FE8">
            <w:hyperlink r:id="rId74" w:history="1">
              <w:r w:rsidR="00224C88" w:rsidRPr="009B62D2">
                <w:rPr>
                  <w:rStyle w:val="Hyperlink"/>
                </w:rPr>
                <w:t>zhirongjian@celbattery.com</w:t>
              </w:r>
            </w:hyperlink>
          </w:p>
        </w:tc>
        <w:tc>
          <w:tcPr>
            <w:tcW w:w="2701" w:type="dxa"/>
            <w:noWrap/>
            <w:hideMark/>
          </w:tcPr>
          <w:p w14:paraId="5B25D5D4" w14:textId="77777777" w:rsidR="005F1862" w:rsidRPr="007976F4" w:rsidRDefault="005F1862">
            <w:r w:rsidRPr="007976F4">
              <w:t xml:space="preserve">No. 11 </w:t>
            </w:r>
            <w:proofErr w:type="spellStart"/>
            <w:proofErr w:type="gramStart"/>
            <w:r w:rsidRPr="007976F4">
              <w:t>Jiaoyitang</w:t>
            </w:r>
            <w:proofErr w:type="spellEnd"/>
            <w:r w:rsidRPr="007976F4">
              <w:t xml:space="preserve"> </w:t>
            </w:r>
            <w:r>
              <w:t xml:space="preserve"> </w:t>
            </w:r>
            <w:proofErr w:type="spellStart"/>
            <w:r w:rsidRPr="007976F4">
              <w:t>Yinhu</w:t>
            </w:r>
            <w:proofErr w:type="spellEnd"/>
            <w:proofErr w:type="gramEnd"/>
            <w:r w:rsidRPr="007976F4">
              <w:t xml:space="preserve"> Industrial Zone</w:t>
            </w:r>
            <w:r>
              <w:t xml:space="preserve"> </w:t>
            </w:r>
            <w:proofErr w:type="spellStart"/>
            <w:r w:rsidRPr="007976F4">
              <w:t>Tangxia</w:t>
            </w:r>
            <w:proofErr w:type="spellEnd"/>
            <w:r w:rsidRPr="007976F4">
              <w:t xml:space="preserve"> Town,</w:t>
            </w:r>
            <w:r>
              <w:t xml:space="preserve"> </w:t>
            </w:r>
            <w:r w:rsidRPr="007976F4">
              <w:t>Dongguan,</w:t>
            </w:r>
            <w:r>
              <w:t xml:space="preserve"> </w:t>
            </w:r>
            <w:r w:rsidRPr="007976F4">
              <w:t>Guangdong,</w:t>
            </w:r>
          </w:p>
        </w:tc>
      </w:tr>
      <w:tr w:rsidR="005F1862" w:rsidRPr="007976F4" w14:paraId="2C04F939" w14:textId="77777777">
        <w:trPr>
          <w:trHeight w:val="295"/>
        </w:trPr>
        <w:tc>
          <w:tcPr>
            <w:tcW w:w="2674" w:type="dxa"/>
            <w:noWrap/>
          </w:tcPr>
          <w:p w14:paraId="03480C2F" w14:textId="77777777" w:rsidR="005F1862" w:rsidRPr="007976F4" w:rsidRDefault="005F1862">
            <w:r>
              <w:t>DONGGUAN GUANTE ELECTRONICS TECHNOLOGY CO., LTD</w:t>
            </w:r>
          </w:p>
        </w:tc>
        <w:tc>
          <w:tcPr>
            <w:tcW w:w="3975" w:type="dxa"/>
            <w:noWrap/>
          </w:tcPr>
          <w:p w14:paraId="7E0817D9" w14:textId="77777777" w:rsidR="005F1862" w:rsidRDefault="005F1862">
            <w:proofErr w:type="spellStart"/>
            <w:r>
              <w:t>Xuanchong</w:t>
            </w:r>
            <w:proofErr w:type="spellEnd"/>
            <w:r>
              <w:t xml:space="preserve"> Wang</w:t>
            </w:r>
          </w:p>
          <w:p w14:paraId="1787E98E" w14:textId="61D596C0" w:rsidR="005F1862" w:rsidRPr="007976F4" w:rsidRDefault="00B24FE8">
            <w:hyperlink r:id="rId75" w:history="1">
              <w:r w:rsidR="00224C88" w:rsidRPr="009B62D2">
                <w:rPr>
                  <w:rStyle w:val="Hyperlink"/>
                </w:rPr>
                <w:t>guantecell@vip.163.com</w:t>
              </w:r>
            </w:hyperlink>
          </w:p>
        </w:tc>
        <w:tc>
          <w:tcPr>
            <w:tcW w:w="2701" w:type="dxa"/>
            <w:noWrap/>
          </w:tcPr>
          <w:p w14:paraId="5417B198" w14:textId="77777777" w:rsidR="005F1862" w:rsidRPr="007976F4" w:rsidRDefault="005F1862">
            <w:proofErr w:type="spellStart"/>
            <w:r w:rsidRPr="001B7FEF">
              <w:rPr>
                <w:rFonts w:asciiTheme="minorHAnsi" w:hAnsiTheme="minorHAnsi"/>
              </w:rPr>
              <w:t>Hengtai</w:t>
            </w:r>
            <w:proofErr w:type="spellEnd"/>
            <w:r w:rsidRPr="001B7FEF">
              <w:rPr>
                <w:rFonts w:asciiTheme="minorHAnsi" w:hAnsiTheme="minorHAnsi"/>
              </w:rPr>
              <w:t xml:space="preserve"> Building, </w:t>
            </w:r>
            <w:proofErr w:type="spellStart"/>
            <w:r w:rsidRPr="001B7FEF">
              <w:rPr>
                <w:rFonts w:asciiTheme="minorHAnsi" w:hAnsiTheme="minorHAnsi"/>
              </w:rPr>
              <w:t>Dongchen</w:t>
            </w:r>
            <w:proofErr w:type="spellEnd"/>
            <w:r w:rsidRPr="001B7FEF">
              <w:rPr>
                <w:rFonts w:asciiTheme="minorHAnsi" w:hAnsiTheme="minorHAnsi"/>
              </w:rPr>
              <w:t xml:space="preserve"> Road, </w:t>
            </w:r>
            <w:proofErr w:type="spellStart"/>
            <w:r w:rsidRPr="001B7FEF">
              <w:rPr>
                <w:rFonts w:asciiTheme="minorHAnsi" w:hAnsiTheme="minorHAnsi"/>
              </w:rPr>
              <w:t>Guanchen</w:t>
            </w:r>
            <w:proofErr w:type="spellEnd"/>
            <w:r w:rsidRPr="001B7FEF">
              <w:rPr>
                <w:rFonts w:asciiTheme="minorHAnsi" w:hAnsiTheme="minorHAnsi"/>
              </w:rPr>
              <w:t xml:space="preserve"> District, Dongguan City, Guangdong Province, China</w:t>
            </w:r>
          </w:p>
        </w:tc>
      </w:tr>
      <w:tr w:rsidR="005F1862" w:rsidRPr="007976F4" w14:paraId="7D764DF3" w14:textId="77777777">
        <w:trPr>
          <w:trHeight w:val="295"/>
        </w:trPr>
        <w:tc>
          <w:tcPr>
            <w:tcW w:w="2674" w:type="dxa"/>
            <w:noWrap/>
            <w:hideMark/>
          </w:tcPr>
          <w:p w14:paraId="55D9D3DA" w14:textId="77777777" w:rsidR="005F1862" w:rsidRPr="007976F4" w:rsidRDefault="005F1862">
            <w:r w:rsidRPr="007976F4">
              <w:t>DORCY INTERNATIONAL</w:t>
            </w:r>
          </w:p>
        </w:tc>
        <w:tc>
          <w:tcPr>
            <w:tcW w:w="3975" w:type="dxa"/>
            <w:noWrap/>
            <w:hideMark/>
          </w:tcPr>
          <w:p w14:paraId="20A12B5D" w14:textId="77777777" w:rsidR="005F1862" w:rsidRDefault="005F1862">
            <w:r w:rsidRPr="007976F4">
              <w:t>Kathy Verhoeven</w:t>
            </w:r>
          </w:p>
          <w:p w14:paraId="6209481B" w14:textId="5E398DD7" w:rsidR="005F1862" w:rsidRPr="007976F4" w:rsidRDefault="00B24FE8">
            <w:hyperlink r:id="rId76" w:history="1">
              <w:r w:rsidR="00224C88" w:rsidRPr="009B62D2">
                <w:rPr>
                  <w:rStyle w:val="Hyperlink"/>
                </w:rPr>
                <w:t>kathy@dorcy.com</w:t>
              </w:r>
            </w:hyperlink>
          </w:p>
        </w:tc>
        <w:tc>
          <w:tcPr>
            <w:tcW w:w="2701" w:type="dxa"/>
            <w:noWrap/>
            <w:hideMark/>
          </w:tcPr>
          <w:p w14:paraId="19200BED" w14:textId="77777777" w:rsidR="005F1862" w:rsidRPr="007976F4" w:rsidRDefault="005F1862">
            <w:r w:rsidRPr="007976F4">
              <w:t>2700 Port Rd,</w:t>
            </w:r>
            <w:r>
              <w:t xml:space="preserve"> </w:t>
            </w:r>
            <w:r w:rsidRPr="007976F4">
              <w:t>COLUMBUS,</w:t>
            </w:r>
            <w:r>
              <w:t xml:space="preserve"> </w:t>
            </w:r>
            <w:r w:rsidRPr="007976F4">
              <w:t>OH</w:t>
            </w:r>
            <w:r>
              <w:t xml:space="preserve"> </w:t>
            </w:r>
            <w:r w:rsidRPr="007976F4">
              <w:t>43217-1136</w:t>
            </w:r>
          </w:p>
        </w:tc>
      </w:tr>
      <w:tr w:rsidR="005F1862" w:rsidRPr="007976F4" w14:paraId="02049A50" w14:textId="77777777">
        <w:trPr>
          <w:trHeight w:val="295"/>
        </w:trPr>
        <w:tc>
          <w:tcPr>
            <w:tcW w:w="2674" w:type="dxa"/>
            <w:noWrap/>
            <w:hideMark/>
          </w:tcPr>
          <w:p w14:paraId="3E994EBA" w14:textId="77777777" w:rsidR="005F1862" w:rsidRPr="007976F4" w:rsidRDefault="005F1862">
            <w:r w:rsidRPr="007976F4">
              <w:t>DURACELL DISTRIBUTING INC</w:t>
            </w:r>
          </w:p>
        </w:tc>
        <w:tc>
          <w:tcPr>
            <w:tcW w:w="3975" w:type="dxa"/>
            <w:noWrap/>
            <w:hideMark/>
          </w:tcPr>
          <w:p w14:paraId="1A6DFB55" w14:textId="77777777" w:rsidR="005F1862" w:rsidRDefault="005F1862">
            <w:r w:rsidRPr="007976F4">
              <w:t>Rich Abramowitz</w:t>
            </w:r>
          </w:p>
          <w:p w14:paraId="084FA37B" w14:textId="242BDCA9" w:rsidR="005F1862" w:rsidRPr="007976F4" w:rsidRDefault="00B24FE8">
            <w:hyperlink r:id="rId77" w:history="1">
              <w:r w:rsidR="00224C88" w:rsidRPr="009B62D2">
                <w:rPr>
                  <w:rStyle w:val="Hyperlink"/>
                </w:rPr>
                <w:pgNum/>
              </w:r>
              <w:proofErr w:type="spellStart"/>
              <w:r w:rsidR="00224C88" w:rsidRPr="009B62D2">
                <w:rPr>
                  <w:rStyle w:val="Hyperlink"/>
                </w:rPr>
                <w:t>ichael</w:t>
              </w:r>
              <w:proofErr w:type="spellEnd"/>
              <w:r w:rsidR="00224C88" w:rsidRPr="009B62D2">
                <w:rPr>
                  <w:rStyle w:val="Hyperlink"/>
                </w:rPr>
                <w:pgNum/>
              </w:r>
              <w:r w:rsidR="00224C88" w:rsidRPr="009B62D2">
                <w:rPr>
                  <w:rStyle w:val="Hyperlink"/>
                </w:rPr>
                <w:t>h</w:t>
              </w:r>
              <w:r w:rsidR="00224C88" w:rsidRPr="009B62D2">
                <w:rPr>
                  <w:rStyle w:val="Hyperlink"/>
                </w:rPr>
                <w:pgNum/>
              </w:r>
              <w:r w:rsidR="00224C88" w:rsidRPr="009B62D2">
                <w:rPr>
                  <w:rStyle w:val="Hyperlink"/>
                </w:rPr>
                <w:t>.r@duracell.com</w:t>
              </w:r>
            </w:hyperlink>
          </w:p>
        </w:tc>
        <w:tc>
          <w:tcPr>
            <w:tcW w:w="2701" w:type="dxa"/>
            <w:noWrap/>
            <w:hideMark/>
          </w:tcPr>
          <w:p w14:paraId="723F509D" w14:textId="77777777" w:rsidR="005F1862" w:rsidRPr="007976F4" w:rsidRDefault="005F1862">
            <w:r w:rsidRPr="007976F4">
              <w:t>14 Research Dr,</w:t>
            </w:r>
            <w:r>
              <w:t xml:space="preserve"> </w:t>
            </w:r>
            <w:r w:rsidRPr="007976F4">
              <w:t>Bethel,</w:t>
            </w:r>
            <w:r>
              <w:t xml:space="preserve"> </w:t>
            </w:r>
            <w:r w:rsidRPr="007976F4">
              <w:t>CT</w:t>
            </w:r>
            <w:r>
              <w:t xml:space="preserve"> </w:t>
            </w:r>
            <w:r w:rsidRPr="007976F4">
              <w:t>06801-1040</w:t>
            </w:r>
          </w:p>
        </w:tc>
      </w:tr>
      <w:tr w:rsidR="005F1862" w:rsidRPr="007976F4" w14:paraId="2C3056A2" w14:textId="77777777">
        <w:trPr>
          <w:trHeight w:val="295"/>
        </w:trPr>
        <w:tc>
          <w:tcPr>
            <w:tcW w:w="2674" w:type="dxa"/>
            <w:noWrap/>
            <w:hideMark/>
          </w:tcPr>
          <w:p w14:paraId="05A0AB89" w14:textId="77777777" w:rsidR="005F1862" w:rsidRPr="007976F4" w:rsidRDefault="005F1862">
            <w:r w:rsidRPr="007976F4">
              <w:t>DYNABOOK AMERICAS, INC</w:t>
            </w:r>
          </w:p>
        </w:tc>
        <w:tc>
          <w:tcPr>
            <w:tcW w:w="3975" w:type="dxa"/>
            <w:noWrap/>
            <w:hideMark/>
          </w:tcPr>
          <w:p w14:paraId="7FE14A49" w14:textId="77777777" w:rsidR="005F1862" w:rsidRDefault="005F1862">
            <w:r w:rsidRPr="007976F4">
              <w:t>Peter Leone</w:t>
            </w:r>
          </w:p>
          <w:p w14:paraId="00EBC71A" w14:textId="0D5AC983" w:rsidR="005F1862" w:rsidRPr="007976F4" w:rsidRDefault="00B24FE8">
            <w:hyperlink r:id="rId78" w:history="1">
              <w:r w:rsidR="00224C88" w:rsidRPr="009B62D2">
                <w:rPr>
                  <w:rStyle w:val="Hyperlink"/>
                </w:rPr>
                <w:t>Peter.Leone@toshiba.com</w:t>
              </w:r>
            </w:hyperlink>
          </w:p>
        </w:tc>
        <w:tc>
          <w:tcPr>
            <w:tcW w:w="2701" w:type="dxa"/>
            <w:noWrap/>
            <w:hideMark/>
          </w:tcPr>
          <w:p w14:paraId="7041ED0F" w14:textId="77777777" w:rsidR="005F1862" w:rsidRPr="007976F4" w:rsidRDefault="005F1862">
            <w:r w:rsidRPr="007976F4">
              <w:t>5241 California Ave Suite 100,</w:t>
            </w:r>
            <w:r>
              <w:t xml:space="preserve"> </w:t>
            </w:r>
            <w:r w:rsidRPr="007976F4">
              <w:t>Irvine,</w:t>
            </w:r>
            <w:r>
              <w:t xml:space="preserve"> </w:t>
            </w:r>
            <w:r w:rsidRPr="007976F4">
              <w:t>CA</w:t>
            </w:r>
            <w:r>
              <w:t xml:space="preserve"> </w:t>
            </w:r>
            <w:r w:rsidRPr="007976F4">
              <w:t>92617</w:t>
            </w:r>
          </w:p>
        </w:tc>
      </w:tr>
      <w:tr w:rsidR="005F1862" w:rsidRPr="007976F4" w14:paraId="49B3376D" w14:textId="77777777">
        <w:trPr>
          <w:trHeight w:val="295"/>
        </w:trPr>
        <w:tc>
          <w:tcPr>
            <w:tcW w:w="2674" w:type="dxa"/>
            <w:noWrap/>
            <w:hideMark/>
          </w:tcPr>
          <w:p w14:paraId="55783F5F" w14:textId="77777777" w:rsidR="005F1862" w:rsidRPr="007976F4" w:rsidRDefault="005F1862">
            <w:r>
              <w:t>DYSON</w:t>
            </w:r>
          </w:p>
        </w:tc>
        <w:tc>
          <w:tcPr>
            <w:tcW w:w="3975" w:type="dxa"/>
            <w:noWrap/>
            <w:hideMark/>
          </w:tcPr>
          <w:p w14:paraId="0123F409" w14:textId="77777777" w:rsidR="005F1862" w:rsidRDefault="005F1862">
            <w:r w:rsidRPr="007976F4">
              <w:t>Rachel Grieff</w:t>
            </w:r>
          </w:p>
          <w:p w14:paraId="5B55AC8C" w14:textId="390897C8" w:rsidR="005F1862" w:rsidRPr="007976F4" w:rsidRDefault="00B24FE8">
            <w:hyperlink r:id="rId79" w:history="1">
              <w:r w:rsidR="00224C88" w:rsidRPr="009B62D2">
                <w:rPr>
                  <w:rStyle w:val="Hyperlink"/>
                </w:rPr>
                <w:pgNum/>
              </w:r>
              <w:r w:rsidR="00224C88" w:rsidRPr="009B62D2">
                <w:rPr>
                  <w:rStyle w:val="Hyperlink"/>
                </w:rPr>
                <w:t>ichae.grieff@dyson.com</w:t>
              </w:r>
            </w:hyperlink>
          </w:p>
        </w:tc>
        <w:tc>
          <w:tcPr>
            <w:tcW w:w="2701" w:type="dxa"/>
            <w:noWrap/>
            <w:hideMark/>
          </w:tcPr>
          <w:p w14:paraId="00C9684E" w14:textId="77777777" w:rsidR="005F1862" w:rsidRPr="007976F4" w:rsidRDefault="005F1862">
            <w:r w:rsidRPr="007976F4">
              <w:t>1330 W Fulton St</w:t>
            </w:r>
            <w:r>
              <w:t xml:space="preserve"> </w:t>
            </w:r>
            <w:r w:rsidRPr="007976F4">
              <w:t>FL 5, Chicago,</w:t>
            </w:r>
            <w:r>
              <w:t xml:space="preserve"> </w:t>
            </w:r>
            <w:r w:rsidRPr="007976F4">
              <w:t>IL</w:t>
            </w:r>
            <w:r>
              <w:t xml:space="preserve"> </w:t>
            </w:r>
            <w:r w:rsidRPr="007976F4">
              <w:t>60607-1137</w:t>
            </w:r>
          </w:p>
        </w:tc>
      </w:tr>
      <w:tr w:rsidR="005F1862" w:rsidRPr="007976F4" w14:paraId="0097FFDB" w14:textId="77777777">
        <w:trPr>
          <w:trHeight w:val="295"/>
        </w:trPr>
        <w:tc>
          <w:tcPr>
            <w:tcW w:w="2674" w:type="dxa"/>
            <w:noWrap/>
            <w:hideMark/>
          </w:tcPr>
          <w:p w14:paraId="7B622830" w14:textId="77777777" w:rsidR="005F1862" w:rsidRPr="007976F4" w:rsidRDefault="005F1862">
            <w:r w:rsidRPr="007976F4">
              <w:t>ECHO INCORPORATED</w:t>
            </w:r>
          </w:p>
        </w:tc>
        <w:tc>
          <w:tcPr>
            <w:tcW w:w="3975" w:type="dxa"/>
            <w:noWrap/>
            <w:hideMark/>
          </w:tcPr>
          <w:p w14:paraId="7FACABB3" w14:textId="77777777" w:rsidR="005F1862" w:rsidRDefault="005F1862">
            <w:r w:rsidRPr="007976F4">
              <w:t>Ron Jensen</w:t>
            </w:r>
          </w:p>
          <w:p w14:paraId="1E43F262" w14:textId="16D7C407" w:rsidR="005F1862" w:rsidRPr="007976F4" w:rsidRDefault="00B24FE8">
            <w:hyperlink r:id="rId80" w:history="1">
              <w:r w:rsidR="00224C88" w:rsidRPr="009B62D2">
                <w:rPr>
                  <w:rStyle w:val="Hyperlink"/>
                </w:rPr>
                <w:t>Ron_Jensen@echo-usa.com</w:t>
              </w:r>
            </w:hyperlink>
          </w:p>
        </w:tc>
        <w:tc>
          <w:tcPr>
            <w:tcW w:w="2701" w:type="dxa"/>
            <w:noWrap/>
            <w:hideMark/>
          </w:tcPr>
          <w:p w14:paraId="2FB652EC" w14:textId="77777777" w:rsidR="005F1862" w:rsidRPr="007976F4" w:rsidRDefault="005F1862">
            <w:r w:rsidRPr="007976F4">
              <w:t>400 Oakwood Rd,</w:t>
            </w:r>
            <w:r>
              <w:t xml:space="preserve"> </w:t>
            </w:r>
            <w:r w:rsidRPr="007976F4">
              <w:t>Lake Zurich,</w:t>
            </w:r>
            <w:r>
              <w:t xml:space="preserve"> </w:t>
            </w:r>
            <w:r w:rsidRPr="007976F4">
              <w:t>IL</w:t>
            </w:r>
            <w:r>
              <w:t xml:space="preserve"> </w:t>
            </w:r>
            <w:r w:rsidRPr="007976F4">
              <w:t>60047-1564</w:t>
            </w:r>
          </w:p>
        </w:tc>
      </w:tr>
      <w:tr w:rsidR="005F1862" w:rsidRPr="007976F4" w14:paraId="570CA497" w14:textId="77777777">
        <w:trPr>
          <w:trHeight w:val="295"/>
        </w:trPr>
        <w:tc>
          <w:tcPr>
            <w:tcW w:w="2674" w:type="dxa"/>
            <w:noWrap/>
            <w:hideMark/>
          </w:tcPr>
          <w:p w14:paraId="623F190C" w14:textId="77777777" w:rsidR="005F1862" w:rsidRPr="007976F4" w:rsidRDefault="005F1862">
            <w:r w:rsidRPr="007976F4">
              <w:t>ENERGIZER BRANDS LLC</w:t>
            </w:r>
          </w:p>
        </w:tc>
        <w:tc>
          <w:tcPr>
            <w:tcW w:w="3975" w:type="dxa"/>
            <w:noWrap/>
            <w:hideMark/>
          </w:tcPr>
          <w:p w14:paraId="29B0CCCF" w14:textId="77777777" w:rsidR="005F1862" w:rsidRDefault="005F1862">
            <w:r w:rsidRPr="007976F4">
              <w:t>Marc Boolish</w:t>
            </w:r>
          </w:p>
          <w:p w14:paraId="7EADF245" w14:textId="4BA46D7B" w:rsidR="005F1862" w:rsidRPr="007976F4" w:rsidRDefault="00B24FE8">
            <w:hyperlink r:id="rId81" w:history="1">
              <w:r w:rsidR="00224C88" w:rsidRPr="009B62D2">
                <w:rPr>
                  <w:rStyle w:val="Hyperlink"/>
                </w:rPr>
                <w:t>MarcK.Boolish@energizer.com</w:t>
              </w:r>
            </w:hyperlink>
          </w:p>
        </w:tc>
        <w:tc>
          <w:tcPr>
            <w:tcW w:w="2701" w:type="dxa"/>
            <w:noWrap/>
            <w:hideMark/>
          </w:tcPr>
          <w:p w14:paraId="72342F6F" w14:textId="77777777" w:rsidR="005F1862" w:rsidRPr="007976F4" w:rsidRDefault="005F1862">
            <w:r w:rsidRPr="007976F4">
              <w:t>533 Maryville University Dr</w:t>
            </w:r>
            <w:r>
              <w:t xml:space="preserve"> </w:t>
            </w:r>
            <w:r w:rsidRPr="007976F4">
              <w:t>Facility Services,</w:t>
            </w:r>
            <w:r>
              <w:t xml:space="preserve"> </w:t>
            </w:r>
            <w:r w:rsidRPr="007976F4">
              <w:t>Saint Louis,</w:t>
            </w:r>
            <w:r>
              <w:t xml:space="preserve"> </w:t>
            </w:r>
            <w:r w:rsidRPr="007976F4">
              <w:t>MO</w:t>
            </w:r>
            <w:r>
              <w:t xml:space="preserve"> </w:t>
            </w:r>
            <w:r w:rsidRPr="007976F4">
              <w:t>63141-5801</w:t>
            </w:r>
          </w:p>
        </w:tc>
      </w:tr>
      <w:tr w:rsidR="005F1862" w:rsidRPr="007976F4" w14:paraId="0E8AEDA7" w14:textId="77777777">
        <w:trPr>
          <w:trHeight w:val="295"/>
        </w:trPr>
        <w:tc>
          <w:tcPr>
            <w:tcW w:w="2674" w:type="dxa"/>
            <w:noWrap/>
            <w:hideMark/>
          </w:tcPr>
          <w:p w14:paraId="1B132B05" w14:textId="77777777" w:rsidR="005F1862" w:rsidRPr="007976F4" w:rsidRDefault="005F1862">
            <w:r w:rsidRPr="007976F4">
              <w:t>ENERSYS</w:t>
            </w:r>
          </w:p>
        </w:tc>
        <w:tc>
          <w:tcPr>
            <w:tcW w:w="3975" w:type="dxa"/>
            <w:noWrap/>
            <w:hideMark/>
          </w:tcPr>
          <w:p w14:paraId="49662373" w14:textId="77777777" w:rsidR="005F1862" w:rsidRDefault="005F1862">
            <w:r w:rsidRPr="007976F4">
              <w:t>Lisa Greenly</w:t>
            </w:r>
          </w:p>
          <w:p w14:paraId="6E6ADB4D" w14:textId="1D3F9124" w:rsidR="005F1862" w:rsidRPr="007976F4" w:rsidRDefault="00B24FE8">
            <w:hyperlink r:id="rId82" w:history="1">
              <w:r w:rsidR="00224C88" w:rsidRPr="009B62D2">
                <w:rPr>
                  <w:rStyle w:val="Hyperlink"/>
                </w:rPr>
                <w:t>lisa.greenly@enersys.com</w:t>
              </w:r>
            </w:hyperlink>
          </w:p>
        </w:tc>
        <w:tc>
          <w:tcPr>
            <w:tcW w:w="2701" w:type="dxa"/>
            <w:noWrap/>
            <w:hideMark/>
          </w:tcPr>
          <w:p w14:paraId="146C01BA" w14:textId="77777777" w:rsidR="005F1862" w:rsidRPr="007976F4" w:rsidRDefault="005F1862">
            <w:r w:rsidRPr="007976F4">
              <w:t>2366 Bernville Rd,</w:t>
            </w:r>
            <w:r>
              <w:t xml:space="preserve"> </w:t>
            </w:r>
            <w:r w:rsidRPr="007976F4">
              <w:t>Reading,</w:t>
            </w:r>
            <w:r>
              <w:t xml:space="preserve"> </w:t>
            </w:r>
            <w:r w:rsidRPr="007976F4">
              <w:t>PA</w:t>
            </w:r>
            <w:r>
              <w:t xml:space="preserve"> </w:t>
            </w:r>
            <w:r w:rsidRPr="007976F4">
              <w:t>19605-9457</w:t>
            </w:r>
          </w:p>
        </w:tc>
      </w:tr>
      <w:tr w:rsidR="005F1862" w:rsidRPr="007976F4" w14:paraId="07171B69" w14:textId="77777777">
        <w:trPr>
          <w:trHeight w:val="295"/>
        </w:trPr>
        <w:tc>
          <w:tcPr>
            <w:tcW w:w="2674" w:type="dxa"/>
            <w:noWrap/>
          </w:tcPr>
          <w:p w14:paraId="02CBD22C" w14:textId="77777777" w:rsidR="005F1862" w:rsidRPr="007976F4" w:rsidRDefault="005F1862">
            <w:r>
              <w:t>EPOCH</w:t>
            </w:r>
          </w:p>
        </w:tc>
        <w:tc>
          <w:tcPr>
            <w:tcW w:w="3975" w:type="dxa"/>
            <w:noWrap/>
          </w:tcPr>
          <w:p w14:paraId="604AA5CB" w14:textId="77777777" w:rsidR="005F1862" w:rsidRDefault="005F1862">
            <w:r w:rsidRPr="007976F4">
              <w:t>Kevin</w:t>
            </w:r>
          </w:p>
          <w:p w14:paraId="2AC7455A" w14:textId="52DC09D4" w:rsidR="005F1862" w:rsidRPr="007976F4" w:rsidRDefault="00B24FE8">
            <w:hyperlink r:id="rId83" w:history="1">
              <w:r w:rsidR="00224C88" w:rsidRPr="009B62D2">
                <w:rPr>
                  <w:rStyle w:val="Hyperlink"/>
                </w:rPr>
                <w:t>kevin@epochbatteries.com</w:t>
              </w:r>
            </w:hyperlink>
          </w:p>
        </w:tc>
        <w:tc>
          <w:tcPr>
            <w:tcW w:w="2701" w:type="dxa"/>
            <w:noWrap/>
          </w:tcPr>
          <w:p w14:paraId="39BC47B1" w14:textId="77777777" w:rsidR="005F1862" w:rsidRPr="007976F4" w:rsidRDefault="005F1862">
            <w:r w:rsidRPr="007976F4">
              <w:t>164 Andrew Drive</w:t>
            </w:r>
            <w:r>
              <w:t xml:space="preserve"> </w:t>
            </w:r>
            <w:r w:rsidRPr="007976F4">
              <w:t>Suite 500,</w:t>
            </w:r>
            <w:r>
              <w:t xml:space="preserve"> </w:t>
            </w:r>
            <w:r w:rsidRPr="007976F4">
              <w:t>Stockbridge,</w:t>
            </w:r>
            <w:r>
              <w:t xml:space="preserve"> </w:t>
            </w:r>
            <w:r w:rsidRPr="007976F4">
              <w:t>GA</w:t>
            </w:r>
            <w:r>
              <w:t xml:space="preserve"> </w:t>
            </w:r>
            <w:r w:rsidRPr="007976F4">
              <w:t>30281</w:t>
            </w:r>
          </w:p>
        </w:tc>
      </w:tr>
      <w:tr w:rsidR="005F1862" w:rsidRPr="007976F4" w14:paraId="041832BA" w14:textId="77777777">
        <w:trPr>
          <w:trHeight w:val="295"/>
        </w:trPr>
        <w:tc>
          <w:tcPr>
            <w:tcW w:w="2674" w:type="dxa"/>
            <w:noWrap/>
            <w:hideMark/>
          </w:tcPr>
          <w:p w14:paraId="1C8330E9" w14:textId="77777777" w:rsidR="005F1862" w:rsidRPr="007976F4" w:rsidRDefault="005F1862">
            <w:r w:rsidRPr="007976F4">
              <w:t>EPSON AMERICA, INC.</w:t>
            </w:r>
          </w:p>
        </w:tc>
        <w:tc>
          <w:tcPr>
            <w:tcW w:w="3975" w:type="dxa"/>
            <w:noWrap/>
            <w:hideMark/>
          </w:tcPr>
          <w:p w14:paraId="6FF82319" w14:textId="77777777" w:rsidR="005F1862" w:rsidRDefault="005F1862">
            <w:r w:rsidRPr="007976F4">
              <w:t>Teresa Choi</w:t>
            </w:r>
          </w:p>
          <w:p w14:paraId="1D6768BA" w14:textId="31B4ED04" w:rsidR="005F1862" w:rsidRPr="007976F4" w:rsidRDefault="00B24FE8">
            <w:hyperlink r:id="rId84" w:history="1">
              <w:r w:rsidR="00224C88" w:rsidRPr="009B62D2">
                <w:rPr>
                  <w:rStyle w:val="Hyperlink"/>
                </w:rPr>
                <w:pgNum/>
              </w:r>
              <w:r w:rsidR="00224C88" w:rsidRPr="009B62D2">
                <w:rPr>
                  <w:rStyle w:val="Hyperlink"/>
                </w:rPr>
                <w:t>ichae_choi@ea.epson.com</w:t>
              </w:r>
            </w:hyperlink>
          </w:p>
        </w:tc>
        <w:tc>
          <w:tcPr>
            <w:tcW w:w="2701" w:type="dxa"/>
            <w:noWrap/>
            <w:hideMark/>
          </w:tcPr>
          <w:p w14:paraId="232957C0" w14:textId="77777777" w:rsidR="005F1862" w:rsidRPr="007976F4" w:rsidRDefault="005F1862">
            <w:r w:rsidRPr="007976F4">
              <w:t>3840 Kilroy Airport Way</w:t>
            </w:r>
            <w:r>
              <w:t xml:space="preserve"> </w:t>
            </w:r>
            <w:r w:rsidRPr="007976F4">
              <w:t>MS 5-0,</w:t>
            </w:r>
            <w:r>
              <w:t xml:space="preserve"> </w:t>
            </w:r>
            <w:r w:rsidRPr="007976F4">
              <w:t>Long Beach,</w:t>
            </w:r>
            <w:r>
              <w:t xml:space="preserve"> </w:t>
            </w:r>
            <w:r w:rsidRPr="007976F4">
              <w:t>CA</w:t>
            </w:r>
            <w:r>
              <w:t xml:space="preserve"> </w:t>
            </w:r>
            <w:r w:rsidRPr="007976F4">
              <w:t>90806-2452</w:t>
            </w:r>
          </w:p>
        </w:tc>
      </w:tr>
      <w:tr w:rsidR="005F1862" w:rsidRPr="007976F4" w14:paraId="6A81A59E" w14:textId="77777777">
        <w:trPr>
          <w:trHeight w:val="295"/>
        </w:trPr>
        <w:tc>
          <w:tcPr>
            <w:tcW w:w="2674" w:type="dxa"/>
            <w:noWrap/>
            <w:hideMark/>
          </w:tcPr>
          <w:p w14:paraId="2F5EB21C" w14:textId="77777777" w:rsidR="005F1862" w:rsidRPr="007976F4" w:rsidRDefault="005F1862">
            <w:r w:rsidRPr="007976F4">
              <w:t>FAMILY DOLLAR STORES OF NY, INC</w:t>
            </w:r>
          </w:p>
        </w:tc>
        <w:tc>
          <w:tcPr>
            <w:tcW w:w="3975" w:type="dxa"/>
            <w:noWrap/>
            <w:hideMark/>
          </w:tcPr>
          <w:p w14:paraId="5EE399E9" w14:textId="77777777" w:rsidR="005F1862" w:rsidRDefault="005F1862">
            <w:r w:rsidRPr="007976F4">
              <w:t xml:space="preserve">Camille </w:t>
            </w:r>
            <w:proofErr w:type="spellStart"/>
            <w:r w:rsidRPr="007976F4">
              <w:t>Charbonnet</w:t>
            </w:r>
            <w:proofErr w:type="spellEnd"/>
          </w:p>
          <w:p w14:paraId="5C947342" w14:textId="7DC3C879" w:rsidR="005F1862" w:rsidRPr="007976F4" w:rsidRDefault="00B24FE8">
            <w:hyperlink r:id="rId85" w:history="1">
              <w:r w:rsidR="00224C88" w:rsidRPr="009B62D2">
                <w:rPr>
                  <w:rStyle w:val="Hyperlink"/>
                </w:rPr>
                <w:t>DSPENCER@FAMILYDOLLAR.com</w:t>
              </w:r>
            </w:hyperlink>
          </w:p>
        </w:tc>
        <w:tc>
          <w:tcPr>
            <w:tcW w:w="2701" w:type="dxa"/>
            <w:noWrap/>
            <w:hideMark/>
          </w:tcPr>
          <w:p w14:paraId="46168F3B" w14:textId="77777777" w:rsidR="005F1862" w:rsidRPr="007976F4" w:rsidRDefault="005F1862">
            <w:r w:rsidRPr="007976F4">
              <w:t>PO Box 1017,</w:t>
            </w:r>
            <w:r>
              <w:t xml:space="preserve"> </w:t>
            </w:r>
            <w:r w:rsidRPr="007976F4">
              <w:t>Matthews,</w:t>
            </w:r>
            <w:r>
              <w:t xml:space="preserve"> </w:t>
            </w:r>
            <w:r w:rsidRPr="007976F4">
              <w:t>NC</w:t>
            </w:r>
            <w:r>
              <w:t xml:space="preserve"> </w:t>
            </w:r>
            <w:r w:rsidRPr="007976F4">
              <w:t>28106-1017</w:t>
            </w:r>
          </w:p>
        </w:tc>
      </w:tr>
      <w:tr w:rsidR="005F1862" w:rsidRPr="007976F4" w14:paraId="30C92620" w14:textId="77777777">
        <w:trPr>
          <w:trHeight w:val="295"/>
        </w:trPr>
        <w:tc>
          <w:tcPr>
            <w:tcW w:w="2674" w:type="dxa"/>
            <w:noWrap/>
            <w:hideMark/>
          </w:tcPr>
          <w:p w14:paraId="0ABBA0C7" w14:textId="77777777" w:rsidR="005F1862" w:rsidRPr="007976F4" w:rsidRDefault="005F1862">
            <w:r w:rsidRPr="007976F4">
              <w:t>FDK</w:t>
            </w:r>
          </w:p>
        </w:tc>
        <w:tc>
          <w:tcPr>
            <w:tcW w:w="3975" w:type="dxa"/>
            <w:noWrap/>
            <w:hideMark/>
          </w:tcPr>
          <w:p w14:paraId="5B13A7DE" w14:textId="77777777" w:rsidR="005F1862" w:rsidRDefault="005F1862">
            <w:r w:rsidRPr="007976F4">
              <w:t>Bin Fei</w:t>
            </w:r>
          </w:p>
          <w:p w14:paraId="1C1BC49F" w14:textId="22B5641C" w:rsidR="005F1862" w:rsidRPr="007976F4" w:rsidRDefault="00B24FE8">
            <w:hyperlink r:id="rId86" w:history="1">
              <w:r w:rsidR="00224C88" w:rsidRPr="009B62D2">
                <w:rPr>
                  <w:rStyle w:val="Hyperlink"/>
                </w:rPr>
                <w:t>bfei@fdk.com</w:t>
              </w:r>
            </w:hyperlink>
          </w:p>
        </w:tc>
        <w:tc>
          <w:tcPr>
            <w:tcW w:w="2701" w:type="dxa"/>
            <w:noWrap/>
            <w:hideMark/>
          </w:tcPr>
          <w:p w14:paraId="7052BA7C" w14:textId="77777777" w:rsidR="005F1862" w:rsidRPr="007976F4" w:rsidRDefault="005F1862">
            <w:r w:rsidRPr="007976F4">
              <w:t>250 E Caribbean Dr # MS200,</w:t>
            </w:r>
            <w:r>
              <w:t xml:space="preserve"> </w:t>
            </w:r>
            <w:r w:rsidRPr="007976F4">
              <w:t>Sunnyvale,</w:t>
            </w:r>
            <w:r>
              <w:t xml:space="preserve"> </w:t>
            </w:r>
            <w:r w:rsidRPr="007976F4">
              <w:t>CA</w:t>
            </w:r>
            <w:r>
              <w:t xml:space="preserve"> </w:t>
            </w:r>
            <w:r w:rsidRPr="007976F4">
              <w:t>94085</w:t>
            </w:r>
          </w:p>
        </w:tc>
      </w:tr>
      <w:tr w:rsidR="005F1862" w:rsidRPr="007976F4" w14:paraId="6FEA5FA8" w14:textId="77777777">
        <w:trPr>
          <w:trHeight w:val="295"/>
        </w:trPr>
        <w:tc>
          <w:tcPr>
            <w:tcW w:w="2674" w:type="dxa"/>
            <w:noWrap/>
            <w:hideMark/>
          </w:tcPr>
          <w:p w14:paraId="2FC875DD" w14:textId="77777777" w:rsidR="005F1862" w:rsidRPr="007976F4" w:rsidRDefault="005F1862">
            <w:r w:rsidRPr="007976F4">
              <w:t>FEIN POWER TOOLS INC</w:t>
            </w:r>
          </w:p>
        </w:tc>
        <w:tc>
          <w:tcPr>
            <w:tcW w:w="3975" w:type="dxa"/>
            <w:noWrap/>
            <w:hideMark/>
          </w:tcPr>
          <w:p w14:paraId="385E69C4" w14:textId="77777777" w:rsidR="005F1862" w:rsidRDefault="005F1862">
            <w:r w:rsidRPr="007976F4">
              <w:t>Bill Craig</w:t>
            </w:r>
          </w:p>
          <w:p w14:paraId="190C4CD0" w14:textId="3F113B99" w:rsidR="005F1862" w:rsidRPr="007976F4" w:rsidRDefault="00B24FE8">
            <w:hyperlink r:id="rId87" w:history="1">
              <w:r w:rsidR="00224C88" w:rsidRPr="009B62D2">
                <w:rPr>
                  <w:rStyle w:val="Hyperlink"/>
                </w:rPr>
                <w:t>bill.craig@feinus.com</w:t>
              </w:r>
            </w:hyperlink>
          </w:p>
        </w:tc>
        <w:tc>
          <w:tcPr>
            <w:tcW w:w="2701" w:type="dxa"/>
            <w:noWrap/>
            <w:hideMark/>
          </w:tcPr>
          <w:p w14:paraId="07EB7B6B" w14:textId="77777777" w:rsidR="005F1862" w:rsidRPr="007976F4" w:rsidRDefault="005F1862">
            <w:r w:rsidRPr="007976F4">
              <w:t>1000 Omega Drive</w:t>
            </w:r>
            <w:r>
              <w:t xml:space="preserve"> </w:t>
            </w:r>
            <w:r w:rsidRPr="007976F4">
              <w:t>Suite 1180,</w:t>
            </w:r>
            <w:r>
              <w:t xml:space="preserve"> </w:t>
            </w:r>
            <w:r w:rsidRPr="007976F4">
              <w:t>Pittsburgh,</w:t>
            </w:r>
            <w:r>
              <w:t xml:space="preserve"> </w:t>
            </w:r>
            <w:r w:rsidRPr="007976F4">
              <w:t>PA</w:t>
            </w:r>
            <w:r>
              <w:t xml:space="preserve"> </w:t>
            </w:r>
            <w:r w:rsidRPr="007976F4">
              <w:t>15205</w:t>
            </w:r>
          </w:p>
        </w:tc>
      </w:tr>
      <w:tr w:rsidR="005F1862" w:rsidRPr="007976F4" w14:paraId="17FC8D67" w14:textId="77777777">
        <w:trPr>
          <w:trHeight w:val="295"/>
        </w:trPr>
        <w:tc>
          <w:tcPr>
            <w:tcW w:w="2674" w:type="dxa"/>
            <w:noWrap/>
            <w:hideMark/>
          </w:tcPr>
          <w:p w14:paraId="0D649B2F" w14:textId="77777777" w:rsidR="005F1862" w:rsidRPr="007976F4" w:rsidRDefault="005F1862">
            <w:r w:rsidRPr="007976F4">
              <w:t>FINISH THOMPSON, INC.</w:t>
            </w:r>
          </w:p>
        </w:tc>
        <w:tc>
          <w:tcPr>
            <w:tcW w:w="3975" w:type="dxa"/>
            <w:noWrap/>
            <w:hideMark/>
          </w:tcPr>
          <w:p w14:paraId="67A203F5" w14:textId="77777777" w:rsidR="005F1862" w:rsidRDefault="005F1862">
            <w:r w:rsidRPr="007976F4">
              <w:t>Daniel Roll</w:t>
            </w:r>
          </w:p>
          <w:p w14:paraId="4D7EBC73" w14:textId="521C508E" w:rsidR="005F1862" w:rsidRPr="007976F4" w:rsidRDefault="00B24FE8">
            <w:hyperlink r:id="rId88" w:history="1">
              <w:r w:rsidR="00224C88" w:rsidRPr="009B62D2">
                <w:rPr>
                  <w:rStyle w:val="Hyperlink"/>
                </w:rPr>
                <w:t>drroll@finishthompson.com</w:t>
              </w:r>
            </w:hyperlink>
          </w:p>
        </w:tc>
        <w:tc>
          <w:tcPr>
            <w:tcW w:w="2701" w:type="dxa"/>
            <w:noWrap/>
            <w:hideMark/>
          </w:tcPr>
          <w:p w14:paraId="12105794" w14:textId="77777777" w:rsidR="005F1862" w:rsidRPr="007976F4" w:rsidRDefault="005F1862">
            <w:r w:rsidRPr="007976F4">
              <w:t xml:space="preserve">921 </w:t>
            </w:r>
            <w:proofErr w:type="spellStart"/>
            <w:r w:rsidRPr="007976F4">
              <w:t>Greengarden</w:t>
            </w:r>
            <w:proofErr w:type="spellEnd"/>
            <w:r w:rsidRPr="007976F4">
              <w:t xml:space="preserve"> Rd,</w:t>
            </w:r>
            <w:r>
              <w:t xml:space="preserve"> </w:t>
            </w:r>
            <w:r w:rsidRPr="007976F4">
              <w:t>Erie,</w:t>
            </w:r>
            <w:r>
              <w:t xml:space="preserve"> </w:t>
            </w:r>
            <w:r w:rsidRPr="007976F4">
              <w:t>PA</w:t>
            </w:r>
            <w:r>
              <w:t xml:space="preserve"> </w:t>
            </w:r>
            <w:r w:rsidRPr="007976F4">
              <w:t>16501-1525</w:t>
            </w:r>
          </w:p>
        </w:tc>
      </w:tr>
      <w:tr w:rsidR="005F1862" w:rsidRPr="007976F4" w14:paraId="70F65BFA" w14:textId="77777777">
        <w:trPr>
          <w:trHeight w:val="295"/>
        </w:trPr>
        <w:tc>
          <w:tcPr>
            <w:tcW w:w="2674" w:type="dxa"/>
            <w:noWrap/>
            <w:hideMark/>
          </w:tcPr>
          <w:p w14:paraId="4EC96A94" w14:textId="77777777" w:rsidR="005F1862" w:rsidRPr="007976F4" w:rsidRDefault="005F1862">
            <w:r w:rsidRPr="007976F4">
              <w:t>FUJIFILM HOLDINGS AMERICA CORP</w:t>
            </w:r>
          </w:p>
        </w:tc>
        <w:tc>
          <w:tcPr>
            <w:tcW w:w="3975" w:type="dxa"/>
            <w:noWrap/>
            <w:hideMark/>
          </w:tcPr>
          <w:p w14:paraId="200A9885" w14:textId="77777777" w:rsidR="005F1862" w:rsidRDefault="005F1862">
            <w:r w:rsidRPr="007976F4">
              <w:t>Girish Menon</w:t>
            </w:r>
          </w:p>
          <w:p w14:paraId="5189D73E" w14:textId="3263EC03" w:rsidR="005F1862" w:rsidRPr="007976F4" w:rsidRDefault="00B24FE8">
            <w:hyperlink r:id="rId89" w:history="1">
              <w:r w:rsidR="00224C88" w:rsidRPr="009B62D2">
                <w:rPr>
                  <w:rStyle w:val="Hyperlink"/>
                </w:rPr>
                <w:t>gmenon@fujifilm.com</w:t>
              </w:r>
            </w:hyperlink>
          </w:p>
        </w:tc>
        <w:tc>
          <w:tcPr>
            <w:tcW w:w="2701" w:type="dxa"/>
            <w:noWrap/>
            <w:hideMark/>
          </w:tcPr>
          <w:p w14:paraId="301356D1" w14:textId="77777777" w:rsidR="005F1862" w:rsidRPr="007976F4" w:rsidRDefault="005F1862">
            <w:r w:rsidRPr="007976F4">
              <w:t>200 Summit Lake Dr,</w:t>
            </w:r>
            <w:r>
              <w:t xml:space="preserve"> </w:t>
            </w:r>
            <w:r w:rsidRPr="007976F4">
              <w:t>Valhalla,</w:t>
            </w:r>
            <w:r>
              <w:t xml:space="preserve"> </w:t>
            </w:r>
            <w:r w:rsidRPr="007976F4">
              <w:t>NY</w:t>
            </w:r>
            <w:r>
              <w:t xml:space="preserve"> </w:t>
            </w:r>
            <w:r w:rsidRPr="007976F4">
              <w:t>10595-1338</w:t>
            </w:r>
          </w:p>
        </w:tc>
      </w:tr>
      <w:tr w:rsidR="005F1862" w:rsidRPr="007976F4" w14:paraId="0B7E18D3" w14:textId="77777777">
        <w:trPr>
          <w:trHeight w:val="295"/>
        </w:trPr>
        <w:tc>
          <w:tcPr>
            <w:tcW w:w="2674" w:type="dxa"/>
            <w:noWrap/>
            <w:hideMark/>
          </w:tcPr>
          <w:p w14:paraId="36336DAC" w14:textId="77777777" w:rsidR="005F1862" w:rsidRPr="007976F4" w:rsidRDefault="005F1862">
            <w:r w:rsidRPr="007976F4">
              <w:t>FUJITSU AMERICA</w:t>
            </w:r>
          </w:p>
        </w:tc>
        <w:tc>
          <w:tcPr>
            <w:tcW w:w="3975" w:type="dxa"/>
            <w:noWrap/>
            <w:hideMark/>
          </w:tcPr>
          <w:p w14:paraId="6E033008" w14:textId="77777777" w:rsidR="005F1862" w:rsidRDefault="005F1862">
            <w:r w:rsidRPr="007976F4">
              <w:t>Cody Phipps</w:t>
            </w:r>
          </w:p>
          <w:p w14:paraId="0B5686DD" w14:textId="43424563" w:rsidR="005F1862" w:rsidRPr="007976F4" w:rsidRDefault="00B24FE8">
            <w:hyperlink r:id="rId90" w:history="1">
              <w:r w:rsidR="00224C88" w:rsidRPr="009B62D2">
                <w:rPr>
                  <w:rStyle w:val="Hyperlink"/>
                </w:rPr>
                <w:t>cody.phipps@us.fujitsu.com</w:t>
              </w:r>
            </w:hyperlink>
          </w:p>
        </w:tc>
        <w:tc>
          <w:tcPr>
            <w:tcW w:w="2701" w:type="dxa"/>
            <w:noWrap/>
            <w:hideMark/>
          </w:tcPr>
          <w:p w14:paraId="11808BC1" w14:textId="77777777" w:rsidR="005F1862" w:rsidRPr="007976F4" w:rsidRDefault="005F1862">
            <w:r w:rsidRPr="007976F4">
              <w:t>350 Cobalt Way,</w:t>
            </w:r>
            <w:r>
              <w:t xml:space="preserve"> </w:t>
            </w:r>
            <w:proofErr w:type="spellStart"/>
            <w:r w:rsidRPr="007976F4">
              <w:t>Sunnnyvale</w:t>
            </w:r>
            <w:proofErr w:type="spellEnd"/>
            <w:r w:rsidRPr="007976F4">
              <w:t>,</w:t>
            </w:r>
            <w:r>
              <w:t xml:space="preserve"> </w:t>
            </w:r>
            <w:r w:rsidRPr="007976F4">
              <w:t>CA</w:t>
            </w:r>
            <w:r>
              <w:t xml:space="preserve"> </w:t>
            </w:r>
            <w:r w:rsidRPr="007976F4">
              <w:t>94085</w:t>
            </w:r>
          </w:p>
        </w:tc>
      </w:tr>
      <w:tr w:rsidR="005F1862" w:rsidRPr="007976F4" w14:paraId="7A750B00" w14:textId="77777777">
        <w:trPr>
          <w:trHeight w:val="295"/>
        </w:trPr>
        <w:tc>
          <w:tcPr>
            <w:tcW w:w="2674" w:type="dxa"/>
            <w:noWrap/>
            <w:hideMark/>
          </w:tcPr>
          <w:p w14:paraId="7F8B027B" w14:textId="77777777" w:rsidR="005F1862" w:rsidRPr="007976F4" w:rsidRDefault="005F1862">
            <w:r w:rsidRPr="007976F4">
              <w:t xml:space="preserve">GARMIN INTERNATIONAL, </w:t>
            </w:r>
            <w:r w:rsidRPr="007976F4">
              <w:lastRenderedPageBreak/>
              <w:t>INC</w:t>
            </w:r>
          </w:p>
        </w:tc>
        <w:tc>
          <w:tcPr>
            <w:tcW w:w="3975" w:type="dxa"/>
            <w:noWrap/>
            <w:hideMark/>
          </w:tcPr>
          <w:p w14:paraId="12EB32DB" w14:textId="77777777" w:rsidR="005F1862" w:rsidRDefault="005F1862">
            <w:r w:rsidRPr="007976F4">
              <w:lastRenderedPageBreak/>
              <w:t>Larry Corria</w:t>
            </w:r>
          </w:p>
          <w:p w14:paraId="640AACEF" w14:textId="6A09F8C4" w:rsidR="005F1862" w:rsidRPr="007976F4" w:rsidRDefault="00B24FE8">
            <w:hyperlink r:id="rId91" w:history="1">
              <w:r w:rsidR="00224C88" w:rsidRPr="009B62D2">
                <w:rPr>
                  <w:rStyle w:val="Hyperlink"/>
                </w:rPr>
                <w:t>Larry.corria@garmin.com</w:t>
              </w:r>
            </w:hyperlink>
          </w:p>
        </w:tc>
        <w:tc>
          <w:tcPr>
            <w:tcW w:w="2701" w:type="dxa"/>
            <w:noWrap/>
            <w:hideMark/>
          </w:tcPr>
          <w:p w14:paraId="08994191" w14:textId="77777777" w:rsidR="005F1862" w:rsidRPr="007976F4" w:rsidRDefault="005F1862">
            <w:r w:rsidRPr="007976F4">
              <w:lastRenderedPageBreak/>
              <w:t>1200 E 151</w:t>
            </w:r>
            <w:r w:rsidRPr="00224C88">
              <w:rPr>
                <w:vertAlign w:val="superscript"/>
              </w:rPr>
              <w:t>st</w:t>
            </w:r>
            <w:r w:rsidRPr="007976F4">
              <w:t xml:space="preserve"> St,</w:t>
            </w:r>
            <w:r>
              <w:t xml:space="preserve"> </w:t>
            </w:r>
            <w:r w:rsidRPr="007976F4">
              <w:t>OLATHE,</w:t>
            </w:r>
            <w:r>
              <w:t xml:space="preserve"> </w:t>
            </w:r>
            <w:r w:rsidRPr="007976F4">
              <w:t>KS</w:t>
            </w:r>
            <w:r>
              <w:t xml:space="preserve"> </w:t>
            </w:r>
            <w:r w:rsidRPr="007976F4">
              <w:lastRenderedPageBreak/>
              <w:t>66062-3426</w:t>
            </w:r>
          </w:p>
        </w:tc>
      </w:tr>
      <w:tr w:rsidR="005F1862" w:rsidRPr="007976F4" w14:paraId="08E3D031" w14:textId="77777777">
        <w:trPr>
          <w:trHeight w:val="295"/>
        </w:trPr>
        <w:tc>
          <w:tcPr>
            <w:tcW w:w="2674" w:type="dxa"/>
            <w:noWrap/>
            <w:hideMark/>
          </w:tcPr>
          <w:p w14:paraId="7733E918" w14:textId="77777777" w:rsidR="005F1862" w:rsidRPr="007976F4" w:rsidRDefault="005F1862">
            <w:r w:rsidRPr="007976F4">
              <w:lastRenderedPageBreak/>
              <w:t>GETAC INC.</w:t>
            </w:r>
          </w:p>
        </w:tc>
        <w:tc>
          <w:tcPr>
            <w:tcW w:w="3975" w:type="dxa"/>
            <w:noWrap/>
            <w:hideMark/>
          </w:tcPr>
          <w:p w14:paraId="1D8245B7" w14:textId="77777777" w:rsidR="005F1862" w:rsidRDefault="005F1862">
            <w:r w:rsidRPr="007976F4">
              <w:t>Chun-</w:t>
            </w:r>
            <w:proofErr w:type="spellStart"/>
            <w:r w:rsidRPr="007976F4">
              <w:t>Tse</w:t>
            </w:r>
            <w:proofErr w:type="spellEnd"/>
            <w:r w:rsidRPr="007976F4">
              <w:t xml:space="preserve"> Chien</w:t>
            </w:r>
          </w:p>
          <w:p w14:paraId="29B94B08" w14:textId="231CB6AB" w:rsidR="005F1862" w:rsidRPr="007976F4" w:rsidRDefault="00B24FE8">
            <w:hyperlink r:id="rId92" w:history="1">
              <w:r w:rsidR="00224C88" w:rsidRPr="009B62D2">
                <w:rPr>
                  <w:rStyle w:val="Hyperlink"/>
                </w:rPr>
                <w:t>derek.suzuki@getac.com</w:t>
              </w:r>
            </w:hyperlink>
          </w:p>
        </w:tc>
        <w:tc>
          <w:tcPr>
            <w:tcW w:w="2701" w:type="dxa"/>
            <w:noWrap/>
            <w:hideMark/>
          </w:tcPr>
          <w:p w14:paraId="44804BAC" w14:textId="77777777" w:rsidR="005F1862" w:rsidRPr="007976F4" w:rsidRDefault="005F1862">
            <w:r w:rsidRPr="007976F4">
              <w:t>400 Exchange</w:t>
            </w:r>
            <w:r>
              <w:t xml:space="preserve"> </w:t>
            </w:r>
            <w:r w:rsidRPr="007976F4">
              <w:t>Suite 100,</w:t>
            </w:r>
            <w:r>
              <w:t xml:space="preserve"> </w:t>
            </w:r>
            <w:r w:rsidRPr="007976F4">
              <w:t>Irvine,</w:t>
            </w:r>
            <w:r>
              <w:t xml:space="preserve"> </w:t>
            </w:r>
            <w:r w:rsidRPr="007976F4">
              <w:t>CA</w:t>
            </w:r>
            <w:r>
              <w:t xml:space="preserve"> </w:t>
            </w:r>
            <w:r w:rsidRPr="007976F4">
              <w:t>92602</w:t>
            </w:r>
          </w:p>
        </w:tc>
      </w:tr>
      <w:tr w:rsidR="005F1862" w:rsidRPr="007976F4" w14:paraId="2D0BDDBF" w14:textId="77777777">
        <w:trPr>
          <w:trHeight w:val="295"/>
        </w:trPr>
        <w:tc>
          <w:tcPr>
            <w:tcW w:w="2674" w:type="dxa"/>
            <w:noWrap/>
            <w:hideMark/>
          </w:tcPr>
          <w:p w14:paraId="26B69EF3" w14:textId="77777777" w:rsidR="005F1862" w:rsidRPr="007976F4" w:rsidRDefault="005F1862">
            <w:r w:rsidRPr="007976F4">
              <w:t>GIINII TECH CORPORATION</w:t>
            </w:r>
          </w:p>
        </w:tc>
        <w:tc>
          <w:tcPr>
            <w:tcW w:w="3975" w:type="dxa"/>
            <w:noWrap/>
            <w:hideMark/>
          </w:tcPr>
          <w:p w14:paraId="46FC9E21" w14:textId="77777777" w:rsidR="005F1862" w:rsidRDefault="005F1862">
            <w:r w:rsidRPr="007976F4">
              <w:t>Jennifer Chen</w:t>
            </w:r>
          </w:p>
          <w:p w14:paraId="644B2743" w14:textId="6A2202E3" w:rsidR="005F1862" w:rsidRPr="007976F4" w:rsidRDefault="00B24FE8">
            <w:hyperlink r:id="rId93" w:history="1">
              <w:r w:rsidR="00224C88" w:rsidRPr="009B62D2">
                <w:rPr>
                  <w:rStyle w:val="Hyperlink"/>
                </w:rPr>
                <w:t>finance@giinii.com</w:t>
              </w:r>
            </w:hyperlink>
          </w:p>
        </w:tc>
        <w:tc>
          <w:tcPr>
            <w:tcW w:w="2701" w:type="dxa"/>
            <w:noWrap/>
            <w:hideMark/>
          </w:tcPr>
          <w:p w14:paraId="322E15EC" w14:textId="77777777" w:rsidR="005F1862" w:rsidRPr="007976F4" w:rsidRDefault="005F1862">
            <w:r w:rsidRPr="007976F4">
              <w:t>2160 Lundy Ave Ste 210Ste 210,</w:t>
            </w:r>
            <w:r>
              <w:t xml:space="preserve"> </w:t>
            </w:r>
            <w:r w:rsidRPr="007976F4">
              <w:t>San Jose,</w:t>
            </w:r>
            <w:r>
              <w:t xml:space="preserve"> </w:t>
            </w:r>
            <w:r w:rsidRPr="007976F4">
              <w:t>CA</w:t>
            </w:r>
            <w:r>
              <w:t xml:space="preserve"> </w:t>
            </w:r>
            <w:r w:rsidRPr="007976F4">
              <w:t>95131-1868</w:t>
            </w:r>
          </w:p>
        </w:tc>
      </w:tr>
      <w:tr w:rsidR="005F1862" w:rsidRPr="007976F4" w14:paraId="185D502C" w14:textId="77777777">
        <w:trPr>
          <w:trHeight w:val="295"/>
        </w:trPr>
        <w:tc>
          <w:tcPr>
            <w:tcW w:w="2674" w:type="dxa"/>
            <w:noWrap/>
            <w:hideMark/>
          </w:tcPr>
          <w:p w14:paraId="3B46A827" w14:textId="77777777" w:rsidR="005F1862" w:rsidRPr="007976F4" w:rsidRDefault="005F1862">
            <w:r w:rsidRPr="007976F4">
              <w:t>GLOBAL TECHNOLOGY SYSTEMS</w:t>
            </w:r>
          </w:p>
        </w:tc>
        <w:tc>
          <w:tcPr>
            <w:tcW w:w="3975" w:type="dxa"/>
            <w:noWrap/>
            <w:hideMark/>
          </w:tcPr>
          <w:p w14:paraId="20ADA9C0" w14:textId="48D2BD73" w:rsidR="005F1862" w:rsidRPr="007976F4" w:rsidRDefault="005F1862">
            <w:r w:rsidRPr="007976F4">
              <w:t xml:space="preserve">Ashley Anderson </w:t>
            </w:r>
            <w:hyperlink r:id="rId94" w:history="1">
              <w:r w:rsidR="00224C88" w:rsidRPr="009B62D2">
                <w:rPr>
                  <w:rStyle w:val="Hyperlink"/>
                </w:rPr>
                <w:t>Aanderson@gtspower.com</w:t>
              </w:r>
            </w:hyperlink>
          </w:p>
        </w:tc>
        <w:tc>
          <w:tcPr>
            <w:tcW w:w="2701" w:type="dxa"/>
            <w:noWrap/>
            <w:hideMark/>
          </w:tcPr>
          <w:p w14:paraId="4155EC76" w14:textId="77777777" w:rsidR="005F1862" w:rsidRPr="007976F4" w:rsidRDefault="005F1862">
            <w:r w:rsidRPr="007976F4">
              <w:t xml:space="preserve">550 </w:t>
            </w:r>
            <w:proofErr w:type="spellStart"/>
            <w:r w:rsidRPr="007976F4">
              <w:t>Cochituate</w:t>
            </w:r>
            <w:proofErr w:type="spellEnd"/>
            <w:r w:rsidRPr="007976F4">
              <w:t xml:space="preserve"> Rd,</w:t>
            </w:r>
            <w:r>
              <w:t xml:space="preserve"> </w:t>
            </w:r>
            <w:r w:rsidRPr="007976F4">
              <w:t>Framingham,</w:t>
            </w:r>
            <w:r>
              <w:t xml:space="preserve"> </w:t>
            </w:r>
            <w:r w:rsidRPr="007976F4">
              <w:t>MA</w:t>
            </w:r>
            <w:r>
              <w:t xml:space="preserve"> </w:t>
            </w:r>
            <w:r w:rsidRPr="007976F4">
              <w:t>01701-4654</w:t>
            </w:r>
          </w:p>
        </w:tc>
      </w:tr>
      <w:tr w:rsidR="005F1862" w:rsidRPr="007976F4" w14:paraId="574D7941" w14:textId="77777777">
        <w:trPr>
          <w:trHeight w:val="295"/>
        </w:trPr>
        <w:tc>
          <w:tcPr>
            <w:tcW w:w="2674" w:type="dxa"/>
            <w:noWrap/>
            <w:hideMark/>
          </w:tcPr>
          <w:p w14:paraId="4ED971A3" w14:textId="77777777" w:rsidR="005F1862" w:rsidRPr="007976F4" w:rsidRDefault="005F1862">
            <w:r w:rsidRPr="007976F4">
              <w:t>GOOGLE, INC.</w:t>
            </w:r>
          </w:p>
        </w:tc>
        <w:tc>
          <w:tcPr>
            <w:tcW w:w="3975" w:type="dxa"/>
            <w:noWrap/>
            <w:hideMark/>
          </w:tcPr>
          <w:p w14:paraId="06E96943" w14:textId="77777777" w:rsidR="005F1862" w:rsidRDefault="005F1862">
            <w:r w:rsidRPr="007976F4">
              <w:t>Jeff Kuypers</w:t>
            </w:r>
          </w:p>
          <w:p w14:paraId="4377EA29" w14:textId="1D385D9C" w:rsidR="005F1862" w:rsidRPr="007976F4" w:rsidRDefault="00B24FE8">
            <w:hyperlink r:id="rId95" w:history="1">
              <w:r w:rsidR="00224C88" w:rsidRPr="009B62D2">
                <w:rPr>
                  <w:rStyle w:val="Hyperlink"/>
                </w:rPr>
                <w:t>jkuypers@google.com</w:t>
              </w:r>
            </w:hyperlink>
          </w:p>
        </w:tc>
        <w:tc>
          <w:tcPr>
            <w:tcW w:w="2701" w:type="dxa"/>
            <w:noWrap/>
            <w:hideMark/>
          </w:tcPr>
          <w:p w14:paraId="6A5EF0EC" w14:textId="77777777" w:rsidR="005F1862" w:rsidRPr="007976F4" w:rsidRDefault="005F1862">
            <w:r w:rsidRPr="007976F4">
              <w:t>1600 Amphitheatre Pkwy,</w:t>
            </w:r>
            <w:r>
              <w:t xml:space="preserve"> </w:t>
            </w:r>
            <w:r w:rsidRPr="007976F4">
              <w:t>MOUNTAIN VIEW,</w:t>
            </w:r>
            <w:r>
              <w:t xml:space="preserve"> </w:t>
            </w:r>
            <w:r w:rsidRPr="007976F4">
              <w:t>CA</w:t>
            </w:r>
            <w:r>
              <w:t xml:space="preserve"> </w:t>
            </w:r>
            <w:r w:rsidRPr="007976F4">
              <w:t>94043-1351</w:t>
            </w:r>
          </w:p>
        </w:tc>
      </w:tr>
      <w:tr w:rsidR="005F1862" w:rsidRPr="007976F4" w14:paraId="7F447A03" w14:textId="77777777">
        <w:trPr>
          <w:trHeight w:val="295"/>
        </w:trPr>
        <w:tc>
          <w:tcPr>
            <w:tcW w:w="2674" w:type="dxa"/>
            <w:noWrap/>
            <w:hideMark/>
          </w:tcPr>
          <w:p w14:paraId="5231A58D" w14:textId="77777777" w:rsidR="005F1862" w:rsidRPr="007976F4" w:rsidRDefault="005F1862">
            <w:r w:rsidRPr="007976F4">
              <w:t>GS YUASA ENERGY SOLUTIONS, INC.</w:t>
            </w:r>
          </w:p>
        </w:tc>
        <w:tc>
          <w:tcPr>
            <w:tcW w:w="3975" w:type="dxa"/>
            <w:noWrap/>
            <w:hideMark/>
          </w:tcPr>
          <w:p w14:paraId="55A9047D" w14:textId="77777777" w:rsidR="005F1862" w:rsidRDefault="005F1862">
            <w:r w:rsidRPr="007976F4">
              <w:t>Peter Quinlan</w:t>
            </w:r>
          </w:p>
          <w:p w14:paraId="501E0953" w14:textId="71EFC0E1" w:rsidR="005F1862" w:rsidRPr="007976F4" w:rsidRDefault="00B24FE8">
            <w:hyperlink r:id="rId96" w:history="1">
              <w:r w:rsidR="00224C88" w:rsidRPr="009B62D2">
                <w:rPr>
                  <w:rStyle w:val="Hyperlink"/>
                </w:rPr>
                <w:t>peter.quinlan@gsbattery.com</w:t>
              </w:r>
            </w:hyperlink>
          </w:p>
        </w:tc>
        <w:tc>
          <w:tcPr>
            <w:tcW w:w="2701" w:type="dxa"/>
            <w:noWrap/>
            <w:hideMark/>
          </w:tcPr>
          <w:p w14:paraId="2B588DCB" w14:textId="77777777" w:rsidR="005F1862" w:rsidRPr="007976F4" w:rsidRDefault="005F1862">
            <w:r w:rsidRPr="007976F4">
              <w:t xml:space="preserve">1150 </w:t>
            </w:r>
            <w:proofErr w:type="spellStart"/>
            <w:r w:rsidRPr="007976F4">
              <w:t>Northmeadow</w:t>
            </w:r>
            <w:proofErr w:type="spellEnd"/>
            <w:r w:rsidRPr="007976F4">
              <w:t xml:space="preserve"> Parkway</w:t>
            </w:r>
            <w:r>
              <w:t xml:space="preserve"> </w:t>
            </w:r>
            <w:r w:rsidRPr="007976F4">
              <w:t>Ste 110,</w:t>
            </w:r>
            <w:r>
              <w:t xml:space="preserve"> </w:t>
            </w:r>
            <w:r w:rsidRPr="007976F4">
              <w:t>Roswell,</w:t>
            </w:r>
            <w:r>
              <w:t xml:space="preserve"> </w:t>
            </w:r>
            <w:r w:rsidRPr="007976F4">
              <w:t>GA</w:t>
            </w:r>
            <w:r>
              <w:t xml:space="preserve"> </w:t>
            </w:r>
            <w:r w:rsidRPr="007976F4">
              <w:t>30076</w:t>
            </w:r>
          </w:p>
        </w:tc>
      </w:tr>
      <w:tr w:rsidR="005F1862" w:rsidRPr="007976F4" w14:paraId="15560602" w14:textId="77777777">
        <w:trPr>
          <w:trHeight w:val="295"/>
        </w:trPr>
        <w:tc>
          <w:tcPr>
            <w:tcW w:w="2674" w:type="dxa"/>
            <w:noWrap/>
            <w:hideMark/>
          </w:tcPr>
          <w:p w14:paraId="0109BA0F" w14:textId="77777777" w:rsidR="005F1862" w:rsidRDefault="005F1862">
            <w:pPr>
              <w:rPr>
                <w:color w:val="000000"/>
              </w:rPr>
            </w:pPr>
            <w:r>
              <w:rPr>
                <w:color w:val="000000"/>
              </w:rPr>
              <w:t>GUANGZHOU GREAT POWER ENERGY &amp; TECHNOLOGY CO., LTD</w:t>
            </w:r>
          </w:p>
          <w:p w14:paraId="6D337364" w14:textId="77777777" w:rsidR="005F1862" w:rsidRPr="007976F4" w:rsidRDefault="005F1862"/>
        </w:tc>
        <w:tc>
          <w:tcPr>
            <w:tcW w:w="3975" w:type="dxa"/>
            <w:noWrap/>
            <w:hideMark/>
          </w:tcPr>
          <w:p w14:paraId="69DEA808" w14:textId="77777777" w:rsidR="005F1862" w:rsidRDefault="005F1862">
            <w:r w:rsidRPr="007976F4">
              <w:t>Liao Ting</w:t>
            </w:r>
          </w:p>
          <w:p w14:paraId="1DE12515" w14:textId="67AD1B03" w:rsidR="005F1862" w:rsidRPr="007976F4" w:rsidRDefault="00B24FE8">
            <w:hyperlink r:id="rId97" w:history="1">
              <w:r w:rsidR="00224C88" w:rsidRPr="009B62D2">
                <w:rPr>
                  <w:rStyle w:val="Hyperlink"/>
                </w:rPr>
                <w:t>tingliaott@greatpower.net</w:t>
              </w:r>
            </w:hyperlink>
          </w:p>
        </w:tc>
        <w:tc>
          <w:tcPr>
            <w:tcW w:w="2701" w:type="dxa"/>
            <w:noWrap/>
            <w:hideMark/>
          </w:tcPr>
          <w:p w14:paraId="615858DD" w14:textId="77777777" w:rsidR="005F1862" w:rsidRPr="007976F4" w:rsidRDefault="005F1862">
            <w:r w:rsidRPr="007976F4">
              <w:t xml:space="preserve">No. 912, West Village </w:t>
            </w:r>
            <w:proofErr w:type="spellStart"/>
            <w:r w:rsidRPr="007976F4">
              <w:t>SegmentShi</w:t>
            </w:r>
            <w:proofErr w:type="spellEnd"/>
            <w:r w:rsidRPr="007976F4">
              <w:t xml:space="preserve"> Liang </w:t>
            </w:r>
            <w:proofErr w:type="spellStart"/>
            <w:proofErr w:type="gramStart"/>
            <w:r w:rsidRPr="007976F4">
              <w:t>Road,Guangzhou</w:t>
            </w:r>
            <w:proofErr w:type="spellEnd"/>
            <w:proofErr w:type="gramEnd"/>
            <w:r w:rsidRPr="007976F4">
              <w:t xml:space="preserve"> City, Guangdong Prov,,511483</w:t>
            </w:r>
          </w:p>
        </w:tc>
      </w:tr>
      <w:tr w:rsidR="005F1862" w:rsidRPr="007976F4" w14:paraId="24A71350" w14:textId="77777777">
        <w:trPr>
          <w:trHeight w:val="295"/>
        </w:trPr>
        <w:tc>
          <w:tcPr>
            <w:tcW w:w="2674" w:type="dxa"/>
            <w:noWrap/>
            <w:hideMark/>
          </w:tcPr>
          <w:p w14:paraId="20312789" w14:textId="77777777" w:rsidR="005F1862" w:rsidRPr="007976F4" w:rsidRDefault="005F1862">
            <w:r w:rsidRPr="007976F4">
              <w:t>HARBOR FREIGHT TOOLS USA, INC.</w:t>
            </w:r>
          </w:p>
        </w:tc>
        <w:tc>
          <w:tcPr>
            <w:tcW w:w="3975" w:type="dxa"/>
            <w:noWrap/>
            <w:hideMark/>
          </w:tcPr>
          <w:p w14:paraId="18C67E13" w14:textId="77777777" w:rsidR="005F1862" w:rsidRDefault="005F1862">
            <w:r w:rsidRPr="007976F4">
              <w:t xml:space="preserve">Kate </w:t>
            </w:r>
            <w:proofErr w:type="spellStart"/>
            <w:r w:rsidRPr="007976F4">
              <w:t>Hallk</w:t>
            </w:r>
            <w:proofErr w:type="spellEnd"/>
          </w:p>
          <w:p w14:paraId="11DF6770" w14:textId="774DDE91" w:rsidR="005F1862" w:rsidRPr="007976F4" w:rsidRDefault="00B24FE8">
            <w:hyperlink r:id="rId98" w:history="1">
              <w:r w:rsidR="00224C88" w:rsidRPr="009B62D2">
                <w:rPr>
                  <w:rStyle w:val="Hyperlink"/>
                </w:rPr>
                <w:t>hall@harborfreight.com</w:t>
              </w:r>
            </w:hyperlink>
          </w:p>
        </w:tc>
        <w:tc>
          <w:tcPr>
            <w:tcW w:w="2701" w:type="dxa"/>
            <w:noWrap/>
            <w:hideMark/>
          </w:tcPr>
          <w:p w14:paraId="428FE092" w14:textId="77777777" w:rsidR="005F1862" w:rsidRPr="007976F4" w:rsidRDefault="005F1862">
            <w:r w:rsidRPr="007976F4">
              <w:t>26541 Agoura Rd,</w:t>
            </w:r>
            <w:r>
              <w:t xml:space="preserve"> </w:t>
            </w:r>
            <w:r w:rsidRPr="007976F4">
              <w:t>Calabasas,</w:t>
            </w:r>
            <w:r>
              <w:t xml:space="preserve"> </w:t>
            </w:r>
            <w:r w:rsidRPr="007976F4">
              <w:t>CA</w:t>
            </w:r>
            <w:r>
              <w:t xml:space="preserve"> </w:t>
            </w:r>
            <w:r w:rsidRPr="007976F4">
              <w:t>91302-2093</w:t>
            </w:r>
          </w:p>
        </w:tc>
      </w:tr>
      <w:tr w:rsidR="005F1862" w:rsidRPr="007976F4" w14:paraId="59658DA0" w14:textId="77777777">
        <w:trPr>
          <w:trHeight w:val="295"/>
        </w:trPr>
        <w:tc>
          <w:tcPr>
            <w:tcW w:w="2674" w:type="dxa"/>
            <w:noWrap/>
            <w:hideMark/>
          </w:tcPr>
          <w:p w14:paraId="389CA879" w14:textId="77777777" w:rsidR="005F1862" w:rsidRPr="007976F4" w:rsidRDefault="005F1862">
            <w:r w:rsidRPr="007976F4">
              <w:t>HARMAN INTERNATIONAL INDUSTRIES, INCORPORATED</w:t>
            </w:r>
          </w:p>
        </w:tc>
        <w:tc>
          <w:tcPr>
            <w:tcW w:w="3975" w:type="dxa"/>
            <w:noWrap/>
            <w:hideMark/>
          </w:tcPr>
          <w:p w14:paraId="6CF7FD93" w14:textId="77777777" w:rsidR="005F1862" w:rsidRDefault="005F1862">
            <w:r w:rsidRPr="007976F4">
              <w:t>Daniel Lee</w:t>
            </w:r>
          </w:p>
          <w:p w14:paraId="00C7E585" w14:textId="1A242969" w:rsidR="005F1862" w:rsidRPr="007976F4" w:rsidRDefault="00B24FE8">
            <w:hyperlink r:id="rId99" w:history="1">
              <w:r w:rsidR="00224C88" w:rsidRPr="009B62D2">
                <w:rPr>
                  <w:rStyle w:val="Hyperlink"/>
                </w:rPr>
                <w:pgNum/>
              </w:r>
              <w:r w:rsidR="00224C88" w:rsidRPr="009B62D2">
                <w:rPr>
                  <w:rStyle w:val="Hyperlink"/>
                </w:rPr>
                <w:t>ichae.lee@harman.com</w:t>
              </w:r>
            </w:hyperlink>
          </w:p>
        </w:tc>
        <w:tc>
          <w:tcPr>
            <w:tcW w:w="2701" w:type="dxa"/>
            <w:noWrap/>
            <w:hideMark/>
          </w:tcPr>
          <w:p w14:paraId="0FBCCF33" w14:textId="77777777" w:rsidR="005F1862" w:rsidRPr="007976F4" w:rsidRDefault="005F1862">
            <w:r w:rsidRPr="007976F4">
              <w:t>8500 Balboa Blvd,</w:t>
            </w:r>
            <w:r>
              <w:t xml:space="preserve"> </w:t>
            </w:r>
            <w:r w:rsidRPr="007976F4">
              <w:t>Northridge,</w:t>
            </w:r>
            <w:r>
              <w:t xml:space="preserve"> </w:t>
            </w:r>
            <w:r w:rsidRPr="007976F4">
              <w:t>CA</w:t>
            </w:r>
            <w:r>
              <w:t xml:space="preserve"> </w:t>
            </w:r>
            <w:r w:rsidRPr="007976F4">
              <w:t>91329</w:t>
            </w:r>
          </w:p>
        </w:tc>
      </w:tr>
      <w:tr w:rsidR="005F1862" w:rsidRPr="007976F4" w14:paraId="0F32D1E7" w14:textId="77777777">
        <w:trPr>
          <w:trHeight w:val="295"/>
        </w:trPr>
        <w:tc>
          <w:tcPr>
            <w:tcW w:w="2674" w:type="dxa"/>
            <w:noWrap/>
            <w:hideMark/>
          </w:tcPr>
          <w:p w14:paraId="27F71E03" w14:textId="77777777" w:rsidR="005F1862" w:rsidRPr="007976F4" w:rsidRDefault="005F1862">
            <w:r w:rsidRPr="007976F4">
              <w:t>HD SUPPLY HOLDINGS, INC.</w:t>
            </w:r>
          </w:p>
        </w:tc>
        <w:tc>
          <w:tcPr>
            <w:tcW w:w="3975" w:type="dxa"/>
            <w:noWrap/>
            <w:hideMark/>
          </w:tcPr>
          <w:p w14:paraId="4E472405" w14:textId="77777777" w:rsidR="005F1862" w:rsidRDefault="005F1862">
            <w:r w:rsidRPr="007976F4">
              <w:t>Lindsey Crouse</w:t>
            </w:r>
          </w:p>
          <w:p w14:paraId="1A3D9FDF" w14:textId="3F967381" w:rsidR="005F1862" w:rsidRPr="007976F4" w:rsidRDefault="00B24FE8">
            <w:hyperlink r:id="rId100" w:history="1">
              <w:r w:rsidR="00224C88" w:rsidRPr="009B62D2">
                <w:rPr>
                  <w:rStyle w:val="Hyperlink"/>
                </w:rPr>
                <w:t>lindsey.crouse@hdsupply.com</w:t>
              </w:r>
            </w:hyperlink>
          </w:p>
        </w:tc>
        <w:tc>
          <w:tcPr>
            <w:tcW w:w="2701" w:type="dxa"/>
            <w:noWrap/>
            <w:hideMark/>
          </w:tcPr>
          <w:p w14:paraId="492AEF80" w14:textId="77777777" w:rsidR="005F1862" w:rsidRPr="007976F4" w:rsidRDefault="005F1862">
            <w:r w:rsidRPr="007976F4">
              <w:t>3400 Cumberland Blvd SE,</w:t>
            </w:r>
            <w:r>
              <w:t xml:space="preserve"> </w:t>
            </w:r>
            <w:r w:rsidRPr="007976F4">
              <w:t>Atlanta,</w:t>
            </w:r>
            <w:r>
              <w:t xml:space="preserve"> </w:t>
            </w:r>
            <w:r w:rsidRPr="007976F4">
              <w:t>GA</w:t>
            </w:r>
            <w:r>
              <w:t xml:space="preserve"> </w:t>
            </w:r>
            <w:r w:rsidRPr="007976F4">
              <w:t>30339-5940</w:t>
            </w:r>
          </w:p>
        </w:tc>
      </w:tr>
      <w:tr w:rsidR="005F1862" w:rsidRPr="007976F4" w14:paraId="5251FA56" w14:textId="77777777">
        <w:trPr>
          <w:trHeight w:val="295"/>
        </w:trPr>
        <w:tc>
          <w:tcPr>
            <w:tcW w:w="2674" w:type="dxa"/>
            <w:noWrap/>
            <w:hideMark/>
          </w:tcPr>
          <w:p w14:paraId="2BAB3A93" w14:textId="77777777" w:rsidR="005F1862" w:rsidRPr="007976F4" w:rsidRDefault="005F1862">
            <w:r w:rsidRPr="007976F4">
              <w:t>HEWLETT PACKARD ENTERPRISE</w:t>
            </w:r>
          </w:p>
        </w:tc>
        <w:tc>
          <w:tcPr>
            <w:tcW w:w="3975" w:type="dxa"/>
            <w:noWrap/>
            <w:hideMark/>
          </w:tcPr>
          <w:p w14:paraId="62F2E0F5" w14:textId="77777777" w:rsidR="005F1862" w:rsidRDefault="005F1862">
            <w:proofErr w:type="spellStart"/>
            <w:r w:rsidRPr="007976F4">
              <w:t>Barbora</w:t>
            </w:r>
            <w:proofErr w:type="spellEnd"/>
            <w:r w:rsidRPr="007976F4">
              <w:t xml:space="preserve"> </w:t>
            </w:r>
            <w:proofErr w:type="spellStart"/>
            <w:r w:rsidRPr="007976F4">
              <w:t>Strachotova</w:t>
            </w:r>
            <w:proofErr w:type="spellEnd"/>
          </w:p>
          <w:p w14:paraId="1AAD02C1" w14:textId="677F9533" w:rsidR="005F1862" w:rsidRPr="007976F4" w:rsidRDefault="00B24FE8">
            <w:hyperlink r:id="rId101" w:history="1">
              <w:r w:rsidR="00224C88" w:rsidRPr="009B62D2">
                <w:rPr>
                  <w:rStyle w:val="Hyperlink"/>
                </w:rPr>
                <w:t>strachotova@hpe.com</w:t>
              </w:r>
            </w:hyperlink>
          </w:p>
        </w:tc>
        <w:tc>
          <w:tcPr>
            <w:tcW w:w="2701" w:type="dxa"/>
            <w:noWrap/>
            <w:hideMark/>
          </w:tcPr>
          <w:p w14:paraId="7A4F613A" w14:textId="77777777" w:rsidR="005F1862" w:rsidRPr="007976F4" w:rsidRDefault="005F1862">
            <w:r w:rsidRPr="007976F4">
              <w:t>3000 Hanover St,</w:t>
            </w:r>
            <w:r>
              <w:t xml:space="preserve"> </w:t>
            </w:r>
            <w:r w:rsidRPr="007976F4">
              <w:t>Palo Alto,</w:t>
            </w:r>
            <w:r>
              <w:t xml:space="preserve"> </w:t>
            </w:r>
            <w:r w:rsidRPr="007976F4">
              <w:t>CA</w:t>
            </w:r>
            <w:r>
              <w:t xml:space="preserve"> </w:t>
            </w:r>
            <w:r w:rsidRPr="007976F4">
              <w:t>94304-1185</w:t>
            </w:r>
          </w:p>
        </w:tc>
      </w:tr>
      <w:tr w:rsidR="005F1862" w:rsidRPr="007976F4" w14:paraId="0017E79F" w14:textId="77777777">
        <w:trPr>
          <w:trHeight w:val="295"/>
        </w:trPr>
        <w:tc>
          <w:tcPr>
            <w:tcW w:w="2674" w:type="dxa"/>
            <w:noWrap/>
            <w:hideMark/>
          </w:tcPr>
          <w:p w14:paraId="2DFD9048" w14:textId="77777777" w:rsidR="005F1862" w:rsidRPr="007976F4" w:rsidRDefault="005F1862">
            <w:r w:rsidRPr="007976F4">
              <w:t>HILTI INC.</w:t>
            </w:r>
          </w:p>
        </w:tc>
        <w:tc>
          <w:tcPr>
            <w:tcW w:w="3975" w:type="dxa"/>
            <w:noWrap/>
            <w:hideMark/>
          </w:tcPr>
          <w:p w14:paraId="7394E83B" w14:textId="77777777" w:rsidR="005F1862" w:rsidRDefault="005F1862">
            <w:r w:rsidRPr="007976F4">
              <w:t>Jerry Metcalf</w:t>
            </w:r>
          </w:p>
          <w:p w14:paraId="329E039D" w14:textId="018F65F0" w:rsidR="005F1862" w:rsidRPr="007976F4" w:rsidRDefault="00B24FE8">
            <w:hyperlink r:id="rId102" w:history="1">
              <w:r w:rsidR="00224C88" w:rsidRPr="009B62D2">
                <w:rPr>
                  <w:rStyle w:val="Hyperlink"/>
                </w:rPr>
                <w:t>jerry.metcalf@hilti.com</w:t>
              </w:r>
            </w:hyperlink>
          </w:p>
        </w:tc>
        <w:tc>
          <w:tcPr>
            <w:tcW w:w="2701" w:type="dxa"/>
            <w:noWrap/>
            <w:hideMark/>
          </w:tcPr>
          <w:p w14:paraId="72FD7254" w14:textId="77777777" w:rsidR="005F1862" w:rsidRPr="007976F4" w:rsidRDefault="005F1862">
            <w:r w:rsidRPr="007976F4">
              <w:t>5400 S 122</w:t>
            </w:r>
            <w:r w:rsidRPr="00224C88">
              <w:rPr>
                <w:vertAlign w:val="superscript"/>
              </w:rPr>
              <w:t>nd</w:t>
            </w:r>
            <w:r w:rsidRPr="007976F4">
              <w:t xml:space="preserve"> East Ave,</w:t>
            </w:r>
            <w:r>
              <w:t xml:space="preserve"> </w:t>
            </w:r>
            <w:r w:rsidRPr="007976F4">
              <w:t>Tulsa,</w:t>
            </w:r>
            <w:r>
              <w:t xml:space="preserve"> </w:t>
            </w:r>
            <w:r w:rsidRPr="007976F4">
              <w:t>OK</w:t>
            </w:r>
            <w:r>
              <w:t xml:space="preserve"> </w:t>
            </w:r>
            <w:r w:rsidRPr="007976F4">
              <w:t>74146-6099</w:t>
            </w:r>
          </w:p>
        </w:tc>
      </w:tr>
      <w:tr w:rsidR="005F1862" w:rsidRPr="007976F4" w14:paraId="716C59BC" w14:textId="77777777">
        <w:trPr>
          <w:trHeight w:val="295"/>
        </w:trPr>
        <w:tc>
          <w:tcPr>
            <w:tcW w:w="2674" w:type="dxa"/>
            <w:noWrap/>
            <w:hideMark/>
          </w:tcPr>
          <w:p w14:paraId="301D6FD7" w14:textId="77777777" w:rsidR="005F1862" w:rsidRPr="007976F4" w:rsidRDefault="005F1862">
            <w:r w:rsidRPr="007976F4">
              <w:t>HITACHI POWER TOOLS</w:t>
            </w:r>
          </w:p>
        </w:tc>
        <w:tc>
          <w:tcPr>
            <w:tcW w:w="3975" w:type="dxa"/>
            <w:noWrap/>
            <w:hideMark/>
          </w:tcPr>
          <w:p w14:paraId="745863F8" w14:textId="77777777" w:rsidR="005F1862" w:rsidRDefault="005F1862">
            <w:r w:rsidRPr="007976F4">
              <w:t>Leigh Bailey</w:t>
            </w:r>
          </w:p>
          <w:p w14:paraId="7E0018E7" w14:textId="01A6AB22" w:rsidR="005F1862" w:rsidRPr="007976F4" w:rsidRDefault="00B24FE8">
            <w:hyperlink r:id="rId103" w:history="1">
              <w:r w:rsidR="00224C88" w:rsidRPr="009B62D2">
                <w:rPr>
                  <w:rStyle w:val="Hyperlink"/>
                </w:rPr>
                <w:t>leighb@metabo-hpt.com</w:t>
              </w:r>
            </w:hyperlink>
          </w:p>
        </w:tc>
        <w:tc>
          <w:tcPr>
            <w:tcW w:w="2701" w:type="dxa"/>
            <w:noWrap/>
            <w:hideMark/>
          </w:tcPr>
          <w:p w14:paraId="64C840D7" w14:textId="77777777" w:rsidR="005F1862" w:rsidRPr="007976F4" w:rsidRDefault="005F1862">
            <w:r w:rsidRPr="007976F4">
              <w:t>1111 Broadway Ave</w:t>
            </w:r>
            <w:r>
              <w:t xml:space="preserve"> </w:t>
            </w:r>
            <w:proofErr w:type="spellStart"/>
            <w:r w:rsidRPr="007976F4">
              <w:t>Metabo</w:t>
            </w:r>
            <w:proofErr w:type="spellEnd"/>
            <w:r w:rsidRPr="007976F4">
              <w:t>-HPT,</w:t>
            </w:r>
            <w:r>
              <w:t xml:space="preserve"> </w:t>
            </w:r>
            <w:r w:rsidRPr="007976F4">
              <w:t>Braselton,</w:t>
            </w:r>
            <w:r>
              <w:t xml:space="preserve"> </w:t>
            </w:r>
            <w:r w:rsidRPr="007976F4">
              <w:t>GA</w:t>
            </w:r>
            <w:r>
              <w:t xml:space="preserve"> </w:t>
            </w:r>
            <w:r w:rsidRPr="007976F4">
              <w:t>30517-2900</w:t>
            </w:r>
          </w:p>
        </w:tc>
      </w:tr>
      <w:tr w:rsidR="005F1862" w:rsidRPr="007976F4" w14:paraId="7F7158B7" w14:textId="77777777">
        <w:trPr>
          <w:trHeight w:val="295"/>
        </w:trPr>
        <w:tc>
          <w:tcPr>
            <w:tcW w:w="2674" w:type="dxa"/>
            <w:noWrap/>
            <w:hideMark/>
          </w:tcPr>
          <w:p w14:paraId="64BB7522" w14:textId="77777777" w:rsidR="005F1862" w:rsidRPr="007976F4" w:rsidRDefault="005F1862">
            <w:r w:rsidRPr="007976F4">
              <w:t>HOMEDICS</w:t>
            </w:r>
          </w:p>
        </w:tc>
        <w:tc>
          <w:tcPr>
            <w:tcW w:w="3975" w:type="dxa"/>
            <w:noWrap/>
            <w:hideMark/>
          </w:tcPr>
          <w:p w14:paraId="068992AA" w14:textId="77777777" w:rsidR="005F1862" w:rsidRDefault="005F1862">
            <w:r w:rsidRPr="007976F4">
              <w:t>Tonya Valentine</w:t>
            </w:r>
          </w:p>
          <w:p w14:paraId="66CC3A27" w14:textId="04D54DBA" w:rsidR="005F1862" w:rsidRPr="007976F4" w:rsidRDefault="00B24FE8">
            <w:hyperlink r:id="rId104" w:history="1">
              <w:r w:rsidR="00224C88" w:rsidRPr="009B62D2">
                <w:rPr>
                  <w:rStyle w:val="Hyperlink"/>
                </w:rPr>
                <w:t>tonya.valentine@homedics.com</w:t>
              </w:r>
            </w:hyperlink>
          </w:p>
        </w:tc>
        <w:tc>
          <w:tcPr>
            <w:tcW w:w="2701" w:type="dxa"/>
            <w:noWrap/>
            <w:hideMark/>
          </w:tcPr>
          <w:p w14:paraId="43DFE56D" w14:textId="77777777" w:rsidR="005F1862" w:rsidRPr="007976F4" w:rsidRDefault="005F1862">
            <w:r w:rsidRPr="007976F4">
              <w:t xml:space="preserve">3000 N Pontiac </w:t>
            </w:r>
            <w:proofErr w:type="spellStart"/>
            <w:r w:rsidRPr="007976F4">
              <w:t>Trl</w:t>
            </w:r>
            <w:proofErr w:type="spellEnd"/>
            <w:r>
              <w:t xml:space="preserve"> </w:t>
            </w:r>
            <w:r w:rsidRPr="007976F4">
              <w:t xml:space="preserve">Trevor </w:t>
            </w:r>
            <w:proofErr w:type="spellStart"/>
            <w:r w:rsidRPr="007976F4">
              <w:t>Jarvi</w:t>
            </w:r>
            <w:proofErr w:type="spellEnd"/>
            <w:r w:rsidRPr="007976F4">
              <w:t>,</w:t>
            </w:r>
            <w:r>
              <w:t xml:space="preserve"> </w:t>
            </w:r>
            <w:r w:rsidRPr="007976F4">
              <w:t>Commerce Township,</w:t>
            </w:r>
            <w:r>
              <w:t xml:space="preserve"> </w:t>
            </w:r>
            <w:r w:rsidRPr="007976F4">
              <w:t>MI</w:t>
            </w:r>
            <w:r>
              <w:t xml:space="preserve"> </w:t>
            </w:r>
            <w:r w:rsidRPr="007976F4">
              <w:t>48390-2720</w:t>
            </w:r>
          </w:p>
        </w:tc>
      </w:tr>
      <w:tr w:rsidR="005F1862" w:rsidRPr="007976F4" w14:paraId="7A6BE187" w14:textId="77777777">
        <w:trPr>
          <w:trHeight w:val="295"/>
        </w:trPr>
        <w:tc>
          <w:tcPr>
            <w:tcW w:w="2674" w:type="dxa"/>
            <w:noWrap/>
            <w:hideMark/>
          </w:tcPr>
          <w:p w14:paraId="3A6567AE" w14:textId="77777777" w:rsidR="005F1862" w:rsidRPr="007976F4" w:rsidRDefault="005F1862">
            <w:r w:rsidRPr="007976F4">
              <w:t>HONEYWELL INTERNATIONAL INC.</w:t>
            </w:r>
          </w:p>
        </w:tc>
        <w:tc>
          <w:tcPr>
            <w:tcW w:w="3975" w:type="dxa"/>
            <w:noWrap/>
            <w:hideMark/>
          </w:tcPr>
          <w:p w14:paraId="5F475A25" w14:textId="77777777" w:rsidR="005F1862" w:rsidRDefault="005F1862">
            <w:r w:rsidRPr="007976F4">
              <w:t>Adriana Velasco</w:t>
            </w:r>
          </w:p>
          <w:p w14:paraId="4F5A38C6" w14:textId="61CBA346" w:rsidR="005F1862" w:rsidRPr="007976F4" w:rsidRDefault="00B24FE8">
            <w:hyperlink r:id="rId105" w:history="1">
              <w:r w:rsidR="00224C88" w:rsidRPr="009B62D2">
                <w:rPr>
                  <w:rStyle w:val="Hyperlink"/>
                </w:rPr>
                <w:pgNum/>
              </w:r>
              <w:r w:rsidR="00224C88" w:rsidRPr="009B62D2">
                <w:rPr>
                  <w:rStyle w:val="Hyperlink"/>
                </w:rPr>
                <w:t>ichael.velasco@honeywell.com</w:t>
              </w:r>
            </w:hyperlink>
          </w:p>
        </w:tc>
        <w:tc>
          <w:tcPr>
            <w:tcW w:w="2701" w:type="dxa"/>
            <w:noWrap/>
            <w:hideMark/>
          </w:tcPr>
          <w:p w14:paraId="5340DD05" w14:textId="77777777" w:rsidR="005F1862" w:rsidRPr="007976F4" w:rsidRDefault="005F1862">
            <w:r w:rsidRPr="007976F4">
              <w:t>101 Columbia Rd,</w:t>
            </w:r>
            <w:r>
              <w:t xml:space="preserve"> </w:t>
            </w:r>
            <w:r w:rsidRPr="007976F4">
              <w:t>Morristown,</w:t>
            </w:r>
            <w:r>
              <w:t xml:space="preserve"> </w:t>
            </w:r>
            <w:r w:rsidRPr="007976F4">
              <w:t>NJ</w:t>
            </w:r>
            <w:r>
              <w:t xml:space="preserve"> </w:t>
            </w:r>
            <w:r w:rsidRPr="007976F4">
              <w:t>07960-4658</w:t>
            </w:r>
          </w:p>
        </w:tc>
      </w:tr>
      <w:tr w:rsidR="005F1862" w:rsidRPr="007976F4" w14:paraId="692E8F24" w14:textId="77777777">
        <w:trPr>
          <w:trHeight w:val="295"/>
        </w:trPr>
        <w:tc>
          <w:tcPr>
            <w:tcW w:w="2674" w:type="dxa"/>
            <w:noWrap/>
            <w:hideMark/>
          </w:tcPr>
          <w:p w14:paraId="17B7FAA5" w14:textId="77777777" w:rsidR="005F1862" w:rsidRPr="007976F4" w:rsidRDefault="005F1862">
            <w:r w:rsidRPr="007976F4">
              <w:t>HONG KONG HIGHPOWER TECHNOLOGY COMPANY LIMITED</w:t>
            </w:r>
          </w:p>
        </w:tc>
        <w:tc>
          <w:tcPr>
            <w:tcW w:w="3975" w:type="dxa"/>
            <w:noWrap/>
            <w:hideMark/>
          </w:tcPr>
          <w:p w14:paraId="08175680" w14:textId="77777777" w:rsidR="005F1862" w:rsidRDefault="005F1862">
            <w:proofErr w:type="spellStart"/>
            <w:r w:rsidRPr="007976F4">
              <w:t>JiYong</w:t>
            </w:r>
            <w:proofErr w:type="spellEnd"/>
            <w:r w:rsidRPr="007976F4">
              <w:t xml:space="preserve"> </w:t>
            </w:r>
            <w:proofErr w:type="spellStart"/>
            <w:r w:rsidRPr="007976F4">
              <w:t>Xie</w:t>
            </w:r>
            <w:proofErr w:type="spellEnd"/>
          </w:p>
          <w:p w14:paraId="025E15B7" w14:textId="18825E88" w:rsidR="005F1862" w:rsidRPr="007976F4" w:rsidRDefault="00B24FE8">
            <w:hyperlink r:id="rId106" w:history="1">
              <w:r w:rsidR="00224C88" w:rsidRPr="009B62D2">
                <w:rPr>
                  <w:rStyle w:val="Hyperlink"/>
                </w:rPr>
                <w:t>jyxie@highpowertech.com</w:t>
              </w:r>
            </w:hyperlink>
          </w:p>
        </w:tc>
        <w:tc>
          <w:tcPr>
            <w:tcW w:w="2701" w:type="dxa"/>
            <w:noWrap/>
            <w:hideMark/>
          </w:tcPr>
          <w:p w14:paraId="6E73BD35" w14:textId="2EFFEEEE" w:rsidR="005F1862" w:rsidRPr="007976F4" w:rsidRDefault="005F1862">
            <w:r w:rsidRPr="007976F4">
              <w:t>XINHU INDUSTRIAL ZONE, MA</w:t>
            </w:r>
            <w:r w:rsidR="00316968">
              <w:t>'</w:t>
            </w:r>
            <w:r w:rsidRPr="007976F4">
              <w:t>AN TOWNHUICHENG DISTRICT,</w:t>
            </w:r>
            <w:r>
              <w:t xml:space="preserve"> </w:t>
            </w:r>
            <w:r w:rsidRPr="007976F4">
              <w:t>HUIZHOU CITY</w:t>
            </w:r>
          </w:p>
        </w:tc>
      </w:tr>
      <w:tr w:rsidR="005F1862" w:rsidRPr="007976F4" w14:paraId="6CA68619" w14:textId="77777777">
        <w:trPr>
          <w:trHeight w:val="295"/>
        </w:trPr>
        <w:tc>
          <w:tcPr>
            <w:tcW w:w="2674" w:type="dxa"/>
            <w:noWrap/>
            <w:hideMark/>
          </w:tcPr>
          <w:p w14:paraId="3A3656C8" w14:textId="77777777" w:rsidR="005F1862" w:rsidRPr="007976F4" w:rsidRDefault="005F1862">
            <w:r w:rsidRPr="007976F4">
              <w:t>HP INC.</w:t>
            </w:r>
          </w:p>
        </w:tc>
        <w:tc>
          <w:tcPr>
            <w:tcW w:w="3975" w:type="dxa"/>
            <w:noWrap/>
            <w:hideMark/>
          </w:tcPr>
          <w:p w14:paraId="51AC166A" w14:textId="77777777" w:rsidR="005F1862" w:rsidRDefault="005F1862">
            <w:r w:rsidRPr="007976F4">
              <w:t>Joyce Kwan</w:t>
            </w:r>
          </w:p>
          <w:p w14:paraId="51E4BF97" w14:textId="2EFC7B7E" w:rsidR="005F1862" w:rsidRPr="007976F4" w:rsidRDefault="00B24FE8">
            <w:hyperlink r:id="rId107" w:history="1">
              <w:r w:rsidR="00224C88" w:rsidRPr="009B62D2">
                <w:rPr>
                  <w:rStyle w:val="Hyperlink"/>
                </w:rPr>
                <w:t>jkwan@hp.com</w:t>
              </w:r>
            </w:hyperlink>
          </w:p>
        </w:tc>
        <w:tc>
          <w:tcPr>
            <w:tcW w:w="2701" w:type="dxa"/>
            <w:noWrap/>
            <w:hideMark/>
          </w:tcPr>
          <w:p w14:paraId="4F96F0F3" w14:textId="77777777" w:rsidR="005F1862" w:rsidRPr="007976F4" w:rsidRDefault="005F1862">
            <w:r w:rsidRPr="007976F4">
              <w:t>1501 Page Mill Rd,</w:t>
            </w:r>
            <w:r>
              <w:t xml:space="preserve"> </w:t>
            </w:r>
            <w:r w:rsidRPr="007976F4">
              <w:t>Palo Alto,</w:t>
            </w:r>
            <w:r>
              <w:t xml:space="preserve"> </w:t>
            </w:r>
            <w:r w:rsidRPr="007976F4">
              <w:t>CA</w:t>
            </w:r>
            <w:r>
              <w:t xml:space="preserve"> </w:t>
            </w:r>
            <w:r w:rsidRPr="007976F4">
              <w:t>94304-1100</w:t>
            </w:r>
          </w:p>
        </w:tc>
      </w:tr>
      <w:tr w:rsidR="005F1862" w:rsidRPr="007976F4" w14:paraId="2196D6BB" w14:textId="77777777">
        <w:trPr>
          <w:trHeight w:val="295"/>
        </w:trPr>
        <w:tc>
          <w:tcPr>
            <w:tcW w:w="2674" w:type="dxa"/>
            <w:noWrap/>
            <w:hideMark/>
          </w:tcPr>
          <w:p w14:paraId="4B735588" w14:textId="77777777" w:rsidR="005F1862" w:rsidRPr="007976F4" w:rsidRDefault="005F1862">
            <w:r w:rsidRPr="007976F4">
              <w:t>HUSQVARNA AB</w:t>
            </w:r>
          </w:p>
        </w:tc>
        <w:tc>
          <w:tcPr>
            <w:tcW w:w="3975" w:type="dxa"/>
            <w:noWrap/>
            <w:hideMark/>
          </w:tcPr>
          <w:p w14:paraId="22A52457" w14:textId="77777777" w:rsidR="005F1862" w:rsidRDefault="005F1862">
            <w:r w:rsidRPr="007976F4">
              <w:t>Steven Kern</w:t>
            </w:r>
          </w:p>
          <w:p w14:paraId="346FE098" w14:textId="11630BF3" w:rsidR="005F1862" w:rsidRPr="007976F4" w:rsidRDefault="00B24FE8">
            <w:hyperlink r:id="rId108" w:history="1">
              <w:r w:rsidR="00224C88" w:rsidRPr="009B62D2">
                <w:rPr>
                  <w:rStyle w:val="Hyperlink"/>
                </w:rPr>
                <w:t>steven.kern@husqvarnagroup.com</w:t>
              </w:r>
            </w:hyperlink>
          </w:p>
        </w:tc>
        <w:tc>
          <w:tcPr>
            <w:tcW w:w="2701" w:type="dxa"/>
            <w:noWrap/>
            <w:hideMark/>
          </w:tcPr>
          <w:p w14:paraId="4307E988" w14:textId="77777777" w:rsidR="005F1862" w:rsidRPr="007976F4" w:rsidRDefault="005F1862">
            <w:r w:rsidRPr="007976F4">
              <w:t>9335 Harris Corners Pkwy</w:t>
            </w:r>
            <w:r>
              <w:t xml:space="preserve"> </w:t>
            </w:r>
            <w:r w:rsidRPr="007976F4">
              <w:t>Suite 500, Charlotte,</w:t>
            </w:r>
            <w:r>
              <w:t xml:space="preserve"> </w:t>
            </w:r>
            <w:r w:rsidRPr="007976F4">
              <w:t>NC</w:t>
            </w:r>
            <w:r>
              <w:t xml:space="preserve"> </w:t>
            </w:r>
            <w:r w:rsidRPr="007976F4">
              <w:t>28269-3818</w:t>
            </w:r>
          </w:p>
        </w:tc>
      </w:tr>
      <w:tr w:rsidR="009B5BA5" w:rsidRPr="007976F4" w14:paraId="7BD8F7F6" w14:textId="77777777">
        <w:trPr>
          <w:trHeight w:val="295"/>
        </w:trPr>
        <w:tc>
          <w:tcPr>
            <w:tcW w:w="2674" w:type="dxa"/>
            <w:noWrap/>
          </w:tcPr>
          <w:p w14:paraId="18209D5A" w14:textId="13785F54" w:rsidR="009B5BA5" w:rsidRPr="007976F4" w:rsidRDefault="009B5BA5">
            <w:r>
              <w:lastRenderedPageBreak/>
              <w:t>IBM</w:t>
            </w:r>
            <w:r w:rsidR="0003728B">
              <w:t>*</w:t>
            </w:r>
          </w:p>
        </w:tc>
        <w:tc>
          <w:tcPr>
            <w:tcW w:w="3975" w:type="dxa"/>
            <w:noWrap/>
          </w:tcPr>
          <w:p w14:paraId="3BD869B7" w14:textId="77777777" w:rsidR="009B5BA5" w:rsidRDefault="0003728B">
            <w:r>
              <w:t>Pete Berends</w:t>
            </w:r>
          </w:p>
          <w:p w14:paraId="364154E5" w14:textId="4753D504" w:rsidR="0003728B" w:rsidRPr="007976F4" w:rsidRDefault="00B24FE8">
            <w:hyperlink r:id="rId109" w:history="1">
              <w:r w:rsidR="00224C88" w:rsidRPr="009B62D2">
                <w:rPr>
                  <w:rStyle w:val="Hyperlink"/>
                </w:rPr>
                <w:t>peteb@us.ibm.com</w:t>
              </w:r>
            </w:hyperlink>
          </w:p>
        </w:tc>
        <w:tc>
          <w:tcPr>
            <w:tcW w:w="2701" w:type="dxa"/>
            <w:noWrap/>
          </w:tcPr>
          <w:p w14:paraId="0362AECF" w14:textId="77777777" w:rsidR="009B5BA5" w:rsidRPr="007976F4" w:rsidRDefault="009B5BA5"/>
        </w:tc>
      </w:tr>
      <w:tr w:rsidR="005F1862" w:rsidRPr="007976F4" w14:paraId="41D18216" w14:textId="77777777">
        <w:trPr>
          <w:trHeight w:val="295"/>
        </w:trPr>
        <w:tc>
          <w:tcPr>
            <w:tcW w:w="2674" w:type="dxa"/>
            <w:noWrap/>
            <w:hideMark/>
          </w:tcPr>
          <w:p w14:paraId="32B892FC" w14:textId="77777777" w:rsidR="005F1862" w:rsidRPr="007976F4" w:rsidRDefault="005F1862">
            <w:r w:rsidRPr="007976F4">
              <w:t>IDX SYSTEM TECHNOLOGY INC</w:t>
            </w:r>
          </w:p>
        </w:tc>
        <w:tc>
          <w:tcPr>
            <w:tcW w:w="3975" w:type="dxa"/>
            <w:noWrap/>
            <w:hideMark/>
          </w:tcPr>
          <w:p w14:paraId="6DEB9939" w14:textId="77777777" w:rsidR="005F1862" w:rsidRDefault="005F1862">
            <w:proofErr w:type="spellStart"/>
            <w:r w:rsidRPr="007976F4">
              <w:t>Ikuyo</w:t>
            </w:r>
            <w:proofErr w:type="spellEnd"/>
            <w:r w:rsidRPr="007976F4">
              <w:t xml:space="preserve"> Kawano</w:t>
            </w:r>
          </w:p>
          <w:p w14:paraId="02620B15" w14:textId="3394E2C5" w:rsidR="005F1862" w:rsidRPr="007976F4" w:rsidRDefault="00B24FE8">
            <w:hyperlink r:id="rId110" w:history="1">
              <w:r w:rsidR="00224C88" w:rsidRPr="009B62D2">
                <w:rPr>
                  <w:rStyle w:val="Hyperlink"/>
                </w:rPr>
                <w:t>IKUYO@IDX.TV</w:t>
              </w:r>
            </w:hyperlink>
          </w:p>
        </w:tc>
        <w:tc>
          <w:tcPr>
            <w:tcW w:w="2701" w:type="dxa"/>
            <w:noWrap/>
            <w:hideMark/>
          </w:tcPr>
          <w:p w14:paraId="064FE359" w14:textId="77777777" w:rsidR="005F1862" w:rsidRPr="007976F4" w:rsidRDefault="005F1862">
            <w:r w:rsidRPr="007976F4">
              <w:t xml:space="preserve">24422 Main St Ste 502c/o </w:t>
            </w:r>
            <w:proofErr w:type="spellStart"/>
            <w:r w:rsidRPr="007976F4">
              <w:t>Tesmic</w:t>
            </w:r>
            <w:proofErr w:type="spellEnd"/>
            <w:r w:rsidRPr="007976F4">
              <w:t xml:space="preserve"> System </w:t>
            </w:r>
            <w:proofErr w:type="spellStart"/>
            <w:r w:rsidRPr="007976F4">
              <w:t>Svcs</w:t>
            </w:r>
            <w:proofErr w:type="spellEnd"/>
            <w:r w:rsidRPr="007976F4">
              <w:t>,</w:t>
            </w:r>
            <w:r>
              <w:t xml:space="preserve"> </w:t>
            </w:r>
            <w:r w:rsidRPr="007976F4">
              <w:t>Plattsburgh, CA</w:t>
            </w:r>
            <w:r>
              <w:t xml:space="preserve"> </w:t>
            </w:r>
            <w:r w:rsidRPr="007976F4">
              <w:t>90745-6382</w:t>
            </w:r>
          </w:p>
        </w:tc>
      </w:tr>
      <w:tr w:rsidR="005F1862" w:rsidRPr="007976F4" w14:paraId="32363756" w14:textId="77777777">
        <w:trPr>
          <w:trHeight w:val="295"/>
        </w:trPr>
        <w:tc>
          <w:tcPr>
            <w:tcW w:w="2674" w:type="dxa"/>
            <w:noWrap/>
            <w:hideMark/>
          </w:tcPr>
          <w:p w14:paraId="1D784BAB" w14:textId="77777777" w:rsidR="005F1862" w:rsidRPr="007976F4" w:rsidRDefault="005F1862">
            <w:r w:rsidRPr="007976F4">
              <w:t>INSPIRED ENERGY, LLC</w:t>
            </w:r>
          </w:p>
        </w:tc>
        <w:tc>
          <w:tcPr>
            <w:tcW w:w="3975" w:type="dxa"/>
            <w:noWrap/>
            <w:hideMark/>
          </w:tcPr>
          <w:p w14:paraId="2AFBA6D4" w14:textId="77777777" w:rsidR="005F1862" w:rsidRDefault="005F1862">
            <w:r w:rsidRPr="007976F4">
              <w:t>Mike Thompson</w:t>
            </w:r>
          </w:p>
          <w:p w14:paraId="133BE657" w14:textId="4B367FF7" w:rsidR="005F1862" w:rsidRPr="007976F4" w:rsidRDefault="00B24FE8">
            <w:hyperlink r:id="rId111" w:history="1">
              <w:r w:rsidR="00224C88" w:rsidRPr="009B62D2">
                <w:rPr>
                  <w:rStyle w:val="Hyperlink"/>
                </w:rPr>
                <w:t>mike.thoctlmpson@inspired-energy.com</w:t>
              </w:r>
            </w:hyperlink>
          </w:p>
        </w:tc>
        <w:tc>
          <w:tcPr>
            <w:tcW w:w="2701" w:type="dxa"/>
            <w:noWrap/>
            <w:hideMark/>
          </w:tcPr>
          <w:p w14:paraId="7C004A7A" w14:textId="77777777" w:rsidR="005F1862" w:rsidRPr="007976F4" w:rsidRDefault="005F1862">
            <w:r w:rsidRPr="007976F4">
              <w:t>25440 NW 8</w:t>
            </w:r>
            <w:r w:rsidRPr="00224C88">
              <w:rPr>
                <w:vertAlign w:val="superscript"/>
              </w:rPr>
              <w:t>th</w:t>
            </w:r>
            <w:r w:rsidRPr="007976F4">
              <w:t xml:space="preserve"> Pl, Newberry,</w:t>
            </w:r>
            <w:r>
              <w:t xml:space="preserve"> </w:t>
            </w:r>
            <w:r w:rsidRPr="007976F4">
              <w:t>FL</w:t>
            </w:r>
            <w:r>
              <w:t xml:space="preserve"> </w:t>
            </w:r>
            <w:r w:rsidRPr="007976F4">
              <w:t>32669-2539</w:t>
            </w:r>
          </w:p>
        </w:tc>
      </w:tr>
      <w:tr w:rsidR="005F1862" w:rsidRPr="007976F4" w14:paraId="77601ACC" w14:textId="77777777">
        <w:trPr>
          <w:trHeight w:val="295"/>
        </w:trPr>
        <w:tc>
          <w:tcPr>
            <w:tcW w:w="2674" w:type="dxa"/>
            <w:noWrap/>
            <w:hideMark/>
          </w:tcPr>
          <w:p w14:paraId="64F5B262" w14:textId="77777777" w:rsidR="005F1862" w:rsidRPr="007976F4" w:rsidRDefault="005F1862">
            <w:r w:rsidRPr="007976F4">
              <w:t>INTERMETRO INDUSTRIES CORP</w:t>
            </w:r>
          </w:p>
        </w:tc>
        <w:tc>
          <w:tcPr>
            <w:tcW w:w="3975" w:type="dxa"/>
            <w:noWrap/>
            <w:hideMark/>
          </w:tcPr>
          <w:p w14:paraId="40C95921" w14:textId="77777777" w:rsidR="005F1862" w:rsidRDefault="005F1862">
            <w:r w:rsidRPr="007976F4">
              <w:t>Rocky Selenski</w:t>
            </w:r>
          </w:p>
          <w:p w14:paraId="076D26AD" w14:textId="5BD617C9" w:rsidR="005F1862" w:rsidRPr="007976F4" w:rsidRDefault="00B24FE8">
            <w:hyperlink r:id="rId112" w:history="1">
              <w:r w:rsidR="00224C88" w:rsidRPr="009B62D2">
                <w:rPr>
                  <w:rStyle w:val="Hyperlink"/>
                </w:rPr>
                <w:t>rocky.selenski@metro.com</w:t>
              </w:r>
            </w:hyperlink>
          </w:p>
        </w:tc>
        <w:tc>
          <w:tcPr>
            <w:tcW w:w="2701" w:type="dxa"/>
            <w:noWrap/>
            <w:hideMark/>
          </w:tcPr>
          <w:p w14:paraId="01716C9B" w14:textId="77777777" w:rsidR="005F1862" w:rsidRPr="007976F4" w:rsidRDefault="005F1862">
            <w:r w:rsidRPr="007976F4">
              <w:t>651 N Washington St,</w:t>
            </w:r>
            <w:r>
              <w:t xml:space="preserve"> </w:t>
            </w:r>
            <w:r w:rsidRPr="007976F4">
              <w:t>Wilkes Barre,</w:t>
            </w:r>
            <w:r>
              <w:t xml:space="preserve"> </w:t>
            </w:r>
            <w:r w:rsidRPr="007976F4">
              <w:t>PA</w:t>
            </w:r>
            <w:r>
              <w:t xml:space="preserve"> </w:t>
            </w:r>
            <w:r w:rsidRPr="007976F4">
              <w:t>18705-1799</w:t>
            </w:r>
          </w:p>
        </w:tc>
      </w:tr>
      <w:tr w:rsidR="005F1862" w:rsidRPr="007976F4" w14:paraId="64F9BC29" w14:textId="77777777">
        <w:trPr>
          <w:trHeight w:val="295"/>
        </w:trPr>
        <w:tc>
          <w:tcPr>
            <w:tcW w:w="2674" w:type="dxa"/>
            <w:noWrap/>
            <w:hideMark/>
          </w:tcPr>
          <w:p w14:paraId="3CF0EF8F" w14:textId="77777777" w:rsidR="005F1862" w:rsidRPr="007976F4" w:rsidRDefault="005F1862">
            <w:r w:rsidRPr="007976F4">
              <w:t>INTERSTATE BATTERIES INC.</w:t>
            </w:r>
          </w:p>
        </w:tc>
        <w:tc>
          <w:tcPr>
            <w:tcW w:w="3975" w:type="dxa"/>
            <w:noWrap/>
            <w:hideMark/>
          </w:tcPr>
          <w:p w14:paraId="0223121A" w14:textId="444D80DE" w:rsidR="005F1862" w:rsidRPr="007976F4" w:rsidRDefault="005F1862">
            <w:r w:rsidRPr="007976F4">
              <w:t xml:space="preserve">Martin </w:t>
            </w:r>
            <w:hyperlink r:id="rId113" w:history="1">
              <w:r w:rsidR="00224C88" w:rsidRPr="009B62D2">
                <w:rPr>
                  <w:rStyle w:val="Hyperlink"/>
                </w:rPr>
                <w:t>Keithibsogm@myfairpoint.net</w:t>
              </w:r>
            </w:hyperlink>
          </w:p>
        </w:tc>
        <w:tc>
          <w:tcPr>
            <w:tcW w:w="2701" w:type="dxa"/>
            <w:noWrap/>
            <w:hideMark/>
          </w:tcPr>
          <w:p w14:paraId="167A180F" w14:textId="77777777" w:rsidR="005F1862" w:rsidRPr="007976F4" w:rsidRDefault="005F1862">
            <w:r w:rsidRPr="007976F4">
              <w:t>71 River St,</w:t>
            </w:r>
            <w:r>
              <w:t xml:space="preserve"> </w:t>
            </w:r>
            <w:r w:rsidRPr="007976F4">
              <w:t>Rutland,</w:t>
            </w:r>
            <w:r>
              <w:t xml:space="preserve"> </w:t>
            </w:r>
            <w:r w:rsidRPr="007976F4">
              <w:t>VT</w:t>
            </w:r>
            <w:r>
              <w:t xml:space="preserve"> </w:t>
            </w:r>
            <w:r w:rsidRPr="007976F4">
              <w:t>05701-3935</w:t>
            </w:r>
          </w:p>
        </w:tc>
      </w:tr>
      <w:tr w:rsidR="005F1862" w:rsidRPr="007976F4" w14:paraId="0ADDA12E" w14:textId="77777777">
        <w:trPr>
          <w:trHeight w:val="295"/>
        </w:trPr>
        <w:tc>
          <w:tcPr>
            <w:tcW w:w="2674" w:type="dxa"/>
            <w:noWrap/>
            <w:hideMark/>
          </w:tcPr>
          <w:p w14:paraId="5BB45107" w14:textId="77777777" w:rsidR="005F1862" w:rsidRPr="007976F4" w:rsidRDefault="005F1862">
            <w:r w:rsidRPr="007976F4">
              <w:t>INTERSTATE BATTERIES INC.</w:t>
            </w:r>
          </w:p>
        </w:tc>
        <w:tc>
          <w:tcPr>
            <w:tcW w:w="3975" w:type="dxa"/>
            <w:noWrap/>
            <w:hideMark/>
          </w:tcPr>
          <w:p w14:paraId="2F95551B" w14:textId="77777777" w:rsidR="005F1862" w:rsidRDefault="005F1862">
            <w:r w:rsidRPr="007976F4">
              <w:t>Tim Michael</w:t>
            </w:r>
          </w:p>
          <w:p w14:paraId="0EEEC54D" w14:textId="59635069" w:rsidR="005F1862" w:rsidRPr="007976F4" w:rsidRDefault="00B24FE8">
            <w:hyperlink r:id="rId114" w:history="1">
              <w:r w:rsidR="00224C88" w:rsidRPr="009B62D2">
                <w:rPr>
                  <w:rStyle w:val="Hyperlink"/>
                </w:rPr>
                <w:t>tim.michaels@ibsa.com</w:t>
              </w:r>
            </w:hyperlink>
          </w:p>
        </w:tc>
        <w:tc>
          <w:tcPr>
            <w:tcW w:w="2701" w:type="dxa"/>
            <w:noWrap/>
            <w:hideMark/>
          </w:tcPr>
          <w:p w14:paraId="7913E24D" w14:textId="77777777" w:rsidR="005F1862" w:rsidRPr="007976F4" w:rsidRDefault="005F1862">
            <w:r w:rsidRPr="007976F4">
              <w:t>1298 S Brownell Rd,</w:t>
            </w:r>
            <w:r>
              <w:t xml:space="preserve"> </w:t>
            </w:r>
            <w:r w:rsidRPr="007976F4">
              <w:t>Williston,</w:t>
            </w:r>
            <w:r>
              <w:t xml:space="preserve"> </w:t>
            </w:r>
            <w:r w:rsidRPr="007976F4">
              <w:t>VT</w:t>
            </w:r>
            <w:r>
              <w:t xml:space="preserve"> </w:t>
            </w:r>
            <w:r w:rsidRPr="007976F4">
              <w:t>05495-7267</w:t>
            </w:r>
          </w:p>
        </w:tc>
      </w:tr>
      <w:tr w:rsidR="005F1862" w:rsidRPr="007976F4" w14:paraId="47E7358F" w14:textId="77777777">
        <w:trPr>
          <w:trHeight w:val="295"/>
        </w:trPr>
        <w:tc>
          <w:tcPr>
            <w:tcW w:w="2674" w:type="dxa"/>
            <w:noWrap/>
            <w:hideMark/>
          </w:tcPr>
          <w:p w14:paraId="737D2944" w14:textId="77777777" w:rsidR="005F1862" w:rsidRPr="007976F4" w:rsidRDefault="005F1862">
            <w:r w:rsidRPr="007976F4">
              <w:t>INVACARE CORPORATION</w:t>
            </w:r>
          </w:p>
        </w:tc>
        <w:tc>
          <w:tcPr>
            <w:tcW w:w="3975" w:type="dxa"/>
            <w:noWrap/>
            <w:hideMark/>
          </w:tcPr>
          <w:p w14:paraId="23A50174" w14:textId="77777777" w:rsidR="005F1862" w:rsidRDefault="005F1862">
            <w:r w:rsidRPr="007976F4">
              <w:t>Nicholas Steimle</w:t>
            </w:r>
          </w:p>
          <w:p w14:paraId="0C357A6A" w14:textId="006D9B22" w:rsidR="005F1862" w:rsidRPr="007976F4" w:rsidRDefault="00B24FE8">
            <w:hyperlink r:id="rId115" w:history="1">
              <w:r w:rsidR="00224C88" w:rsidRPr="009B62D2">
                <w:rPr>
                  <w:rStyle w:val="Hyperlink"/>
                </w:rPr>
                <w:t>nsteimle@invacare.com</w:t>
              </w:r>
            </w:hyperlink>
          </w:p>
        </w:tc>
        <w:tc>
          <w:tcPr>
            <w:tcW w:w="2701" w:type="dxa"/>
            <w:noWrap/>
            <w:hideMark/>
          </w:tcPr>
          <w:p w14:paraId="7AA5DB9E" w14:textId="77777777" w:rsidR="005F1862" w:rsidRPr="007976F4" w:rsidRDefault="005F1862">
            <w:r w:rsidRPr="007976F4">
              <w:t>1 Invacare Way,</w:t>
            </w:r>
            <w:r>
              <w:t xml:space="preserve"> </w:t>
            </w:r>
            <w:r w:rsidRPr="007976F4">
              <w:t>Elyria,</w:t>
            </w:r>
            <w:r>
              <w:t xml:space="preserve"> </w:t>
            </w:r>
            <w:r w:rsidRPr="007976F4">
              <w:t>OH</w:t>
            </w:r>
            <w:r>
              <w:t xml:space="preserve"> </w:t>
            </w:r>
            <w:r w:rsidRPr="007976F4">
              <w:t>44035-4196</w:t>
            </w:r>
          </w:p>
        </w:tc>
      </w:tr>
      <w:tr w:rsidR="005F1862" w:rsidRPr="007976F4" w14:paraId="7AB06DBC" w14:textId="77777777">
        <w:trPr>
          <w:trHeight w:val="295"/>
        </w:trPr>
        <w:tc>
          <w:tcPr>
            <w:tcW w:w="2674" w:type="dxa"/>
            <w:noWrap/>
            <w:hideMark/>
          </w:tcPr>
          <w:p w14:paraId="0BFE7DDA" w14:textId="77777777" w:rsidR="005F1862" w:rsidRPr="007976F4" w:rsidRDefault="005F1862">
            <w:r w:rsidRPr="007976F4">
              <w:t>I-PRO AMERICAS INC</w:t>
            </w:r>
          </w:p>
        </w:tc>
        <w:tc>
          <w:tcPr>
            <w:tcW w:w="3975" w:type="dxa"/>
            <w:noWrap/>
            <w:hideMark/>
          </w:tcPr>
          <w:p w14:paraId="3D2ED1F0" w14:textId="77777777" w:rsidR="005F1862" w:rsidRDefault="005F1862">
            <w:r w:rsidRPr="007976F4">
              <w:t>Michael Baumann</w:t>
            </w:r>
          </w:p>
          <w:p w14:paraId="4838B170" w14:textId="66F82EC2" w:rsidR="005F1862" w:rsidRPr="007976F4" w:rsidRDefault="00B24FE8">
            <w:hyperlink r:id="rId116" w:history="1">
              <w:r w:rsidR="00224C88" w:rsidRPr="009B62D2">
                <w:rPr>
                  <w:rStyle w:val="Hyperlink"/>
                </w:rPr>
                <w:pgNum/>
              </w:r>
              <w:r w:rsidR="00224C88" w:rsidRPr="009B62D2">
                <w:rPr>
                  <w:rStyle w:val="Hyperlink"/>
                </w:rPr>
                <w:t>ichael.baumann@i-pro.com</w:t>
              </w:r>
            </w:hyperlink>
          </w:p>
        </w:tc>
        <w:tc>
          <w:tcPr>
            <w:tcW w:w="2701" w:type="dxa"/>
            <w:noWrap/>
            <w:hideMark/>
          </w:tcPr>
          <w:p w14:paraId="41FBF9F1" w14:textId="77777777" w:rsidR="005F1862" w:rsidRPr="007976F4" w:rsidRDefault="005F1862">
            <w:r w:rsidRPr="007976F4">
              <w:t>8550 Fallbrook Drive</w:t>
            </w:r>
            <w:r>
              <w:t xml:space="preserve"> </w:t>
            </w:r>
            <w:r w:rsidRPr="007976F4">
              <w:t>Suite 200,</w:t>
            </w:r>
            <w:r>
              <w:t xml:space="preserve"> </w:t>
            </w:r>
            <w:r w:rsidRPr="007976F4">
              <w:t>Houston,</w:t>
            </w:r>
            <w:r>
              <w:t xml:space="preserve"> </w:t>
            </w:r>
            <w:r w:rsidRPr="007976F4">
              <w:t>TX</w:t>
            </w:r>
            <w:r>
              <w:t xml:space="preserve"> </w:t>
            </w:r>
            <w:r w:rsidRPr="007976F4">
              <w:t>77064</w:t>
            </w:r>
          </w:p>
        </w:tc>
      </w:tr>
      <w:tr w:rsidR="005F1862" w:rsidRPr="007976F4" w14:paraId="297831A4" w14:textId="77777777">
        <w:trPr>
          <w:trHeight w:val="295"/>
        </w:trPr>
        <w:tc>
          <w:tcPr>
            <w:tcW w:w="2674" w:type="dxa"/>
            <w:noWrap/>
            <w:hideMark/>
          </w:tcPr>
          <w:p w14:paraId="5D6EC7AC" w14:textId="77777777" w:rsidR="005F1862" w:rsidRPr="007976F4" w:rsidRDefault="005F1862">
            <w:r w:rsidRPr="007976F4">
              <w:t>IROBOT CORPORATION</w:t>
            </w:r>
          </w:p>
        </w:tc>
        <w:tc>
          <w:tcPr>
            <w:tcW w:w="3975" w:type="dxa"/>
            <w:noWrap/>
            <w:hideMark/>
          </w:tcPr>
          <w:p w14:paraId="7DEEED6B" w14:textId="77777777" w:rsidR="005F1862" w:rsidRDefault="005F1862">
            <w:r w:rsidRPr="007976F4">
              <w:t xml:space="preserve">Ranjan </w:t>
            </w:r>
            <w:proofErr w:type="spellStart"/>
            <w:r w:rsidRPr="007976F4">
              <w:t>Damodar</w:t>
            </w:r>
            <w:proofErr w:type="spellEnd"/>
          </w:p>
          <w:p w14:paraId="52171D34" w14:textId="2C099FCB" w:rsidR="005F1862" w:rsidRPr="007976F4" w:rsidRDefault="00B24FE8">
            <w:hyperlink r:id="rId117" w:history="1">
              <w:r w:rsidR="00224C88" w:rsidRPr="009B62D2">
                <w:rPr>
                  <w:rStyle w:val="Hyperlink"/>
                </w:rPr>
                <w:t>rdamodar@irobot.com</w:t>
              </w:r>
            </w:hyperlink>
          </w:p>
        </w:tc>
        <w:tc>
          <w:tcPr>
            <w:tcW w:w="2701" w:type="dxa"/>
            <w:noWrap/>
            <w:hideMark/>
          </w:tcPr>
          <w:p w14:paraId="5BC82D21" w14:textId="77777777" w:rsidR="005F1862" w:rsidRPr="007976F4" w:rsidRDefault="005F1862">
            <w:r w:rsidRPr="007976F4">
              <w:t>8 Crosby Dr,</w:t>
            </w:r>
            <w:r>
              <w:t xml:space="preserve"> </w:t>
            </w:r>
            <w:r w:rsidRPr="007976F4">
              <w:t>Bedford,</w:t>
            </w:r>
            <w:r>
              <w:t xml:space="preserve"> </w:t>
            </w:r>
            <w:r w:rsidRPr="007976F4">
              <w:t>MA</w:t>
            </w:r>
            <w:r>
              <w:t xml:space="preserve"> </w:t>
            </w:r>
            <w:r w:rsidRPr="007976F4">
              <w:t>01730-1402</w:t>
            </w:r>
          </w:p>
        </w:tc>
      </w:tr>
      <w:tr w:rsidR="005F1862" w:rsidRPr="007976F4" w14:paraId="387AE692" w14:textId="77777777">
        <w:trPr>
          <w:trHeight w:val="295"/>
        </w:trPr>
        <w:tc>
          <w:tcPr>
            <w:tcW w:w="2674" w:type="dxa"/>
            <w:noWrap/>
            <w:hideMark/>
          </w:tcPr>
          <w:p w14:paraId="03153494" w14:textId="77777777" w:rsidR="005F1862" w:rsidRPr="007976F4" w:rsidRDefault="005F1862">
            <w:r w:rsidRPr="007976F4">
              <w:t>JASCO PRODUCTS CO., INC.</w:t>
            </w:r>
          </w:p>
        </w:tc>
        <w:tc>
          <w:tcPr>
            <w:tcW w:w="3975" w:type="dxa"/>
            <w:noWrap/>
            <w:hideMark/>
          </w:tcPr>
          <w:p w14:paraId="5F8EB6A1" w14:textId="77777777" w:rsidR="005F1862" w:rsidRDefault="005F1862">
            <w:r w:rsidRPr="007976F4">
              <w:t>Rudy Hauck</w:t>
            </w:r>
          </w:p>
          <w:p w14:paraId="0101266C" w14:textId="7F336FB4" w:rsidR="005F1862" w:rsidRPr="007976F4" w:rsidRDefault="00B24FE8">
            <w:hyperlink r:id="rId118" w:history="1">
              <w:r w:rsidR="00224C88" w:rsidRPr="009B62D2">
                <w:rPr>
                  <w:rStyle w:val="Hyperlink"/>
                </w:rPr>
                <w:t>rhauck@jascoproducts.com</w:t>
              </w:r>
            </w:hyperlink>
          </w:p>
        </w:tc>
        <w:tc>
          <w:tcPr>
            <w:tcW w:w="2701" w:type="dxa"/>
            <w:noWrap/>
            <w:hideMark/>
          </w:tcPr>
          <w:p w14:paraId="242B9EE1" w14:textId="77777777" w:rsidR="005F1862" w:rsidRPr="007976F4" w:rsidRDefault="005F1862">
            <w:r w:rsidRPr="007976F4">
              <w:t>10 E Memorial Rd,</w:t>
            </w:r>
            <w:r>
              <w:t xml:space="preserve"> Oklahoma</w:t>
            </w:r>
            <w:r w:rsidRPr="007976F4">
              <w:t xml:space="preserve"> </w:t>
            </w:r>
            <w:proofErr w:type="gramStart"/>
            <w:r w:rsidRPr="007976F4">
              <w:t>City,OK</w:t>
            </w:r>
            <w:proofErr w:type="gramEnd"/>
            <w:r w:rsidRPr="007976F4">
              <w:t>,73114-2205</w:t>
            </w:r>
          </w:p>
        </w:tc>
      </w:tr>
      <w:tr w:rsidR="005F1862" w:rsidRPr="007976F4" w14:paraId="5805D080" w14:textId="77777777">
        <w:trPr>
          <w:trHeight w:val="295"/>
        </w:trPr>
        <w:tc>
          <w:tcPr>
            <w:tcW w:w="2674" w:type="dxa"/>
            <w:noWrap/>
            <w:hideMark/>
          </w:tcPr>
          <w:p w14:paraId="5DEC434B" w14:textId="77777777" w:rsidR="005F1862" w:rsidRPr="007976F4" w:rsidRDefault="005F1862">
            <w:r w:rsidRPr="007976F4">
              <w:t xml:space="preserve">JIANGSU DONGCHENG M&amp;E TOOLS </w:t>
            </w:r>
            <w:proofErr w:type="gramStart"/>
            <w:r w:rsidRPr="007976F4">
              <w:t>CO.,LTD</w:t>
            </w:r>
            <w:proofErr w:type="gramEnd"/>
          </w:p>
        </w:tc>
        <w:tc>
          <w:tcPr>
            <w:tcW w:w="3975" w:type="dxa"/>
            <w:noWrap/>
            <w:hideMark/>
          </w:tcPr>
          <w:p w14:paraId="4BDE8B15" w14:textId="77777777" w:rsidR="005F1862" w:rsidRDefault="005F1862">
            <w:r w:rsidRPr="007976F4">
              <w:t>Cai Jun</w:t>
            </w:r>
          </w:p>
          <w:p w14:paraId="338A819E" w14:textId="28F90347" w:rsidR="005F1862" w:rsidRPr="007976F4" w:rsidRDefault="00B24FE8">
            <w:hyperlink r:id="rId119" w:history="1">
              <w:r w:rsidR="00224C88" w:rsidRPr="009B62D2">
                <w:rPr>
                  <w:rStyle w:val="Hyperlink"/>
                </w:rPr>
                <w:t>quality03@china-dongcheng.com</w:t>
              </w:r>
            </w:hyperlink>
          </w:p>
        </w:tc>
        <w:tc>
          <w:tcPr>
            <w:tcW w:w="2701" w:type="dxa"/>
            <w:noWrap/>
            <w:hideMark/>
          </w:tcPr>
          <w:p w14:paraId="639B4DD5" w14:textId="77777777" w:rsidR="005F1862" w:rsidRPr="007976F4" w:rsidRDefault="005F1862">
            <w:r w:rsidRPr="007976F4">
              <w:t xml:space="preserve">Power Tools Industrial Park of </w:t>
            </w:r>
            <w:proofErr w:type="spellStart"/>
            <w:r w:rsidRPr="007976F4">
              <w:t>Tianfen</w:t>
            </w:r>
            <w:proofErr w:type="spellEnd"/>
            <w:r w:rsidRPr="007976F4">
              <w:t>,</w:t>
            </w:r>
            <w:r>
              <w:t xml:space="preserve"> </w:t>
            </w:r>
            <w:proofErr w:type="spellStart"/>
            <w:r w:rsidRPr="007976F4">
              <w:t>Qidong</w:t>
            </w:r>
            <w:proofErr w:type="spellEnd"/>
            <w:r w:rsidRPr="007976F4">
              <w:t xml:space="preserve"> City</w:t>
            </w:r>
          </w:p>
        </w:tc>
      </w:tr>
      <w:tr w:rsidR="005F1862" w:rsidRPr="007976F4" w14:paraId="042C5DEA" w14:textId="77777777">
        <w:trPr>
          <w:trHeight w:val="295"/>
        </w:trPr>
        <w:tc>
          <w:tcPr>
            <w:tcW w:w="2674" w:type="dxa"/>
            <w:noWrap/>
            <w:hideMark/>
          </w:tcPr>
          <w:p w14:paraId="721C9C75" w14:textId="77777777" w:rsidR="005F1862" w:rsidRPr="007976F4" w:rsidRDefault="005F1862">
            <w:r w:rsidRPr="007976F4">
              <w:t>JINS MEME</w:t>
            </w:r>
          </w:p>
        </w:tc>
        <w:tc>
          <w:tcPr>
            <w:tcW w:w="3975" w:type="dxa"/>
            <w:noWrap/>
            <w:hideMark/>
          </w:tcPr>
          <w:p w14:paraId="4EAB2C2A" w14:textId="77777777" w:rsidR="005F1862" w:rsidRDefault="005F1862">
            <w:r w:rsidRPr="007976F4">
              <w:t>Mika Makita</w:t>
            </w:r>
          </w:p>
          <w:p w14:paraId="17CA243F" w14:textId="0A7B7185" w:rsidR="005F1862" w:rsidRPr="007976F4" w:rsidRDefault="00B24FE8">
            <w:hyperlink r:id="rId120" w:history="1">
              <w:r w:rsidR="00224C88" w:rsidRPr="009B62D2">
                <w:rPr>
                  <w:rStyle w:val="Hyperlink"/>
                </w:rPr>
                <w:t>mika.makita@ul.com</w:t>
              </w:r>
            </w:hyperlink>
          </w:p>
        </w:tc>
        <w:tc>
          <w:tcPr>
            <w:tcW w:w="2701" w:type="dxa"/>
            <w:noWrap/>
            <w:hideMark/>
          </w:tcPr>
          <w:p w14:paraId="40DD4853" w14:textId="77777777" w:rsidR="005F1862" w:rsidRPr="007976F4" w:rsidRDefault="005F1862">
            <w:proofErr w:type="spellStart"/>
            <w:r w:rsidRPr="007976F4">
              <w:t>Iidabashi</w:t>
            </w:r>
            <w:proofErr w:type="spellEnd"/>
            <w:r w:rsidRPr="007976F4">
              <w:t xml:space="preserve"> Grand Bloom 30F2-10-2 </w:t>
            </w:r>
            <w:proofErr w:type="spellStart"/>
            <w:r w:rsidRPr="007976F4">
              <w:t>Fujimi</w:t>
            </w:r>
            <w:proofErr w:type="spellEnd"/>
            <w:r w:rsidRPr="007976F4">
              <w:t>,</w:t>
            </w:r>
            <w:r>
              <w:t xml:space="preserve"> </w:t>
            </w:r>
            <w:r w:rsidRPr="007976F4">
              <w:t>Chiyoda-</w:t>
            </w:r>
            <w:proofErr w:type="spellStart"/>
            <w:r w:rsidRPr="007976F4">
              <w:t>ku</w:t>
            </w:r>
            <w:proofErr w:type="spellEnd"/>
            <w:r w:rsidRPr="007976F4">
              <w:t xml:space="preserve"> Tokyo</w:t>
            </w:r>
          </w:p>
        </w:tc>
      </w:tr>
      <w:tr w:rsidR="005F1862" w:rsidRPr="007976F4" w14:paraId="0BCDFA3B" w14:textId="77777777">
        <w:trPr>
          <w:trHeight w:val="295"/>
        </w:trPr>
        <w:tc>
          <w:tcPr>
            <w:tcW w:w="2674" w:type="dxa"/>
            <w:noWrap/>
            <w:hideMark/>
          </w:tcPr>
          <w:p w14:paraId="351B919B" w14:textId="77777777" w:rsidR="005F1862" w:rsidRPr="007976F4" w:rsidRDefault="005F1862">
            <w:r w:rsidRPr="007976F4">
              <w:t>JLG INDUSTRIES, INC.</w:t>
            </w:r>
          </w:p>
        </w:tc>
        <w:tc>
          <w:tcPr>
            <w:tcW w:w="3975" w:type="dxa"/>
            <w:noWrap/>
            <w:hideMark/>
          </w:tcPr>
          <w:p w14:paraId="7DADB89A" w14:textId="77777777" w:rsidR="005F1862" w:rsidRDefault="005F1862">
            <w:r w:rsidRPr="007976F4">
              <w:t>Jeannie McQuade</w:t>
            </w:r>
          </w:p>
          <w:p w14:paraId="0C8FEF39" w14:textId="65BB21E0" w:rsidR="005F1862" w:rsidRPr="007976F4" w:rsidRDefault="00B24FE8">
            <w:hyperlink r:id="rId121" w:history="1">
              <w:r w:rsidR="00224C88" w:rsidRPr="009B62D2">
                <w:rPr>
                  <w:rStyle w:val="Hyperlink"/>
                </w:rPr>
                <w:t>jmcquade@jlg.com</w:t>
              </w:r>
            </w:hyperlink>
          </w:p>
        </w:tc>
        <w:tc>
          <w:tcPr>
            <w:tcW w:w="2701" w:type="dxa"/>
            <w:noWrap/>
            <w:hideMark/>
          </w:tcPr>
          <w:p w14:paraId="08D91A2E" w14:textId="77777777" w:rsidR="005F1862" w:rsidRPr="007976F4" w:rsidRDefault="005F1862">
            <w:r w:rsidRPr="007976F4">
              <w:t>1 J L G Dr,</w:t>
            </w:r>
            <w:r>
              <w:t xml:space="preserve"> </w:t>
            </w:r>
            <w:r w:rsidRPr="007976F4">
              <w:t xml:space="preserve">MC </w:t>
            </w:r>
            <w:proofErr w:type="spellStart"/>
            <w:r w:rsidRPr="007976F4">
              <w:t>Connellsburg</w:t>
            </w:r>
            <w:proofErr w:type="spellEnd"/>
            <w:r w:rsidRPr="007976F4">
              <w:t>,</w:t>
            </w:r>
            <w:r>
              <w:t xml:space="preserve"> </w:t>
            </w:r>
            <w:r w:rsidRPr="007976F4">
              <w:t>PA</w:t>
            </w:r>
            <w:r>
              <w:t xml:space="preserve"> </w:t>
            </w:r>
            <w:r w:rsidRPr="007976F4">
              <w:t>17233-9533</w:t>
            </w:r>
          </w:p>
        </w:tc>
      </w:tr>
      <w:tr w:rsidR="005F1862" w:rsidRPr="007976F4" w14:paraId="7A2103E8" w14:textId="77777777">
        <w:trPr>
          <w:trHeight w:val="295"/>
        </w:trPr>
        <w:tc>
          <w:tcPr>
            <w:tcW w:w="2674" w:type="dxa"/>
            <w:noWrap/>
            <w:hideMark/>
          </w:tcPr>
          <w:p w14:paraId="780560A7" w14:textId="77777777" w:rsidR="005F1862" w:rsidRPr="007976F4" w:rsidRDefault="005F1862">
            <w:r w:rsidRPr="007976F4">
              <w:t>JVCKENWOOD USA CORP</w:t>
            </w:r>
          </w:p>
        </w:tc>
        <w:tc>
          <w:tcPr>
            <w:tcW w:w="3975" w:type="dxa"/>
            <w:noWrap/>
            <w:hideMark/>
          </w:tcPr>
          <w:p w14:paraId="0159E1DB" w14:textId="77777777" w:rsidR="005F1862" w:rsidRDefault="005F1862">
            <w:r w:rsidRPr="007976F4">
              <w:t>Ted Marks</w:t>
            </w:r>
          </w:p>
          <w:p w14:paraId="703A3359" w14:textId="2BAFA2D3" w:rsidR="005F1862" w:rsidRPr="007976F4" w:rsidRDefault="00B24FE8">
            <w:hyperlink r:id="rId122" w:history="1">
              <w:r w:rsidR="00224C88" w:rsidRPr="009B62D2">
                <w:rPr>
                  <w:rStyle w:val="Hyperlink"/>
                </w:rPr>
                <w:t>tmarks@us.jvckenwood.com</w:t>
              </w:r>
            </w:hyperlink>
          </w:p>
        </w:tc>
        <w:tc>
          <w:tcPr>
            <w:tcW w:w="2701" w:type="dxa"/>
            <w:noWrap/>
            <w:hideMark/>
          </w:tcPr>
          <w:p w14:paraId="03D0BE4B" w14:textId="77777777" w:rsidR="005F1862" w:rsidRPr="007976F4" w:rsidRDefault="005F1862">
            <w:r w:rsidRPr="007976F4">
              <w:t>500 Valley Rd Suite 203,</w:t>
            </w:r>
            <w:r>
              <w:t xml:space="preserve"> </w:t>
            </w:r>
            <w:r w:rsidRPr="007976F4">
              <w:t>Wayne,</w:t>
            </w:r>
            <w:r>
              <w:t xml:space="preserve"> </w:t>
            </w:r>
            <w:r w:rsidRPr="007976F4">
              <w:t>NJ,07470-8436</w:t>
            </w:r>
          </w:p>
        </w:tc>
      </w:tr>
      <w:tr w:rsidR="005F1862" w:rsidRPr="007976F4" w14:paraId="1AB4DA37" w14:textId="77777777">
        <w:trPr>
          <w:trHeight w:val="295"/>
        </w:trPr>
        <w:tc>
          <w:tcPr>
            <w:tcW w:w="2674" w:type="dxa"/>
            <w:noWrap/>
            <w:hideMark/>
          </w:tcPr>
          <w:p w14:paraId="5F9FD21E" w14:textId="77777777" w:rsidR="005F1862" w:rsidRPr="007976F4" w:rsidRDefault="005F1862">
            <w:r w:rsidRPr="007976F4">
              <w:t>KAN BATTERY CO., LTD</w:t>
            </w:r>
          </w:p>
        </w:tc>
        <w:tc>
          <w:tcPr>
            <w:tcW w:w="3975" w:type="dxa"/>
            <w:noWrap/>
            <w:hideMark/>
          </w:tcPr>
          <w:p w14:paraId="114CA60A" w14:textId="77777777" w:rsidR="005F1862" w:rsidRDefault="005F1862">
            <w:r w:rsidRPr="007976F4">
              <w:t>Bonnie Bu</w:t>
            </w:r>
          </w:p>
          <w:p w14:paraId="448A78A4" w14:textId="7ACB59F7" w:rsidR="005F1862" w:rsidRPr="007976F4" w:rsidRDefault="00B24FE8">
            <w:hyperlink r:id="rId123" w:history="1">
              <w:r w:rsidR="00224C88" w:rsidRPr="009B62D2">
                <w:rPr>
                  <w:rStyle w:val="Hyperlink"/>
                </w:rPr>
                <w:t>bonnie@kanbattery.com</w:t>
              </w:r>
            </w:hyperlink>
          </w:p>
        </w:tc>
        <w:tc>
          <w:tcPr>
            <w:tcW w:w="2701" w:type="dxa"/>
            <w:noWrap/>
            <w:hideMark/>
          </w:tcPr>
          <w:p w14:paraId="0F430F76" w14:textId="77777777" w:rsidR="005F1862" w:rsidRPr="007976F4" w:rsidRDefault="005F1862">
            <w:r w:rsidRPr="007976F4">
              <w:t>998 KAN Rd,</w:t>
            </w:r>
            <w:r>
              <w:t xml:space="preserve"> </w:t>
            </w:r>
            <w:proofErr w:type="spellStart"/>
            <w:r w:rsidRPr="007976F4">
              <w:t>Suichang</w:t>
            </w:r>
            <w:proofErr w:type="spellEnd"/>
            <w:r w:rsidRPr="007976F4">
              <w:t>,</w:t>
            </w:r>
            <w:r>
              <w:t xml:space="preserve"> </w:t>
            </w:r>
            <w:r w:rsidRPr="007976F4">
              <w:t>Zhejiang,</w:t>
            </w:r>
            <w:r>
              <w:t xml:space="preserve"> </w:t>
            </w:r>
            <w:r w:rsidRPr="007976F4">
              <w:t>323300</w:t>
            </w:r>
          </w:p>
        </w:tc>
      </w:tr>
      <w:tr w:rsidR="005F1862" w:rsidRPr="007976F4" w14:paraId="1F391465" w14:textId="77777777">
        <w:trPr>
          <w:trHeight w:val="295"/>
        </w:trPr>
        <w:tc>
          <w:tcPr>
            <w:tcW w:w="2674" w:type="dxa"/>
            <w:noWrap/>
            <w:hideMark/>
          </w:tcPr>
          <w:p w14:paraId="27243A3C" w14:textId="77777777" w:rsidR="005F1862" w:rsidRPr="007976F4" w:rsidRDefault="005F1862">
            <w:r w:rsidRPr="007976F4">
              <w:t>KEYENCE CORPORATION OF AMERICA</w:t>
            </w:r>
          </w:p>
        </w:tc>
        <w:tc>
          <w:tcPr>
            <w:tcW w:w="3975" w:type="dxa"/>
            <w:noWrap/>
            <w:hideMark/>
          </w:tcPr>
          <w:p w14:paraId="33DAE9DD" w14:textId="77777777" w:rsidR="005F1862" w:rsidRDefault="005F1862">
            <w:r w:rsidRPr="007976F4">
              <w:t>Manabu Honda</w:t>
            </w:r>
          </w:p>
          <w:p w14:paraId="704A837F" w14:textId="0BAC1568" w:rsidR="005F1862" w:rsidRPr="007976F4" w:rsidRDefault="00B24FE8">
            <w:hyperlink r:id="rId124" w:history="1">
              <w:r w:rsidR="00224C88" w:rsidRPr="009B62D2">
                <w:rPr>
                  <w:rStyle w:val="Hyperlink"/>
                </w:rPr>
                <w:t>legal@keyence.com</w:t>
              </w:r>
            </w:hyperlink>
          </w:p>
        </w:tc>
        <w:tc>
          <w:tcPr>
            <w:tcW w:w="2701" w:type="dxa"/>
            <w:noWrap/>
            <w:hideMark/>
          </w:tcPr>
          <w:p w14:paraId="75A39286" w14:textId="77777777" w:rsidR="005F1862" w:rsidRPr="007976F4" w:rsidRDefault="005F1862">
            <w:r w:rsidRPr="007976F4">
              <w:t>669 River Drive</w:t>
            </w:r>
            <w:r>
              <w:t xml:space="preserve"> </w:t>
            </w:r>
            <w:r w:rsidRPr="007976F4">
              <w:t>Suite 403,</w:t>
            </w:r>
            <w:r>
              <w:t xml:space="preserve"> </w:t>
            </w:r>
            <w:r w:rsidRPr="007976F4">
              <w:t>Elmwood Park</w:t>
            </w:r>
            <w:r>
              <w:t xml:space="preserve">, </w:t>
            </w:r>
            <w:r w:rsidRPr="007976F4">
              <w:t>NJ</w:t>
            </w:r>
            <w:r>
              <w:t xml:space="preserve"> </w:t>
            </w:r>
            <w:r w:rsidRPr="007976F4">
              <w:t>7407</w:t>
            </w:r>
          </w:p>
        </w:tc>
      </w:tr>
      <w:tr w:rsidR="005F1862" w:rsidRPr="007976F4" w14:paraId="62C8987A" w14:textId="77777777">
        <w:trPr>
          <w:trHeight w:val="295"/>
        </w:trPr>
        <w:tc>
          <w:tcPr>
            <w:tcW w:w="2674" w:type="dxa"/>
            <w:noWrap/>
            <w:hideMark/>
          </w:tcPr>
          <w:p w14:paraId="6BD027F4" w14:textId="77777777" w:rsidR="005F1862" w:rsidRPr="007976F4" w:rsidRDefault="005F1862">
            <w:r w:rsidRPr="007976F4">
              <w:t>KOBALT</w:t>
            </w:r>
          </w:p>
        </w:tc>
        <w:tc>
          <w:tcPr>
            <w:tcW w:w="3975" w:type="dxa"/>
            <w:noWrap/>
            <w:hideMark/>
          </w:tcPr>
          <w:p w14:paraId="2B999D80" w14:textId="77777777" w:rsidR="005F1862" w:rsidRDefault="005F1862">
            <w:r w:rsidRPr="007976F4">
              <w:t>Freya Tang</w:t>
            </w:r>
          </w:p>
          <w:p w14:paraId="3F3BF3AB" w14:textId="31093AC3" w:rsidR="005F1862" w:rsidRPr="007976F4" w:rsidRDefault="00B24FE8">
            <w:hyperlink r:id="rId125" w:history="1">
              <w:r w:rsidR="00224C88" w:rsidRPr="009B62D2">
                <w:rPr>
                  <w:rStyle w:val="Hyperlink"/>
                </w:rPr>
                <w:t>freya.zf.tang@cn.chervongroup.com</w:t>
              </w:r>
            </w:hyperlink>
          </w:p>
        </w:tc>
        <w:tc>
          <w:tcPr>
            <w:tcW w:w="2701" w:type="dxa"/>
            <w:noWrap/>
            <w:hideMark/>
          </w:tcPr>
          <w:p w14:paraId="79FFBB7D" w14:textId="77777777" w:rsidR="005F1862" w:rsidRPr="007976F4" w:rsidRDefault="005F1862">
            <w:r w:rsidRPr="007976F4">
              <w:t>1203 E Warrenville Rd,</w:t>
            </w:r>
            <w:r>
              <w:t xml:space="preserve"> </w:t>
            </w:r>
            <w:r w:rsidRPr="007976F4">
              <w:t>Naperville,</w:t>
            </w:r>
            <w:r>
              <w:t xml:space="preserve"> </w:t>
            </w:r>
            <w:r w:rsidRPr="007976F4">
              <w:t>IL</w:t>
            </w:r>
            <w:r>
              <w:t xml:space="preserve"> </w:t>
            </w:r>
            <w:r w:rsidRPr="007976F4">
              <w:t>60563</w:t>
            </w:r>
          </w:p>
        </w:tc>
      </w:tr>
      <w:tr w:rsidR="005F1862" w:rsidRPr="007976F4" w14:paraId="1818CC5E" w14:textId="77777777">
        <w:trPr>
          <w:trHeight w:val="295"/>
        </w:trPr>
        <w:tc>
          <w:tcPr>
            <w:tcW w:w="2674" w:type="dxa"/>
            <w:noWrap/>
            <w:hideMark/>
          </w:tcPr>
          <w:p w14:paraId="448E7A14" w14:textId="77777777" w:rsidR="005F1862" w:rsidRPr="007976F4" w:rsidRDefault="005F1862">
            <w:r w:rsidRPr="007976F4">
              <w:t>L3HARRIS CORPORATION</w:t>
            </w:r>
          </w:p>
        </w:tc>
        <w:tc>
          <w:tcPr>
            <w:tcW w:w="3975" w:type="dxa"/>
            <w:noWrap/>
            <w:hideMark/>
          </w:tcPr>
          <w:p w14:paraId="28EE317A" w14:textId="77777777" w:rsidR="005F1862" w:rsidRDefault="005F1862">
            <w:r w:rsidRPr="007976F4">
              <w:t xml:space="preserve">Costa </w:t>
            </w:r>
            <w:proofErr w:type="spellStart"/>
            <w:r w:rsidRPr="007976F4">
              <w:t>Triantafylidis</w:t>
            </w:r>
            <w:proofErr w:type="spellEnd"/>
          </w:p>
          <w:p w14:paraId="54ECD17D" w14:textId="2EBDC3F6" w:rsidR="005F1862" w:rsidRPr="007976F4" w:rsidRDefault="00B24FE8">
            <w:hyperlink r:id="rId126" w:history="1">
              <w:r w:rsidR="00224C88" w:rsidRPr="009B62D2">
                <w:rPr>
                  <w:rStyle w:val="Hyperlink"/>
                </w:rPr>
                <w:t>costa.triantafyllidis@l3harris.com</w:t>
              </w:r>
            </w:hyperlink>
          </w:p>
        </w:tc>
        <w:tc>
          <w:tcPr>
            <w:tcW w:w="2701" w:type="dxa"/>
            <w:noWrap/>
            <w:hideMark/>
          </w:tcPr>
          <w:p w14:paraId="1C2D7CC8" w14:textId="77777777" w:rsidR="005F1862" w:rsidRPr="007976F4" w:rsidRDefault="005F1862">
            <w:r w:rsidRPr="007976F4">
              <w:t>1025 W Nasa Blvd,</w:t>
            </w:r>
            <w:r>
              <w:t xml:space="preserve"> </w:t>
            </w:r>
            <w:r w:rsidRPr="007976F4">
              <w:t>Melbourne,</w:t>
            </w:r>
            <w:r>
              <w:t xml:space="preserve"> </w:t>
            </w:r>
            <w:r w:rsidRPr="007976F4">
              <w:t>FL</w:t>
            </w:r>
            <w:r>
              <w:t xml:space="preserve"> </w:t>
            </w:r>
            <w:r w:rsidRPr="007976F4">
              <w:t>32919-0001</w:t>
            </w:r>
          </w:p>
        </w:tc>
      </w:tr>
      <w:tr w:rsidR="005F1862" w:rsidRPr="007976F4" w14:paraId="786DF54B" w14:textId="77777777">
        <w:trPr>
          <w:trHeight w:val="295"/>
        </w:trPr>
        <w:tc>
          <w:tcPr>
            <w:tcW w:w="2674" w:type="dxa"/>
            <w:noWrap/>
            <w:hideMark/>
          </w:tcPr>
          <w:p w14:paraId="0A64DF1C" w14:textId="77777777" w:rsidR="005F1862" w:rsidRPr="007976F4" w:rsidRDefault="005F1862">
            <w:r w:rsidRPr="007976F4">
              <w:t>LAWNMASTER</w:t>
            </w:r>
          </w:p>
        </w:tc>
        <w:tc>
          <w:tcPr>
            <w:tcW w:w="3975" w:type="dxa"/>
            <w:noWrap/>
            <w:hideMark/>
          </w:tcPr>
          <w:p w14:paraId="5ACFE80C" w14:textId="77777777" w:rsidR="005F1862" w:rsidRDefault="005F1862">
            <w:r w:rsidRPr="007976F4">
              <w:t>Nisha Mistry</w:t>
            </w:r>
          </w:p>
          <w:p w14:paraId="7505FB02" w14:textId="1B2C3382" w:rsidR="005F1862" w:rsidRPr="007976F4" w:rsidRDefault="00B24FE8">
            <w:hyperlink r:id="rId127" w:history="1">
              <w:r w:rsidR="00224C88" w:rsidRPr="009B62D2">
                <w:rPr>
                  <w:rStyle w:val="Hyperlink"/>
                </w:rPr>
                <w:pgNum/>
              </w:r>
              <w:r w:rsidR="00224C88" w:rsidRPr="009B62D2">
                <w:rPr>
                  <w:rStyle w:val="Hyperlink"/>
                </w:rPr>
                <w:t>icha.mistry@cleva-na.com</w:t>
              </w:r>
            </w:hyperlink>
          </w:p>
        </w:tc>
        <w:tc>
          <w:tcPr>
            <w:tcW w:w="2701" w:type="dxa"/>
            <w:noWrap/>
            <w:hideMark/>
          </w:tcPr>
          <w:p w14:paraId="017B7617" w14:textId="77777777" w:rsidR="005F1862" w:rsidRPr="007976F4" w:rsidRDefault="005F1862">
            <w:r w:rsidRPr="007976F4">
              <w:t>601 Regent Park Ct,</w:t>
            </w:r>
            <w:r>
              <w:t xml:space="preserve"> </w:t>
            </w:r>
            <w:r w:rsidRPr="007976F4">
              <w:t>GREENVILLE,</w:t>
            </w:r>
            <w:r>
              <w:t xml:space="preserve"> </w:t>
            </w:r>
            <w:r w:rsidRPr="007976F4">
              <w:t>SC</w:t>
            </w:r>
            <w:r>
              <w:t xml:space="preserve"> </w:t>
            </w:r>
            <w:r w:rsidRPr="007976F4">
              <w:t>29607-6550</w:t>
            </w:r>
          </w:p>
        </w:tc>
      </w:tr>
      <w:tr w:rsidR="005F1862" w:rsidRPr="007976F4" w14:paraId="74357892" w14:textId="77777777">
        <w:trPr>
          <w:trHeight w:val="295"/>
        </w:trPr>
        <w:tc>
          <w:tcPr>
            <w:tcW w:w="2674" w:type="dxa"/>
            <w:noWrap/>
            <w:hideMark/>
          </w:tcPr>
          <w:p w14:paraId="2D682D25" w14:textId="77777777" w:rsidR="005F1862" w:rsidRPr="007976F4" w:rsidRDefault="005F1862">
            <w:r w:rsidRPr="007976F4">
              <w:t>LEDVANCE (SYLVANIA)</w:t>
            </w:r>
          </w:p>
        </w:tc>
        <w:tc>
          <w:tcPr>
            <w:tcW w:w="3975" w:type="dxa"/>
            <w:noWrap/>
            <w:hideMark/>
          </w:tcPr>
          <w:p w14:paraId="10989CDE" w14:textId="77777777" w:rsidR="005F1862" w:rsidRDefault="005F1862">
            <w:r w:rsidRPr="007976F4">
              <w:t>Andrew Martin</w:t>
            </w:r>
          </w:p>
          <w:p w14:paraId="49C69B82" w14:textId="18FD8AFC" w:rsidR="005F1862" w:rsidRPr="007976F4" w:rsidRDefault="00B24FE8">
            <w:hyperlink r:id="rId128" w:history="1">
              <w:r w:rsidR="00224C88" w:rsidRPr="009B62D2">
                <w:rPr>
                  <w:rStyle w:val="Hyperlink"/>
                </w:rPr>
                <w:pgNum/>
              </w:r>
              <w:r w:rsidR="00224C88" w:rsidRPr="009B62D2">
                <w:rPr>
                  <w:rStyle w:val="Hyperlink"/>
                </w:rPr>
                <w:t>ichae.martin@ledvance.com</w:t>
              </w:r>
            </w:hyperlink>
          </w:p>
        </w:tc>
        <w:tc>
          <w:tcPr>
            <w:tcW w:w="2701" w:type="dxa"/>
            <w:noWrap/>
            <w:hideMark/>
          </w:tcPr>
          <w:p w14:paraId="6348A02B" w14:textId="77777777" w:rsidR="005F1862" w:rsidRPr="007976F4" w:rsidRDefault="005F1862">
            <w:r w:rsidRPr="007976F4">
              <w:t>200 Ballardvale Street,</w:t>
            </w:r>
            <w:r>
              <w:t xml:space="preserve"> </w:t>
            </w:r>
            <w:r w:rsidRPr="007976F4">
              <w:t>Wilmington,</w:t>
            </w:r>
            <w:r>
              <w:t xml:space="preserve"> </w:t>
            </w:r>
            <w:r w:rsidRPr="007976F4">
              <w:t>MA</w:t>
            </w:r>
            <w:r>
              <w:t xml:space="preserve"> </w:t>
            </w:r>
            <w:r w:rsidRPr="007976F4">
              <w:t>01887</w:t>
            </w:r>
          </w:p>
        </w:tc>
      </w:tr>
      <w:tr w:rsidR="005F1862" w:rsidRPr="007976F4" w14:paraId="2F232614" w14:textId="77777777">
        <w:trPr>
          <w:trHeight w:val="295"/>
        </w:trPr>
        <w:tc>
          <w:tcPr>
            <w:tcW w:w="2674" w:type="dxa"/>
            <w:noWrap/>
            <w:hideMark/>
          </w:tcPr>
          <w:p w14:paraId="425F68E8" w14:textId="77777777" w:rsidR="005F1862" w:rsidRPr="007976F4" w:rsidRDefault="005F1862">
            <w:r w:rsidRPr="007976F4">
              <w:lastRenderedPageBreak/>
              <w:t>LEGO GROUP</w:t>
            </w:r>
          </w:p>
        </w:tc>
        <w:tc>
          <w:tcPr>
            <w:tcW w:w="3975" w:type="dxa"/>
            <w:noWrap/>
            <w:hideMark/>
          </w:tcPr>
          <w:p w14:paraId="61486D76" w14:textId="77777777" w:rsidR="005F1862" w:rsidRDefault="005F1862">
            <w:r w:rsidRPr="007976F4">
              <w:t>David Smith</w:t>
            </w:r>
          </w:p>
          <w:p w14:paraId="329C3843" w14:textId="7C44F5D6" w:rsidR="005F1862" w:rsidRPr="007976F4" w:rsidRDefault="00B24FE8">
            <w:hyperlink r:id="rId129" w:history="1">
              <w:r w:rsidR="00224C88" w:rsidRPr="009B62D2">
                <w:rPr>
                  <w:rStyle w:val="Hyperlink"/>
                </w:rPr>
                <w:t>Dave.smith@lego.com</w:t>
              </w:r>
            </w:hyperlink>
          </w:p>
        </w:tc>
        <w:tc>
          <w:tcPr>
            <w:tcW w:w="2701" w:type="dxa"/>
            <w:noWrap/>
            <w:hideMark/>
          </w:tcPr>
          <w:p w14:paraId="2E272780" w14:textId="77777777" w:rsidR="005F1862" w:rsidRPr="007976F4" w:rsidRDefault="005F1862">
            <w:r w:rsidRPr="007976F4">
              <w:t>100 Print Shop Rd,</w:t>
            </w:r>
            <w:r>
              <w:t xml:space="preserve"> </w:t>
            </w:r>
            <w:r w:rsidRPr="007976F4">
              <w:t>Enfield,</w:t>
            </w:r>
            <w:r>
              <w:t xml:space="preserve"> </w:t>
            </w:r>
            <w:r w:rsidRPr="007976F4">
              <w:t>CT</w:t>
            </w:r>
            <w:r>
              <w:t xml:space="preserve"> </w:t>
            </w:r>
            <w:r w:rsidRPr="007976F4">
              <w:t>06082-2372</w:t>
            </w:r>
          </w:p>
        </w:tc>
      </w:tr>
      <w:tr w:rsidR="005F1862" w:rsidRPr="007976F4" w14:paraId="48141E1C" w14:textId="77777777">
        <w:trPr>
          <w:trHeight w:val="295"/>
        </w:trPr>
        <w:tc>
          <w:tcPr>
            <w:tcW w:w="2674" w:type="dxa"/>
            <w:noWrap/>
            <w:hideMark/>
          </w:tcPr>
          <w:p w14:paraId="7278992A" w14:textId="77777777" w:rsidR="005F1862" w:rsidRPr="007976F4" w:rsidRDefault="005F1862">
            <w:r w:rsidRPr="007976F4">
              <w:t>LENOVO</w:t>
            </w:r>
          </w:p>
        </w:tc>
        <w:tc>
          <w:tcPr>
            <w:tcW w:w="3975" w:type="dxa"/>
            <w:noWrap/>
            <w:hideMark/>
          </w:tcPr>
          <w:p w14:paraId="1798E08A" w14:textId="77777777" w:rsidR="005F1862" w:rsidRDefault="005F1862">
            <w:r w:rsidRPr="007976F4">
              <w:t>Kim Fox</w:t>
            </w:r>
          </w:p>
          <w:p w14:paraId="5EEAC068" w14:textId="03DFD368" w:rsidR="005F1862" w:rsidRPr="007976F4" w:rsidRDefault="00B24FE8">
            <w:hyperlink r:id="rId130" w:history="1">
              <w:r w:rsidR="00224C88" w:rsidRPr="009B62D2">
                <w:rPr>
                  <w:rStyle w:val="Hyperlink"/>
                </w:rPr>
                <w:t>kfox@lenovo.com</w:t>
              </w:r>
            </w:hyperlink>
          </w:p>
        </w:tc>
        <w:tc>
          <w:tcPr>
            <w:tcW w:w="2701" w:type="dxa"/>
            <w:noWrap/>
            <w:hideMark/>
          </w:tcPr>
          <w:p w14:paraId="6EE45169" w14:textId="77777777" w:rsidR="005F1862" w:rsidRPr="007976F4" w:rsidRDefault="005F1862">
            <w:r w:rsidRPr="007976F4">
              <w:t>1009 Think Pl</w:t>
            </w:r>
            <w:r>
              <w:t xml:space="preserve"> </w:t>
            </w:r>
            <w:r w:rsidRPr="007976F4">
              <w:t>Building 2/5E2,</w:t>
            </w:r>
            <w:r>
              <w:t xml:space="preserve"> </w:t>
            </w:r>
            <w:r w:rsidRPr="007976F4">
              <w:t>Morrisville,</w:t>
            </w:r>
            <w:r>
              <w:t xml:space="preserve"> </w:t>
            </w:r>
            <w:r w:rsidRPr="007976F4">
              <w:t>NC</w:t>
            </w:r>
            <w:r>
              <w:t xml:space="preserve"> </w:t>
            </w:r>
            <w:r w:rsidRPr="007976F4">
              <w:t>27560-9002</w:t>
            </w:r>
          </w:p>
        </w:tc>
      </w:tr>
      <w:tr w:rsidR="005F1862" w:rsidRPr="007976F4" w14:paraId="34973BCE" w14:textId="77777777">
        <w:trPr>
          <w:trHeight w:val="295"/>
        </w:trPr>
        <w:tc>
          <w:tcPr>
            <w:tcW w:w="2674" w:type="dxa"/>
            <w:noWrap/>
            <w:hideMark/>
          </w:tcPr>
          <w:p w14:paraId="46D3E07A" w14:textId="77777777" w:rsidR="005F1862" w:rsidRPr="007976F4" w:rsidRDefault="005F1862">
            <w:r w:rsidRPr="007976F4">
              <w:t>LG ELECTRONICS</w:t>
            </w:r>
          </w:p>
        </w:tc>
        <w:tc>
          <w:tcPr>
            <w:tcW w:w="3975" w:type="dxa"/>
            <w:noWrap/>
            <w:hideMark/>
          </w:tcPr>
          <w:p w14:paraId="49578D06" w14:textId="77777777" w:rsidR="005F1862" w:rsidRDefault="005F1862">
            <w:proofErr w:type="spellStart"/>
            <w:r w:rsidRPr="007976F4">
              <w:t>Jongchul</w:t>
            </w:r>
            <w:proofErr w:type="spellEnd"/>
            <w:r w:rsidRPr="007976F4">
              <w:t xml:space="preserve"> Lee</w:t>
            </w:r>
          </w:p>
          <w:p w14:paraId="3EC9FDD1" w14:textId="6A5EBC30" w:rsidR="005F1862" w:rsidRPr="007976F4" w:rsidRDefault="00B24FE8">
            <w:hyperlink r:id="rId131" w:history="1">
              <w:r w:rsidR="00224C88" w:rsidRPr="009B62D2">
                <w:rPr>
                  <w:rStyle w:val="Hyperlink"/>
                </w:rPr>
                <w:t>Jongchul.lee@lge.com</w:t>
              </w:r>
            </w:hyperlink>
          </w:p>
        </w:tc>
        <w:tc>
          <w:tcPr>
            <w:tcW w:w="2701" w:type="dxa"/>
            <w:noWrap/>
            <w:hideMark/>
          </w:tcPr>
          <w:p w14:paraId="661AFE36" w14:textId="77777777" w:rsidR="005F1862" w:rsidRPr="007976F4" w:rsidRDefault="005F1862">
            <w:r w:rsidRPr="007976F4">
              <w:t>111 Sylvan Avenue,</w:t>
            </w:r>
            <w:r>
              <w:t xml:space="preserve"> </w:t>
            </w:r>
            <w:r w:rsidRPr="007976F4">
              <w:t>Englewood Cliffs,</w:t>
            </w:r>
            <w:r>
              <w:t xml:space="preserve"> </w:t>
            </w:r>
            <w:r w:rsidRPr="007976F4">
              <w:t>NJ</w:t>
            </w:r>
            <w:r>
              <w:t xml:space="preserve"> </w:t>
            </w:r>
            <w:r w:rsidRPr="007976F4">
              <w:t>7632</w:t>
            </w:r>
          </w:p>
        </w:tc>
      </w:tr>
      <w:tr w:rsidR="005F1862" w:rsidRPr="007976F4" w14:paraId="67C560F8" w14:textId="77777777">
        <w:trPr>
          <w:trHeight w:val="295"/>
        </w:trPr>
        <w:tc>
          <w:tcPr>
            <w:tcW w:w="2674" w:type="dxa"/>
            <w:noWrap/>
            <w:hideMark/>
          </w:tcPr>
          <w:p w14:paraId="28DE0DAD" w14:textId="27766AB4" w:rsidR="005F1862" w:rsidRPr="007976F4" w:rsidRDefault="005F1862">
            <w:r w:rsidRPr="007976F4">
              <w:t>L</w:t>
            </w:r>
            <w:r w:rsidR="00224C88">
              <w:t>’</w:t>
            </w:r>
            <w:r w:rsidRPr="007976F4">
              <w:t>IMAGE HOME PRODUCTS INC. (IHP)</w:t>
            </w:r>
          </w:p>
        </w:tc>
        <w:tc>
          <w:tcPr>
            <w:tcW w:w="3975" w:type="dxa"/>
            <w:noWrap/>
            <w:hideMark/>
          </w:tcPr>
          <w:p w14:paraId="69BF7665" w14:textId="77777777" w:rsidR="005F1862" w:rsidRDefault="005F1862">
            <w:r w:rsidRPr="007976F4">
              <w:t xml:space="preserve">Gillian </w:t>
            </w:r>
            <w:proofErr w:type="spellStart"/>
            <w:r w:rsidRPr="007976F4">
              <w:t>Saidman</w:t>
            </w:r>
            <w:proofErr w:type="spellEnd"/>
          </w:p>
          <w:p w14:paraId="712DE4A5" w14:textId="34F4F648" w:rsidR="005F1862" w:rsidRPr="007976F4" w:rsidRDefault="00B24FE8">
            <w:hyperlink r:id="rId132" w:history="1">
              <w:r w:rsidR="00224C88" w:rsidRPr="009B62D2">
                <w:rPr>
                  <w:rStyle w:val="Hyperlink"/>
                </w:rPr>
                <w:t>Gillian.Saidman@lhp.ca</w:t>
              </w:r>
            </w:hyperlink>
          </w:p>
        </w:tc>
        <w:tc>
          <w:tcPr>
            <w:tcW w:w="2701" w:type="dxa"/>
            <w:noWrap/>
            <w:hideMark/>
          </w:tcPr>
          <w:p w14:paraId="08A9739F" w14:textId="77777777" w:rsidR="005F1862" w:rsidRPr="007976F4" w:rsidRDefault="005F1862">
            <w:r w:rsidRPr="007976F4">
              <w:t>1175 Place Du Frère-</w:t>
            </w:r>
            <w:proofErr w:type="spellStart"/>
            <w:r w:rsidRPr="007976F4">
              <w:t>Andrévia</w:t>
            </w:r>
            <w:proofErr w:type="spellEnd"/>
            <w:r w:rsidRPr="007976F4">
              <w:t xml:space="preserve"> parking,</w:t>
            </w:r>
            <w:r>
              <w:t xml:space="preserve"> </w:t>
            </w:r>
            <w:r w:rsidRPr="007976F4">
              <w:t>Montreal,</w:t>
            </w:r>
            <w:r>
              <w:t xml:space="preserve"> </w:t>
            </w:r>
            <w:r w:rsidRPr="007976F4">
              <w:t>QC</w:t>
            </w:r>
            <w:r>
              <w:t xml:space="preserve"> </w:t>
            </w:r>
            <w:r w:rsidRPr="007976F4">
              <w:t>H3B 3X9</w:t>
            </w:r>
          </w:p>
        </w:tc>
      </w:tr>
      <w:tr w:rsidR="005F1862" w:rsidRPr="007976F4" w14:paraId="32CD8617" w14:textId="77777777">
        <w:trPr>
          <w:trHeight w:val="295"/>
        </w:trPr>
        <w:tc>
          <w:tcPr>
            <w:tcW w:w="2674" w:type="dxa"/>
            <w:noWrap/>
            <w:hideMark/>
          </w:tcPr>
          <w:p w14:paraId="1A25EB81" w14:textId="77777777" w:rsidR="005F1862" w:rsidRPr="007976F4" w:rsidRDefault="005F1862">
            <w:r w:rsidRPr="007976F4">
              <w:t>LOGIC PREMIUM E-CIG</w:t>
            </w:r>
          </w:p>
        </w:tc>
        <w:tc>
          <w:tcPr>
            <w:tcW w:w="3975" w:type="dxa"/>
            <w:noWrap/>
            <w:hideMark/>
          </w:tcPr>
          <w:p w14:paraId="3BC86C6F" w14:textId="77777777" w:rsidR="005F1862" w:rsidRDefault="005F1862">
            <w:r w:rsidRPr="007976F4">
              <w:t>Emil Weiss</w:t>
            </w:r>
          </w:p>
          <w:p w14:paraId="12F4BD7C" w14:textId="4DF4647D" w:rsidR="005F1862" w:rsidRPr="007976F4" w:rsidRDefault="00B24FE8">
            <w:hyperlink r:id="rId133" w:history="1">
              <w:r w:rsidR="00224C88" w:rsidRPr="009B62D2">
                <w:rPr>
                  <w:rStyle w:val="Hyperlink"/>
                </w:rPr>
                <w:t>Emil.Weiss@jti.com</w:t>
              </w:r>
            </w:hyperlink>
          </w:p>
        </w:tc>
        <w:tc>
          <w:tcPr>
            <w:tcW w:w="2701" w:type="dxa"/>
            <w:noWrap/>
            <w:hideMark/>
          </w:tcPr>
          <w:p w14:paraId="52160BBF" w14:textId="77777777" w:rsidR="005F1862" w:rsidRPr="007976F4" w:rsidRDefault="005F1862">
            <w:r w:rsidRPr="007976F4">
              <w:t>600 College Rd. East, #1100,</w:t>
            </w:r>
            <w:r>
              <w:t xml:space="preserve"> </w:t>
            </w:r>
            <w:r w:rsidRPr="007976F4">
              <w:t>Princeton,</w:t>
            </w:r>
            <w:r>
              <w:t xml:space="preserve"> </w:t>
            </w:r>
            <w:r w:rsidRPr="007976F4">
              <w:t>NJ</w:t>
            </w:r>
            <w:r>
              <w:t xml:space="preserve"> </w:t>
            </w:r>
            <w:r w:rsidRPr="007976F4">
              <w:t>8540</w:t>
            </w:r>
          </w:p>
        </w:tc>
      </w:tr>
      <w:tr w:rsidR="005F1862" w:rsidRPr="007976F4" w14:paraId="0D341444" w14:textId="77777777">
        <w:trPr>
          <w:trHeight w:val="295"/>
        </w:trPr>
        <w:tc>
          <w:tcPr>
            <w:tcW w:w="2674" w:type="dxa"/>
            <w:noWrap/>
            <w:hideMark/>
          </w:tcPr>
          <w:p w14:paraId="119DE2D2" w14:textId="77777777" w:rsidR="005F1862" w:rsidRPr="007976F4" w:rsidRDefault="005F1862">
            <w:r w:rsidRPr="007976F4">
              <w:t>LOGITECH INC</w:t>
            </w:r>
          </w:p>
        </w:tc>
        <w:tc>
          <w:tcPr>
            <w:tcW w:w="3975" w:type="dxa"/>
            <w:noWrap/>
            <w:hideMark/>
          </w:tcPr>
          <w:p w14:paraId="71134A2F" w14:textId="77777777" w:rsidR="005F1862" w:rsidRDefault="005F1862">
            <w:r w:rsidRPr="007976F4">
              <w:t xml:space="preserve">Nava </w:t>
            </w:r>
            <w:proofErr w:type="spellStart"/>
            <w:r w:rsidRPr="007976F4">
              <w:t>Kalita</w:t>
            </w:r>
            <w:proofErr w:type="spellEnd"/>
          </w:p>
          <w:p w14:paraId="0C11DA40" w14:textId="5232ED89" w:rsidR="005F1862" w:rsidRPr="007976F4" w:rsidRDefault="00B24FE8">
            <w:hyperlink r:id="rId134" w:history="1">
              <w:r w:rsidR="00224C88" w:rsidRPr="009B62D2">
                <w:rPr>
                  <w:rStyle w:val="Hyperlink"/>
                </w:rPr>
                <w:t>stewardship@logitech.com</w:t>
              </w:r>
            </w:hyperlink>
          </w:p>
        </w:tc>
        <w:tc>
          <w:tcPr>
            <w:tcW w:w="2701" w:type="dxa"/>
            <w:noWrap/>
            <w:hideMark/>
          </w:tcPr>
          <w:p w14:paraId="23EE6F64" w14:textId="77777777" w:rsidR="005F1862" w:rsidRPr="007976F4" w:rsidRDefault="005F1862">
            <w:r w:rsidRPr="007976F4">
              <w:t>7600 Gateway Blvd,</w:t>
            </w:r>
            <w:r>
              <w:t xml:space="preserve"> </w:t>
            </w:r>
            <w:r w:rsidRPr="007976F4">
              <w:t>NEWARK,</w:t>
            </w:r>
            <w:r>
              <w:t xml:space="preserve"> </w:t>
            </w:r>
            <w:r w:rsidRPr="007976F4">
              <w:t>CA</w:t>
            </w:r>
            <w:r>
              <w:t xml:space="preserve"> </w:t>
            </w:r>
            <w:r w:rsidRPr="007976F4">
              <w:t>94560-1159</w:t>
            </w:r>
          </w:p>
        </w:tc>
      </w:tr>
      <w:tr w:rsidR="00C708D3" w:rsidRPr="007976F4" w14:paraId="04D3D2AC" w14:textId="77777777">
        <w:trPr>
          <w:trHeight w:val="295"/>
        </w:trPr>
        <w:tc>
          <w:tcPr>
            <w:tcW w:w="2674" w:type="dxa"/>
            <w:noWrap/>
          </w:tcPr>
          <w:p w14:paraId="1547693B" w14:textId="476406F2" w:rsidR="00C708D3" w:rsidRPr="007976F4" w:rsidRDefault="00C708D3">
            <w:r>
              <w:t>LUTRON*</w:t>
            </w:r>
          </w:p>
        </w:tc>
        <w:tc>
          <w:tcPr>
            <w:tcW w:w="3975" w:type="dxa"/>
            <w:noWrap/>
          </w:tcPr>
          <w:p w14:paraId="3EE32528" w14:textId="77777777" w:rsidR="00C708D3" w:rsidRDefault="00F42A21">
            <w:r>
              <w:t xml:space="preserve">Roxy </w:t>
            </w:r>
            <w:proofErr w:type="spellStart"/>
            <w:r>
              <w:t>Swails</w:t>
            </w:r>
            <w:proofErr w:type="spellEnd"/>
          </w:p>
          <w:p w14:paraId="6F9CC124" w14:textId="4E5B4462" w:rsidR="00F42A21" w:rsidRPr="007976F4" w:rsidRDefault="00B24FE8">
            <w:hyperlink r:id="rId135" w:history="1">
              <w:r w:rsidR="00224C88" w:rsidRPr="009B62D2">
                <w:rPr>
                  <w:rStyle w:val="Hyperlink"/>
                </w:rPr>
                <w:t>RSWAILS@LUTRON.COM</w:t>
              </w:r>
            </w:hyperlink>
          </w:p>
        </w:tc>
        <w:tc>
          <w:tcPr>
            <w:tcW w:w="2701" w:type="dxa"/>
            <w:noWrap/>
          </w:tcPr>
          <w:p w14:paraId="6BAA7192" w14:textId="77777777" w:rsidR="00C708D3" w:rsidRPr="007976F4" w:rsidRDefault="00C708D3"/>
        </w:tc>
      </w:tr>
      <w:tr w:rsidR="005F1862" w:rsidRPr="007976F4" w14:paraId="63A8BAEA" w14:textId="77777777">
        <w:trPr>
          <w:trHeight w:val="295"/>
        </w:trPr>
        <w:tc>
          <w:tcPr>
            <w:tcW w:w="2674" w:type="dxa"/>
            <w:noWrap/>
            <w:hideMark/>
          </w:tcPr>
          <w:p w14:paraId="21FA2C61" w14:textId="77777777" w:rsidR="005F1862" w:rsidRPr="007976F4" w:rsidRDefault="005F1862">
            <w:r w:rsidRPr="007976F4">
              <w:t>LUXOTTICA OF AMERICA</w:t>
            </w:r>
          </w:p>
        </w:tc>
        <w:tc>
          <w:tcPr>
            <w:tcW w:w="3975" w:type="dxa"/>
            <w:noWrap/>
            <w:hideMark/>
          </w:tcPr>
          <w:p w14:paraId="15853725" w14:textId="77777777" w:rsidR="005F1862" w:rsidRDefault="005F1862">
            <w:r w:rsidRPr="007976F4">
              <w:t>Melanie Weitzel</w:t>
            </w:r>
          </w:p>
          <w:p w14:paraId="32A138DF" w14:textId="5CB10941" w:rsidR="005F1862" w:rsidRPr="007976F4" w:rsidRDefault="00B24FE8">
            <w:hyperlink r:id="rId136" w:history="1">
              <w:r w:rsidR="00224C88" w:rsidRPr="009B62D2">
                <w:rPr>
                  <w:rStyle w:val="Hyperlink"/>
                </w:rPr>
                <w:t>melanie.weitzel@rlgamericas.com</w:t>
              </w:r>
            </w:hyperlink>
          </w:p>
        </w:tc>
        <w:tc>
          <w:tcPr>
            <w:tcW w:w="2701" w:type="dxa"/>
            <w:noWrap/>
            <w:hideMark/>
          </w:tcPr>
          <w:p w14:paraId="6E0F7FDA" w14:textId="77777777" w:rsidR="005F1862" w:rsidRPr="007976F4" w:rsidRDefault="005F1862">
            <w:r w:rsidRPr="007976F4">
              <w:t>4000 Luxottica Place,</w:t>
            </w:r>
            <w:r>
              <w:t xml:space="preserve"> </w:t>
            </w:r>
            <w:r w:rsidRPr="007976F4">
              <w:t>Mason,</w:t>
            </w:r>
            <w:r>
              <w:t xml:space="preserve"> </w:t>
            </w:r>
            <w:r w:rsidRPr="007976F4">
              <w:t>OH</w:t>
            </w:r>
            <w:r>
              <w:t xml:space="preserve"> </w:t>
            </w:r>
            <w:r w:rsidRPr="007976F4">
              <w:t>45040</w:t>
            </w:r>
          </w:p>
        </w:tc>
      </w:tr>
      <w:tr w:rsidR="005F1862" w:rsidRPr="007976F4" w14:paraId="464ED521" w14:textId="77777777">
        <w:trPr>
          <w:trHeight w:val="295"/>
        </w:trPr>
        <w:tc>
          <w:tcPr>
            <w:tcW w:w="2674" w:type="dxa"/>
            <w:noWrap/>
            <w:hideMark/>
          </w:tcPr>
          <w:p w14:paraId="5B17926D" w14:textId="77777777" w:rsidR="005F1862" w:rsidRPr="007976F4" w:rsidRDefault="005F1862">
            <w:r w:rsidRPr="007976F4">
              <w:t>MAG INSTRUMENT, INC</w:t>
            </w:r>
          </w:p>
        </w:tc>
        <w:tc>
          <w:tcPr>
            <w:tcW w:w="3975" w:type="dxa"/>
            <w:noWrap/>
            <w:hideMark/>
          </w:tcPr>
          <w:p w14:paraId="32593D42" w14:textId="77777777" w:rsidR="005F1862" w:rsidRDefault="005F1862">
            <w:r w:rsidRPr="007976F4">
              <w:t>Phil Farias</w:t>
            </w:r>
          </w:p>
          <w:p w14:paraId="248FE8C4" w14:textId="359411A5" w:rsidR="005F1862" w:rsidRPr="007976F4" w:rsidRDefault="00B24FE8">
            <w:hyperlink r:id="rId137" w:history="1">
              <w:r w:rsidR="00224C88" w:rsidRPr="009B62D2">
                <w:rPr>
                  <w:rStyle w:val="Hyperlink"/>
                </w:rPr>
                <w:t>pfarias@magmail.com</w:t>
              </w:r>
            </w:hyperlink>
          </w:p>
        </w:tc>
        <w:tc>
          <w:tcPr>
            <w:tcW w:w="2701" w:type="dxa"/>
            <w:noWrap/>
            <w:hideMark/>
          </w:tcPr>
          <w:p w14:paraId="3FE16E3C" w14:textId="77777777" w:rsidR="005F1862" w:rsidRPr="007976F4" w:rsidRDefault="005F1862">
            <w:r w:rsidRPr="007976F4">
              <w:t>2001 S Hellman Ave, Ontario,</w:t>
            </w:r>
            <w:r>
              <w:t xml:space="preserve"> </w:t>
            </w:r>
            <w:r w:rsidRPr="007976F4">
              <w:t>CA</w:t>
            </w:r>
            <w:r>
              <w:t xml:space="preserve"> </w:t>
            </w:r>
            <w:r w:rsidRPr="007976F4">
              <w:t>91761-8019</w:t>
            </w:r>
          </w:p>
        </w:tc>
      </w:tr>
      <w:tr w:rsidR="005F1862" w:rsidRPr="007976F4" w14:paraId="43102B8D" w14:textId="77777777">
        <w:trPr>
          <w:trHeight w:val="295"/>
        </w:trPr>
        <w:tc>
          <w:tcPr>
            <w:tcW w:w="2674" w:type="dxa"/>
            <w:noWrap/>
            <w:hideMark/>
          </w:tcPr>
          <w:p w14:paraId="59532AF4" w14:textId="77777777" w:rsidR="005F1862" w:rsidRPr="007976F4" w:rsidRDefault="005F1862">
            <w:r w:rsidRPr="007976F4">
              <w:t>MAKITA U.S.A. INC.</w:t>
            </w:r>
          </w:p>
        </w:tc>
        <w:tc>
          <w:tcPr>
            <w:tcW w:w="3975" w:type="dxa"/>
            <w:noWrap/>
            <w:hideMark/>
          </w:tcPr>
          <w:p w14:paraId="66A3B5EB" w14:textId="77777777" w:rsidR="005F1862" w:rsidRDefault="005F1862">
            <w:r w:rsidRPr="007976F4">
              <w:t>Wayne Hart</w:t>
            </w:r>
          </w:p>
          <w:p w14:paraId="3186EC10" w14:textId="68AEE8D4" w:rsidR="005F1862" w:rsidRPr="007976F4" w:rsidRDefault="00B24FE8">
            <w:hyperlink r:id="rId138" w:history="1">
              <w:r w:rsidR="00224C88" w:rsidRPr="009B62D2">
                <w:rPr>
                  <w:rStyle w:val="Hyperlink"/>
                </w:rPr>
                <w:t>whart@makitausa.com</w:t>
              </w:r>
            </w:hyperlink>
          </w:p>
        </w:tc>
        <w:tc>
          <w:tcPr>
            <w:tcW w:w="2701" w:type="dxa"/>
            <w:noWrap/>
            <w:hideMark/>
          </w:tcPr>
          <w:p w14:paraId="201AE6AD" w14:textId="77777777" w:rsidR="005F1862" w:rsidRPr="007976F4" w:rsidRDefault="005F1862">
            <w:r w:rsidRPr="007976F4">
              <w:t>14930 Northam Street,</w:t>
            </w:r>
            <w:r>
              <w:t xml:space="preserve"> </w:t>
            </w:r>
            <w:r w:rsidRPr="007976F4">
              <w:t>La Mirada, CA</w:t>
            </w:r>
            <w:r>
              <w:t xml:space="preserve"> </w:t>
            </w:r>
            <w:r w:rsidRPr="007976F4">
              <w:t>90638</w:t>
            </w:r>
          </w:p>
        </w:tc>
      </w:tr>
      <w:tr w:rsidR="005F1862" w:rsidRPr="007976F4" w14:paraId="6DFE204E" w14:textId="77777777">
        <w:trPr>
          <w:trHeight w:val="295"/>
        </w:trPr>
        <w:tc>
          <w:tcPr>
            <w:tcW w:w="2674" w:type="dxa"/>
            <w:noWrap/>
            <w:hideMark/>
          </w:tcPr>
          <w:p w14:paraId="5E639C9C" w14:textId="77777777" w:rsidR="005F1862" w:rsidRPr="007976F4" w:rsidRDefault="005F1862">
            <w:r w:rsidRPr="007976F4">
              <w:t>MASTERCRAFT MAXIMUM</w:t>
            </w:r>
          </w:p>
        </w:tc>
        <w:tc>
          <w:tcPr>
            <w:tcW w:w="3975" w:type="dxa"/>
            <w:noWrap/>
            <w:hideMark/>
          </w:tcPr>
          <w:p w14:paraId="2E7BE517" w14:textId="77777777" w:rsidR="005F1862" w:rsidRDefault="005F1862">
            <w:r w:rsidRPr="007976F4">
              <w:t>Steve Gilbert</w:t>
            </w:r>
          </w:p>
          <w:p w14:paraId="621063B8" w14:textId="505BD1E8" w:rsidR="005F1862" w:rsidRPr="007976F4" w:rsidRDefault="00B24FE8">
            <w:hyperlink r:id="rId139" w:history="1">
              <w:r w:rsidR="00224C88" w:rsidRPr="009B62D2">
                <w:rPr>
                  <w:rStyle w:val="Hyperlink"/>
                </w:rPr>
                <w:t>Sgilbert@Na.Chervongroup.com</w:t>
              </w:r>
            </w:hyperlink>
          </w:p>
        </w:tc>
        <w:tc>
          <w:tcPr>
            <w:tcW w:w="2701" w:type="dxa"/>
            <w:noWrap/>
            <w:hideMark/>
          </w:tcPr>
          <w:p w14:paraId="29CE64CF" w14:textId="77777777" w:rsidR="005F1862" w:rsidRPr="007976F4" w:rsidRDefault="005F1862">
            <w:r w:rsidRPr="007976F4">
              <w:t>1203 E Warrenville Rd, Naperville,</w:t>
            </w:r>
            <w:r>
              <w:t xml:space="preserve"> </w:t>
            </w:r>
            <w:r w:rsidRPr="007976F4">
              <w:t>IL</w:t>
            </w:r>
            <w:r>
              <w:t xml:space="preserve"> </w:t>
            </w:r>
            <w:r w:rsidRPr="007976F4">
              <w:t>60563</w:t>
            </w:r>
          </w:p>
        </w:tc>
      </w:tr>
      <w:tr w:rsidR="005F1862" w:rsidRPr="007976F4" w14:paraId="6620F664" w14:textId="77777777">
        <w:trPr>
          <w:trHeight w:val="295"/>
        </w:trPr>
        <w:tc>
          <w:tcPr>
            <w:tcW w:w="2674" w:type="dxa"/>
            <w:noWrap/>
            <w:hideMark/>
          </w:tcPr>
          <w:p w14:paraId="492A38A3" w14:textId="77777777" w:rsidR="005F1862" w:rsidRPr="007976F4" w:rsidRDefault="005F1862">
            <w:r w:rsidRPr="007976F4">
              <w:t>MATTEL, INC.</w:t>
            </w:r>
          </w:p>
        </w:tc>
        <w:tc>
          <w:tcPr>
            <w:tcW w:w="3975" w:type="dxa"/>
            <w:noWrap/>
            <w:hideMark/>
          </w:tcPr>
          <w:p w14:paraId="73CB990F" w14:textId="77777777" w:rsidR="005F1862" w:rsidRDefault="005F1862">
            <w:r w:rsidRPr="007976F4">
              <w:t>David Chen El Segundo</w:t>
            </w:r>
          </w:p>
          <w:p w14:paraId="64BBB81A" w14:textId="659E0BFC" w:rsidR="005F1862" w:rsidRPr="007976F4" w:rsidRDefault="00B24FE8">
            <w:hyperlink r:id="rId140" w:history="1">
              <w:r w:rsidR="00224C88" w:rsidRPr="009B62D2">
                <w:rPr>
                  <w:rStyle w:val="Hyperlink"/>
                </w:rPr>
                <w:t>davidelsegundo.chen@mattel.com</w:t>
              </w:r>
            </w:hyperlink>
          </w:p>
        </w:tc>
        <w:tc>
          <w:tcPr>
            <w:tcW w:w="2701" w:type="dxa"/>
            <w:noWrap/>
            <w:hideMark/>
          </w:tcPr>
          <w:p w14:paraId="1092ADC4" w14:textId="77777777" w:rsidR="005F1862" w:rsidRPr="007976F4" w:rsidRDefault="005F1862">
            <w:r w:rsidRPr="007976F4">
              <w:t>333 Continental Blvd,</w:t>
            </w:r>
            <w:r>
              <w:t xml:space="preserve"> </w:t>
            </w:r>
            <w:r w:rsidRPr="007976F4">
              <w:t>El Segundo,</w:t>
            </w:r>
            <w:r>
              <w:t xml:space="preserve"> </w:t>
            </w:r>
            <w:r w:rsidRPr="007976F4">
              <w:t>CA</w:t>
            </w:r>
            <w:r>
              <w:t xml:space="preserve"> </w:t>
            </w:r>
            <w:r w:rsidRPr="007976F4">
              <w:t>90245-5012</w:t>
            </w:r>
          </w:p>
        </w:tc>
      </w:tr>
      <w:tr w:rsidR="005F1862" w:rsidRPr="007976F4" w14:paraId="664D4CB6" w14:textId="77777777">
        <w:trPr>
          <w:trHeight w:val="295"/>
        </w:trPr>
        <w:tc>
          <w:tcPr>
            <w:tcW w:w="2674" w:type="dxa"/>
            <w:noWrap/>
            <w:hideMark/>
          </w:tcPr>
          <w:p w14:paraId="19995164" w14:textId="77777777" w:rsidR="005F1862" w:rsidRPr="007976F4" w:rsidRDefault="005F1862">
            <w:r w:rsidRPr="007976F4">
              <w:t>MAX CO., LTD</w:t>
            </w:r>
          </w:p>
        </w:tc>
        <w:tc>
          <w:tcPr>
            <w:tcW w:w="3975" w:type="dxa"/>
            <w:noWrap/>
            <w:hideMark/>
          </w:tcPr>
          <w:p w14:paraId="29D434DC" w14:textId="77777777" w:rsidR="005F1862" w:rsidRDefault="005F1862">
            <w:proofErr w:type="spellStart"/>
            <w:r w:rsidRPr="007976F4">
              <w:t>Yasunobu</w:t>
            </w:r>
            <w:proofErr w:type="spellEnd"/>
            <w:r w:rsidRPr="007976F4">
              <w:t xml:space="preserve"> </w:t>
            </w:r>
            <w:proofErr w:type="spellStart"/>
            <w:r w:rsidRPr="007976F4">
              <w:t>Tachibaba</w:t>
            </w:r>
            <w:proofErr w:type="spellEnd"/>
          </w:p>
          <w:p w14:paraId="4CFC92FE" w14:textId="324E3EA1" w:rsidR="005F1862" w:rsidRPr="007976F4" w:rsidRDefault="00B24FE8">
            <w:hyperlink r:id="rId141" w:history="1">
              <w:r w:rsidR="00224C88" w:rsidRPr="009B62D2">
                <w:rPr>
                  <w:rStyle w:val="Hyperlink"/>
                </w:rPr>
                <w:t>intusa@max-ltd.co.jp</w:t>
              </w:r>
            </w:hyperlink>
          </w:p>
        </w:tc>
        <w:tc>
          <w:tcPr>
            <w:tcW w:w="2701" w:type="dxa"/>
            <w:noWrap/>
            <w:hideMark/>
          </w:tcPr>
          <w:p w14:paraId="10A00786" w14:textId="76079428" w:rsidR="005F1862" w:rsidRPr="007976F4" w:rsidRDefault="005F1862">
            <w:r w:rsidRPr="007976F4">
              <w:t xml:space="preserve">6-6 </w:t>
            </w:r>
            <w:proofErr w:type="spellStart"/>
            <w:r w:rsidRPr="007976F4">
              <w:t>Nihonbashi</w:t>
            </w:r>
            <w:proofErr w:type="spellEnd"/>
            <w:r>
              <w:t xml:space="preserve"> </w:t>
            </w:r>
            <w:proofErr w:type="spellStart"/>
            <w:r w:rsidRPr="007976F4">
              <w:t>Hakozaki-cho</w:t>
            </w:r>
            <w:proofErr w:type="spellEnd"/>
            <w:r w:rsidRPr="007976F4">
              <w:t xml:space="preserve">, </w:t>
            </w:r>
            <w:r w:rsidR="00224C88">
              <w:pgNum/>
            </w:r>
            <w:r w:rsidR="00224C88">
              <w:t>ich</w:t>
            </w:r>
            <w:r w:rsidRPr="007976F4">
              <w:t>-</w:t>
            </w:r>
            <w:proofErr w:type="spellStart"/>
            <w:r w:rsidRPr="007976F4">
              <w:t>ku</w:t>
            </w:r>
            <w:proofErr w:type="spellEnd"/>
            <w:r w:rsidRPr="007976F4">
              <w:t>,</w:t>
            </w:r>
            <w:r>
              <w:t xml:space="preserve"> </w:t>
            </w:r>
            <w:r w:rsidRPr="007976F4">
              <w:t>Tokyo</w:t>
            </w:r>
            <w:r>
              <w:t xml:space="preserve"> </w:t>
            </w:r>
            <w:r w:rsidRPr="007976F4">
              <w:t>103-8502</w:t>
            </w:r>
          </w:p>
        </w:tc>
      </w:tr>
      <w:tr w:rsidR="005F1862" w:rsidRPr="007976F4" w14:paraId="37C019DF" w14:textId="77777777">
        <w:trPr>
          <w:trHeight w:val="295"/>
        </w:trPr>
        <w:tc>
          <w:tcPr>
            <w:tcW w:w="2674" w:type="dxa"/>
            <w:noWrap/>
            <w:hideMark/>
          </w:tcPr>
          <w:p w14:paraId="3E84C253" w14:textId="77777777" w:rsidR="005F1862" w:rsidRDefault="005F1862">
            <w:pPr>
              <w:rPr>
                <w:color w:val="000000"/>
              </w:rPr>
            </w:pPr>
            <w:r>
              <w:rPr>
                <w:color w:val="000000"/>
              </w:rPr>
              <w:t>META PLATFORMS TECHNOLOGIES, LLC</w:t>
            </w:r>
          </w:p>
          <w:p w14:paraId="061FCCB0" w14:textId="77777777" w:rsidR="005F1862" w:rsidRPr="007976F4" w:rsidRDefault="005F1862"/>
        </w:tc>
        <w:tc>
          <w:tcPr>
            <w:tcW w:w="3975" w:type="dxa"/>
            <w:noWrap/>
            <w:hideMark/>
          </w:tcPr>
          <w:p w14:paraId="0CFC29F2" w14:textId="77777777" w:rsidR="005F1862" w:rsidRDefault="005F1862">
            <w:r w:rsidRPr="007976F4">
              <w:t>Matthew Dickson</w:t>
            </w:r>
          </w:p>
          <w:p w14:paraId="40E1F09F" w14:textId="1D5DDAD0" w:rsidR="005F1862" w:rsidRPr="007976F4" w:rsidRDefault="00B24FE8">
            <w:hyperlink r:id="rId142" w:history="1">
              <w:r w:rsidR="00224C88" w:rsidRPr="009B62D2">
                <w:rPr>
                  <w:rStyle w:val="Hyperlink"/>
                </w:rPr>
                <w:t>mad@fb.com</w:t>
              </w:r>
            </w:hyperlink>
          </w:p>
        </w:tc>
        <w:tc>
          <w:tcPr>
            <w:tcW w:w="2701" w:type="dxa"/>
            <w:noWrap/>
            <w:hideMark/>
          </w:tcPr>
          <w:p w14:paraId="36D8D715" w14:textId="77777777" w:rsidR="005F1862" w:rsidRPr="007976F4" w:rsidRDefault="005F1862">
            <w:r w:rsidRPr="007976F4">
              <w:t>1 Hacker Way,</w:t>
            </w:r>
            <w:r>
              <w:t xml:space="preserve"> </w:t>
            </w:r>
            <w:proofErr w:type="spellStart"/>
            <w:r w:rsidRPr="007976F4">
              <w:t>Menio</w:t>
            </w:r>
            <w:proofErr w:type="spellEnd"/>
            <w:r w:rsidRPr="007976F4">
              <w:t xml:space="preserve"> Park, CA</w:t>
            </w:r>
            <w:r>
              <w:t xml:space="preserve"> </w:t>
            </w:r>
            <w:r w:rsidRPr="007976F4">
              <w:t>94025</w:t>
            </w:r>
          </w:p>
        </w:tc>
      </w:tr>
      <w:tr w:rsidR="005F1862" w:rsidRPr="007976F4" w14:paraId="40027ED9" w14:textId="77777777">
        <w:trPr>
          <w:trHeight w:val="295"/>
        </w:trPr>
        <w:tc>
          <w:tcPr>
            <w:tcW w:w="2674" w:type="dxa"/>
            <w:noWrap/>
            <w:hideMark/>
          </w:tcPr>
          <w:p w14:paraId="5FAD404C" w14:textId="77777777" w:rsidR="005F1862" w:rsidRPr="007976F4" w:rsidRDefault="005F1862">
            <w:r w:rsidRPr="007976F4">
              <w:t>MICROSOFT</w:t>
            </w:r>
          </w:p>
        </w:tc>
        <w:tc>
          <w:tcPr>
            <w:tcW w:w="3975" w:type="dxa"/>
            <w:noWrap/>
            <w:hideMark/>
          </w:tcPr>
          <w:p w14:paraId="14889DF8" w14:textId="77777777" w:rsidR="005F1862" w:rsidRDefault="005F1862">
            <w:r w:rsidRPr="007976F4">
              <w:t>Cintia Gates</w:t>
            </w:r>
          </w:p>
          <w:p w14:paraId="5820FE52" w14:textId="39F841DE" w:rsidR="005F1862" w:rsidRPr="007976F4" w:rsidRDefault="00B24FE8">
            <w:hyperlink r:id="rId143" w:history="1">
              <w:r w:rsidR="00224C88" w:rsidRPr="009B62D2">
                <w:rPr>
                  <w:rStyle w:val="Hyperlink"/>
                </w:rPr>
                <w:t>Cintia.gates@microsoft.com</w:t>
              </w:r>
            </w:hyperlink>
          </w:p>
        </w:tc>
        <w:tc>
          <w:tcPr>
            <w:tcW w:w="2701" w:type="dxa"/>
            <w:noWrap/>
            <w:hideMark/>
          </w:tcPr>
          <w:p w14:paraId="04C977B8" w14:textId="77777777" w:rsidR="005F1862" w:rsidRPr="007976F4" w:rsidRDefault="005F1862">
            <w:r w:rsidRPr="007976F4">
              <w:t>1 Microsoft Way,</w:t>
            </w:r>
            <w:r>
              <w:t xml:space="preserve"> </w:t>
            </w:r>
            <w:r w:rsidRPr="007976F4">
              <w:t>Redmond,</w:t>
            </w:r>
            <w:r>
              <w:t xml:space="preserve"> </w:t>
            </w:r>
            <w:r w:rsidRPr="007976F4">
              <w:t>WA</w:t>
            </w:r>
            <w:r>
              <w:t xml:space="preserve"> </w:t>
            </w:r>
            <w:r w:rsidRPr="007976F4">
              <w:t>98052-8300</w:t>
            </w:r>
          </w:p>
        </w:tc>
      </w:tr>
      <w:tr w:rsidR="005F1862" w:rsidRPr="007976F4" w14:paraId="59334601" w14:textId="77777777">
        <w:trPr>
          <w:trHeight w:val="295"/>
        </w:trPr>
        <w:tc>
          <w:tcPr>
            <w:tcW w:w="2674" w:type="dxa"/>
            <w:noWrap/>
            <w:hideMark/>
          </w:tcPr>
          <w:p w14:paraId="3AC91CBB" w14:textId="77777777" w:rsidR="005F1862" w:rsidRPr="007976F4" w:rsidRDefault="005F1862">
            <w:r w:rsidRPr="007976F4">
              <w:t>MIDLAND RADIO CORPORATION</w:t>
            </w:r>
          </w:p>
        </w:tc>
        <w:tc>
          <w:tcPr>
            <w:tcW w:w="3975" w:type="dxa"/>
            <w:noWrap/>
            <w:hideMark/>
          </w:tcPr>
          <w:p w14:paraId="505FF9DD" w14:textId="77777777" w:rsidR="005F1862" w:rsidRDefault="005F1862">
            <w:r w:rsidRPr="007976F4">
              <w:t xml:space="preserve">Butch </w:t>
            </w:r>
            <w:proofErr w:type="spellStart"/>
            <w:r w:rsidRPr="007976F4">
              <w:t>Rittmann</w:t>
            </w:r>
            <w:proofErr w:type="spellEnd"/>
          </w:p>
          <w:p w14:paraId="0D017B84" w14:textId="4A5D606C" w:rsidR="005F1862" w:rsidRPr="007976F4" w:rsidRDefault="00B24FE8">
            <w:hyperlink r:id="rId144" w:history="1">
              <w:r w:rsidR="00224C88" w:rsidRPr="009B62D2">
                <w:rPr>
                  <w:rStyle w:val="Hyperlink"/>
                </w:rPr>
                <w:t>brittmann@midlandradio.com</w:t>
              </w:r>
            </w:hyperlink>
          </w:p>
        </w:tc>
        <w:tc>
          <w:tcPr>
            <w:tcW w:w="2701" w:type="dxa"/>
            <w:noWrap/>
            <w:hideMark/>
          </w:tcPr>
          <w:p w14:paraId="0CEC1D78" w14:textId="77777777" w:rsidR="005F1862" w:rsidRPr="007976F4" w:rsidRDefault="005F1862">
            <w:r w:rsidRPr="007976F4">
              <w:t xml:space="preserve">5900 </w:t>
            </w:r>
            <w:proofErr w:type="spellStart"/>
            <w:r w:rsidRPr="007976F4">
              <w:t>Parretta</w:t>
            </w:r>
            <w:proofErr w:type="spellEnd"/>
            <w:r w:rsidRPr="007976F4">
              <w:t xml:space="preserve"> Dr,</w:t>
            </w:r>
            <w:r>
              <w:t xml:space="preserve"> </w:t>
            </w:r>
            <w:r w:rsidRPr="007976F4">
              <w:t>Kansas City, MO</w:t>
            </w:r>
            <w:r>
              <w:t xml:space="preserve"> </w:t>
            </w:r>
            <w:r w:rsidRPr="007976F4">
              <w:t>64120-2134</w:t>
            </w:r>
          </w:p>
        </w:tc>
      </w:tr>
      <w:tr w:rsidR="005F1862" w:rsidRPr="007976F4" w14:paraId="57827202" w14:textId="77777777">
        <w:trPr>
          <w:trHeight w:val="295"/>
        </w:trPr>
        <w:tc>
          <w:tcPr>
            <w:tcW w:w="2674" w:type="dxa"/>
            <w:noWrap/>
            <w:hideMark/>
          </w:tcPr>
          <w:p w14:paraId="1F118429" w14:textId="77777777" w:rsidR="005F1862" w:rsidRPr="007976F4" w:rsidRDefault="005F1862">
            <w:r w:rsidRPr="007976F4">
              <w:t>MILLER MFG CO</w:t>
            </w:r>
          </w:p>
        </w:tc>
        <w:tc>
          <w:tcPr>
            <w:tcW w:w="3975" w:type="dxa"/>
            <w:noWrap/>
            <w:hideMark/>
          </w:tcPr>
          <w:p w14:paraId="7E07CCAB" w14:textId="77777777" w:rsidR="005F1862" w:rsidRDefault="005F1862">
            <w:r w:rsidRPr="007976F4">
              <w:t>Shannon Jurgens</w:t>
            </w:r>
          </w:p>
          <w:p w14:paraId="0C43A9AB" w14:textId="21EF7194" w:rsidR="005F1862" w:rsidRPr="007976F4" w:rsidRDefault="00B24FE8">
            <w:hyperlink r:id="rId145" w:history="1">
              <w:r w:rsidR="00224C88" w:rsidRPr="009B62D2">
                <w:rPr>
                  <w:rStyle w:val="Hyperlink"/>
                </w:rPr>
                <w:t>sjurgens@miller-mfg.com</w:t>
              </w:r>
            </w:hyperlink>
          </w:p>
        </w:tc>
        <w:tc>
          <w:tcPr>
            <w:tcW w:w="2701" w:type="dxa"/>
            <w:noWrap/>
            <w:hideMark/>
          </w:tcPr>
          <w:p w14:paraId="1AD0CE2E" w14:textId="77777777" w:rsidR="005F1862" w:rsidRPr="007976F4" w:rsidRDefault="005F1862">
            <w:r w:rsidRPr="007976F4">
              <w:t>1450 13</w:t>
            </w:r>
            <w:r w:rsidRPr="00224C88">
              <w:rPr>
                <w:vertAlign w:val="superscript"/>
              </w:rPr>
              <w:t>th</w:t>
            </w:r>
            <w:r w:rsidRPr="007976F4">
              <w:t xml:space="preserve"> St W, Glencoe,</w:t>
            </w:r>
            <w:r>
              <w:t xml:space="preserve"> </w:t>
            </w:r>
            <w:r w:rsidRPr="007976F4">
              <w:t>MN</w:t>
            </w:r>
            <w:r>
              <w:t xml:space="preserve"> </w:t>
            </w:r>
            <w:r w:rsidRPr="007976F4">
              <w:t>55336-1555</w:t>
            </w:r>
          </w:p>
        </w:tc>
      </w:tr>
      <w:tr w:rsidR="005F1862" w:rsidRPr="007976F4" w14:paraId="2B096B8B" w14:textId="77777777">
        <w:trPr>
          <w:trHeight w:val="295"/>
        </w:trPr>
        <w:tc>
          <w:tcPr>
            <w:tcW w:w="2674" w:type="dxa"/>
            <w:noWrap/>
            <w:hideMark/>
          </w:tcPr>
          <w:p w14:paraId="425C9284" w14:textId="77777777" w:rsidR="005F1862" w:rsidRPr="007976F4" w:rsidRDefault="005F1862">
            <w:r w:rsidRPr="007976F4">
              <w:t>MI-T-M CORPORATION</w:t>
            </w:r>
          </w:p>
        </w:tc>
        <w:tc>
          <w:tcPr>
            <w:tcW w:w="3975" w:type="dxa"/>
            <w:noWrap/>
            <w:hideMark/>
          </w:tcPr>
          <w:p w14:paraId="746D98FB" w14:textId="77777777" w:rsidR="005F1862" w:rsidRDefault="005F1862">
            <w:r w:rsidRPr="007976F4">
              <w:t>Gerald Hess</w:t>
            </w:r>
          </w:p>
          <w:p w14:paraId="2B92DCE1" w14:textId="2CB1DACF" w:rsidR="005F1862" w:rsidRPr="007976F4" w:rsidRDefault="00B24FE8">
            <w:hyperlink r:id="rId146" w:history="1">
              <w:r w:rsidR="00224C88" w:rsidRPr="009B62D2">
                <w:rPr>
                  <w:rStyle w:val="Hyperlink"/>
                </w:rPr>
                <w:t>ghess@mitm.com</w:t>
              </w:r>
            </w:hyperlink>
          </w:p>
        </w:tc>
        <w:tc>
          <w:tcPr>
            <w:tcW w:w="2701" w:type="dxa"/>
            <w:noWrap/>
            <w:hideMark/>
          </w:tcPr>
          <w:p w14:paraId="3C307BC8" w14:textId="77777777" w:rsidR="005F1862" w:rsidRPr="007976F4" w:rsidRDefault="005F1862">
            <w:r w:rsidRPr="007976F4">
              <w:t>50 MI-T-M Drive, Peosta,</w:t>
            </w:r>
            <w:r>
              <w:t xml:space="preserve"> </w:t>
            </w:r>
            <w:r w:rsidRPr="007976F4">
              <w:t>IA</w:t>
            </w:r>
            <w:r>
              <w:t xml:space="preserve"> </w:t>
            </w:r>
            <w:r w:rsidRPr="007976F4">
              <w:t>52068</w:t>
            </w:r>
          </w:p>
        </w:tc>
      </w:tr>
      <w:tr w:rsidR="005F1862" w:rsidRPr="007976F4" w14:paraId="168987FF" w14:textId="77777777">
        <w:trPr>
          <w:trHeight w:val="295"/>
        </w:trPr>
        <w:tc>
          <w:tcPr>
            <w:tcW w:w="2674" w:type="dxa"/>
            <w:noWrap/>
            <w:hideMark/>
          </w:tcPr>
          <w:p w14:paraId="236F7CB4" w14:textId="77777777" w:rsidR="005F1862" w:rsidRPr="007976F4" w:rsidRDefault="005F1862">
            <w:r w:rsidRPr="007976F4">
              <w:t>MOPHIE</w:t>
            </w:r>
          </w:p>
        </w:tc>
        <w:tc>
          <w:tcPr>
            <w:tcW w:w="3975" w:type="dxa"/>
            <w:noWrap/>
            <w:hideMark/>
          </w:tcPr>
          <w:p w14:paraId="070FCAA1" w14:textId="77777777" w:rsidR="005F1862" w:rsidRDefault="005F1862">
            <w:r w:rsidRPr="007976F4">
              <w:t>Hank Lee</w:t>
            </w:r>
          </w:p>
          <w:p w14:paraId="03DD2FAD" w14:textId="19EB142D" w:rsidR="005F1862" w:rsidRPr="007976F4" w:rsidRDefault="00B24FE8">
            <w:hyperlink r:id="rId147" w:history="1">
              <w:r w:rsidR="00224C88" w:rsidRPr="009B62D2">
                <w:rPr>
                  <w:rStyle w:val="Hyperlink"/>
                </w:rPr>
                <w:t>hank.lee@mophie.com</w:t>
              </w:r>
            </w:hyperlink>
          </w:p>
        </w:tc>
        <w:tc>
          <w:tcPr>
            <w:tcW w:w="2701" w:type="dxa"/>
            <w:noWrap/>
            <w:hideMark/>
          </w:tcPr>
          <w:p w14:paraId="577AA144" w14:textId="77777777" w:rsidR="005F1862" w:rsidRPr="007976F4" w:rsidRDefault="005F1862">
            <w:r w:rsidRPr="007976F4">
              <w:t>6244 Technology Ave,</w:t>
            </w:r>
            <w:r>
              <w:t xml:space="preserve"> </w:t>
            </w:r>
            <w:r w:rsidRPr="007976F4">
              <w:t>Kalamazoo, MI</w:t>
            </w:r>
            <w:r>
              <w:t xml:space="preserve"> </w:t>
            </w:r>
            <w:r w:rsidRPr="007976F4">
              <w:t>49009</w:t>
            </w:r>
          </w:p>
        </w:tc>
      </w:tr>
      <w:tr w:rsidR="005F1862" w:rsidRPr="007976F4" w14:paraId="581DD5DE" w14:textId="77777777">
        <w:trPr>
          <w:trHeight w:val="295"/>
        </w:trPr>
        <w:tc>
          <w:tcPr>
            <w:tcW w:w="2674" w:type="dxa"/>
            <w:noWrap/>
            <w:hideMark/>
          </w:tcPr>
          <w:p w14:paraId="3532F065" w14:textId="77777777" w:rsidR="005F1862" w:rsidRPr="007976F4" w:rsidRDefault="005F1862">
            <w:r w:rsidRPr="007976F4">
              <w:t>MOTOROLA MOBILITY, LLC</w:t>
            </w:r>
          </w:p>
        </w:tc>
        <w:tc>
          <w:tcPr>
            <w:tcW w:w="3975" w:type="dxa"/>
            <w:noWrap/>
            <w:hideMark/>
          </w:tcPr>
          <w:p w14:paraId="7E3D135A" w14:textId="77777777" w:rsidR="005F1862" w:rsidRDefault="005F1862">
            <w:r w:rsidRPr="007976F4">
              <w:t>Melanie Weitzel</w:t>
            </w:r>
          </w:p>
          <w:p w14:paraId="081C5A89" w14:textId="5C873288" w:rsidR="005F1862" w:rsidRPr="007976F4" w:rsidRDefault="00B24FE8">
            <w:hyperlink r:id="rId148" w:history="1">
              <w:r w:rsidR="00224C88" w:rsidRPr="009B62D2">
                <w:rPr>
                  <w:rStyle w:val="Hyperlink"/>
                </w:rPr>
                <w:t>melanie.weitzel@rlgamericas.com</w:t>
              </w:r>
            </w:hyperlink>
          </w:p>
        </w:tc>
        <w:tc>
          <w:tcPr>
            <w:tcW w:w="2701" w:type="dxa"/>
            <w:noWrap/>
            <w:hideMark/>
          </w:tcPr>
          <w:p w14:paraId="42C9F08B" w14:textId="77777777" w:rsidR="005F1862" w:rsidRPr="007976F4" w:rsidRDefault="005F1862">
            <w:r w:rsidRPr="007976F4">
              <w:t xml:space="preserve">222 Merchandise Mart </w:t>
            </w:r>
            <w:proofErr w:type="spellStart"/>
            <w:r w:rsidRPr="007976F4">
              <w:t>Plz</w:t>
            </w:r>
            <w:proofErr w:type="spellEnd"/>
            <w:r>
              <w:t xml:space="preserve"> </w:t>
            </w:r>
            <w:r w:rsidRPr="007976F4">
              <w:t>Suite 1800,</w:t>
            </w:r>
            <w:r>
              <w:t xml:space="preserve"> </w:t>
            </w:r>
            <w:r w:rsidRPr="007976F4">
              <w:t>Chicago,</w:t>
            </w:r>
            <w:r>
              <w:t xml:space="preserve"> </w:t>
            </w:r>
            <w:r w:rsidRPr="007976F4">
              <w:t>IL</w:t>
            </w:r>
            <w:r>
              <w:t xml:space="preserve"> </w:t>
            </w:r>
            <w:r w:rsidRPr="007976F4">
              <w:t>60654-1103</w:t>
            </w:r>
          </w:p>
        </w:tc>
      </w:tr>
      <w:tr w:rsidR="005F1862" w:rsidRPr="007976F4" w14:paraId="5F9D4A10" w14:textId="77777777">
        <w:trPr>
          <w:trHeight w:val="295"/>
        </w:trPr>
        <w:tc>
          <w:tcPr>
            <w:tcW w:w="2674" w:type="dxa"/>
            <w:noWrap/>
            <w:hideMark/>
          </w:tcPr>
          <w:p w14:paraId="0BA28988" w14:textId="77777777" w:rsidR="005F1862" w:rsidRPr="007976F4" w:rsidRDefault="005F1862">
            <w:r w:rsidRPr="007976F4">
              <w:t>MOTOROLA SOLUTIONS, INC</w:t>
            </w:r>
          </w:p>
        </w:tc>
        <w:tc>
          <w:tcPr>
            <w:tcW w:w="3975" w:type="dxa"/>
            <w:noWrap/>
            <w:hideMark/>
          </w:tcPr>
          <w:p w14:paraId="7582DEC0" w14:textId="77777777" w:rsidR="005F1862" w:rsidRDefault="005F1862">
            <w:r w:rsidRPr="007976F4">
              <w:t>Daniel Wall</w:t>
            </w:r>
          </w:p>
          <w:p w14:paraId="38A85C5E" w14:textId="4DBC9DEB" w:rsidR="005F1862" w:rsidRPr="007976F4" w:rsidRDefault="00B24FE8">
            <w:hyperlink r:id="rId149" w:history="1">
              <w:r w:rsidR="00224C88" w:rsidRPr="009B62D2">
                <w:rPr>
                  <w:rStyle w:val="Hyperlink"/>
                </w:rPr>
                <w:pgNum/>
              </w:r>
              <w:r w:rsidR="00224C88" w:rsidRPr="009B62D2">
                <w:rPr>
                  <w:rStyle w:val="Hyperlink"/>
                </w:rPr>
                <w:t>ichae.wall1@motorolasolutions.com</w:t>
              </w:r>
            </w:hyperlink>
          </w:p>
        </w:tc>
        <w:tc>
          <w:tcPr>
            <w:tcW w:w="2701" w:type="dxa"/>
            <w:noWrap/>
            <w:hideMark/>
          </w:tcPr>
          <w:p w14:paraId="2DEC5C4A" w14:textId="77777777" w:rsidR="005F1862" w:rsidRPr="007976F4" w:rsidRDefault="005F1862">
            <w:r w:rsidRPr="007976F4">
              <w:t>28 Wedge Hill Dr,</w:t>
            </w:r>
            <w:r>
              <w:t xml:space="preserve"> </w:t>
            </w:r>
            <w:r w:rsidRPr="007976F4">
              <w:t>Oxford,</w:t>
            </w:r>
            <w:r>
              <w:t xml:space="preserve"> </w:t>
            </w:r>
            <w:r w:rsidRPr="007976F4">
              <w:t>CT</w:t>
            </w:r>
            <w:r>
              <w:t xml:space="preserve"> </w:t>
            </w:r>
            <w:r w:rsidRPr="007976F4">
              <w:t>06478-1936</w:t>
            </w:r>
          </w:p>
        </w:tc>
      </w:tr>
      <w:tr w:rsidR="005F1862" w:rsidRPr="007976F4" w14:paraId="05699493" w14:textId="77777777">
        <w:trPr>
          <w:trHeight w:val="295"/>
        </w:trPr>
        <w:tc>
          <w:tcPr>
            <w:tcW w:w="2674" w:type="dxa"/>
            <w:noWrap/>
            <w:hideMark/>
          </w:tcPr>
          <w:p w14:paraId="302F3715" w14:textId="77777777" w:rsidR="005F1862" w:rsidRPr="007976F4" w:rsidRDefault="005F1862">
            <w:r w:rsidRPr="007976F4">
              <w:t>MYCHARGE</w:t>
            </w:r>
          </w:p>
        </w:tc>
        <w:tc>
          <w:tcPr>
            <w:tcW w:w="3975" w:type="dxa"/>
            <w:noWrap/>
            <w:hideMark/>
          </w:tcPr>
          <w:p w14:paraId="1E60F05B" w14:textId="77777777" w:rsidR="005F1862" w:rsidRDefault="005F1862">
            <w:r w:rsidRPr="007976F4">
              <w:t xml:space="preserve">Nick </w:t>
            </w:r>
            <w:proofErr w:type="spellStart"/>
            <w:r w:rsidRPr="007976F4">
              <w:t>Moczarski</w:t>
            </w:r>
            <w:proofErr w:type="spellEnd"/>
          </w:p>
          <w:p w14:paraId="07F190BA" w14:textId="124E6319" w:rsidR="005F1862" w:rsidRPr="007976F4" w:rsidRDefault="00B24FE8">
            <w:hyperlink r:id="rId150" w:history="1">
              <w:r w:rsidR="00224C88" w:rsidRPr="009B62D2">
                <w:rPr>
                  <w:rStyle w:val="Hyperlink"/>
                </w:rPr>
                <w:t>Nick.Moczarski@mycharge.com</w:t>
              </w:r>
            </w:hyperlink>
          </w:p>
        </w:tc>
        <w:tc>
          <w:tcPr>
            <w:tcW w:w="2701" w:type="dxa"/>
            <w:noWrap/>
            <w:hideMark/>
          </w:tcPr>
          <w:p w14:paraId="5949F5DA" w14:textId="77777777" w:rsidR="005F1862" w:rsidRPr="007976F4" w:rsidRDefault="005F1862">
            <w:r w:rsidRPr="007976F4">
              <w:lastRenderedPageBreak/>
              <w:t>123 W Brown St,</w:t>
            </w:r>
            <w:r>
              <w:t xml:space="preserve"> </w:t>
            </w:r>
            <w:r w:rsidRPr="007976F4">
              <w:lastRenderedPageBreak/>
              <w:t>Birmingham,</w:t>
            </w:r>
            <w:r>
              <w:t xml:space="preserve"> </w:t>
            </w:r>
            <w:r w:rsidRPr="007976F4">
              <w:t>MI</w:t>
            </w:r>
            <w:r>
              <w:t xml:space="preserve"> </w:t>
            </w:r>
            <w:r w:rsidRPr="007976F4">
              <w:t>48009-6018</w:t>
            </w:r>
          </w:p>
        </w:tc>
      </w:tr>
      <w:tr w:rsidR="005F1862" w:rsidRPr="007976F4" w14:paraId="1F185B30" w14:textId="77777777">
        <w:trPr>
          <w:trHeight w:val="295"/>
        </w:trPr>
        <w:tc>
          <w:tcPr>
            <w:tcW w:w="2674" w:type="dxa"/>
            <w:noWrap/>
            <w:hideMark/>
          </w:tcPr>
          <w:p w14:paraId="3E757FDA" w14:textId="77777777" w:rsidR="005F1862" w:rsidRPr="007976F4" w:rsidRDefault="005F1862">
            <w:r w:rsidRPr="007976F4">
              <w:lastRenderedPageBreak/>
              <w:t>NATIONAL POWER</w:t>
            </w:r>
          </w:p>
        </w:tc>
        <w:tc>
          <w:tcPr>
            <w:tcW w:w="3975" w:type="dxa"/>
            <w:noWrap/>
            <w:hideMark/>
          </w:tcPr>
          <w:p w14:paraId="3CB6ADBB" w14:textId="77777777" w:rsidR="005F1862" w:rsidRDefault="005F1862">
            <w:r w:rsidRPr="007976F4">
              <w:t xml:space="preserve">Tom </w:t>
            </w:r>
            <w:proofErr w:type="spellStart"/>
            <w:r w:rsidRPr="007976F4">
              <w:t>Vrablik</w:t>
            </w:r>
            <w:proofErr w:type="spellEnd"/>
          </w:p>
          <w:p w14:paraId="4733A91D" w14:textId="1D5C8BC3" w:rsidR="005F1862" w:rsidRPr="007976F4" w:rsidRDefault="00B24FE8">
            <w:hyperlink r:id="rId151" w:history="1">
              <w:r w:rsidR="00224C88" w:rsidRPr="009B62D2">
                <w:rPr>
                  <w:rStyle w:val="Hyperlink"/>
                </w:rPr>
                <w:t>tvrablik@nationalpower.com</w:t>
              </w:r>
            </w:hyperlink>
          </w:p>
        </w:tc>
        <w:tc>
          <w:tcPr>
            <w:tcW w:w="2701" w:type="dxa"/>
            <w:noWrap/>
            <w:hideMark/>
          </w:tcPr>
          <w:p w14:paraId="23EB90A2" w14:textId="77777777" w:rsidR="005F1862" w:rsidRPr="007976F4" w:rsidRDefault="005F1862">
            <w:r w:rsidRPr="007976F4">
              <w:t>4330 W Belmont Ave,</w:t>
            </w:r>
            <w:r>
              <w:t xml:space="preserve"> </w:t>
            </w:r>
            <w:r w:rsidRPr="007976F4">
              <w:t>Chicago,</w:t>
            </w:r>
            <w:r>
              <w:t xml:space="preserve"> </w:t>
            </w:r>
            <w:r w:rsidRPr="007976F4">
              <w:t>IL</w:t>
            </w:r>
            <w:r>
              <w:t xml:space="preserve"> </w:t>
            </w:r>
            <w:r w:rsidRPr="007976F4">
              <w:t>60641-4524</w:t>
            </w:r>
          </w:p>
        </w:tc>
      </w:tr>
      <w:tr w:rsidR="005F1862" w:rsidRPr="007976F4" w14:paraId="786742B7" w14:textId="77777777">
        <w:trPr>
          <w:trHeight w:val="295"/>
        </w:trPr>
        <w:tc>
          <w:tcPr>
            <w:tcW w:w="2674" w:type="dxa"/>
            <w:noWrap/>
            <w:hideMark/>
          </w:tcPr>
          <w:p w14:paraId="046F0D18" w14:textId="77777777" w:rsidR="005F1862" w:rsidRPr="007976F4" w:rsidRDefault="005F1862">
            <w:r w:rsidRPr="007976F4">
              <w:t>NEPTUNE TECHNOLOGY GROUP INC.</w:t>
            </w:r>
          </w:p>
        </w:tc>
        <w:tc>
          <w:tcPr>
            <w:tcW w:w="3975" w:type="dxa"/>
            <w:noWrap/>
            <w:hideMark/>
          </w:tcPr>
          <w:p w14:paraId="3355FE3A" w14:textId="77777777" w:rsidR="005F1862" w:rsidRDefault="005F1862">
            <w:r w:rsidRPr="007976F4">
              <w:t xml:space="preserve">Brandon </w:t>
            </w:r>
            <w:proofErr w:type="spellStart"/>
            <w:r w:rsidRPr="007976F4">
              <w:t>Segrest</w:t>
            </w:r>
            <w:proofErr w:type="spellEnd"/>
          </w:p>
          <w:p w14:paraId="0506CCDE" w14:textId="4DE17D89" w:rsidR="005F1862" w:rsidRPr="007976F4" w:rsidRDefault="00B24FE8">
            <w:hyperlink r:id="rId152" w:history="1">
              <w:r w:rsidR="00224C88" w:rsidRPr="009B62D2">
                <w:rPr>
                  <w:rStyle w:val="Hyperlink"/>
                </w:rPr>
                <w:t>bsegrest@neptunetg.com</w:t>
              </w:r>
            </w:hyperlink>
          </w:p>
        </w:tc>
        <w:tc>
          <w:tcPr>
            <w:tcW w:w="2701" w:type="dxa"/>
            <w:noWrap/>
            <w:hideMark/>
          </w:tcPr>
          <w:p w14:paraId="70EE134C" w14:textId="77777777" w:rsidR="005F1862" w:rsidRPr="007976F4" w:rsidRDefault="005F1862">
            <w:r w:rsidRPr="007976F4">
              <w:t>1600 Alabama Highway 229,</w:t>
            </w:r>
            <w:r>
              <w:t xml:space="preserve"> </w:t>
            </w:r>
            <w:r w:rsidRPr="007976F4">
              <w:t>Tallassee,</w:t>
            </w:r>
            <w:r>
              <w:t xml:space="preserve"> </w:t>
            </w:r>
            <w:r w:rsidRPr="007976F4">
              <w:t>AL</w:t>
            </w:r>
            <w:r>
              <w:t xml:space="preserve"> </w:t>
            </w:r>
            <w:r w:rsidRPr="007976F4">
              <w:t>36078</w:t>
            </w:r>
          </w:p>
        </w:tc>
      </w:tr>
      <w:tr w:rsidR="005F1862" w:rsidRPr="007976F4" w14:paraId="581BA4FC" w14:textId="77777777">
        <w:trPr>
          <w:trHeight w:val="295"/>
        </w:trPr>
        <w:tc>
          <w:tcPr>
            <w:tcW w:w="2674" w:type="dxa"/>
            <w:noWrap/>
            <w:hideMark/>
          </w:tcPr>
          <w:p w14:paraId="2C776D47" w14:textId="77777777" w:rsidR="005F1862" w:rsidRPr="007976F4" w:rsidRDefault="005F1862">
            <w:r w:rsidRPr="007976F4">
              <w:t>NETGEAR, INC.</w:t>
            </w:r>
          </w:p>
        </w:tc>
        <w:tc>
          <w:tcPr>
            <w:tcW w:w="3975" w:type="dxa"/>
            <w:noWrap/>
            <w:hideMark/>
          </w:tcPr>
          <w:p w14:paraId="7CA80DF0" w14:textId="77777777" w:rsidR="005F1862" w:rsidRDefault="005F1862">
            <w:r w:rsidRPr="007976F4">
              <w:t>Bryan Silva</w:t>
            </w:r>
          </w:p>
          <w:p w14:paraId="562BA586" w14:textId="0FF0C99F" w:rsidR="005F1862" w:rsidRPr="007976F4" w:rsidRDefault="00B24FE8">
            <w:hyperlink r:id="rId153" w:history="1">
              <w:r w:rsidR="00224C88" w:rsidRPr="009B62D2">
                <w:rPr>
                  <w:rStyle w:val="Hyperlink"/>
                </w:rPr>
                <w:t>Bryan.Silva@Netgear.com</w:t>
              </w:r>
            </w:hyperlink>
          </w:p>
        </w:tc>
        <w:tc>
          <w:tcPr>
            <w:tcW w:w="2701" w:type="dxa"/>
            <w:noWrap/>
            <w:hideMark/>
          </w:tcPr>
          <w:p w14:paraId="6379F0E6" w14:textId="77777777" w:rsidR="005F1862" w:rsidRPr="007976F4" w:rsidRDefault="005F1862">
            <w:r w:rsidRPr="007976F4">
              <w:t>350 E Plumeria Dr,</w:t>
            </w:r>
            <w:r>
              <w:t xml:space="preserve"> </w:t>
            </w:r>
            <w:r w:rsidRPr="007976F4">
              <w:t>San Jose,</w:t>
            </w:r>
            <w:r>
              <w:t xml:space="preserve"> </w:t>
            </w:r>
            <w:r w:rsidRPr="007976F4">
              <w:t>CA</w:t>
            </w:r>
            <w:r>
              <w:t xml:space="preserve"> </w:t>
            </w:r>
            <w:r w:rsidRPr="007976F4">
              <w:t>95134-1911</w:t>
            </w:r>
          </w:p>
        </w:tc>
      </w:tr>
      <w:tr w:rsidR="00146C84" w:rsidRPr="007976F4" w14:paraId="0D8157A2" w14:textId="77777777">
        <w:trPr>
          <w:trHeight w:val="295"/>
        </w:trPr>
        <w:tc>
          <w:tcPr>
            <w:tcW w:w="2674" w:type="dxa"/>
            <w:noWrap/>
          </w:tcPr>
          <w:p w14:paraId="571A427C" w14:textId="3FD13D50" w:rsidR="00146C84" w:rsidRPr="007976F4" w:rsidRDefault="00146C84">
            <w:r>
              <w:t>NIKE</w:t>
            </w:r>
            <w:r w:rsidR="00CF361D">
              <w:t>*</w:t>
            </w:r>
          </w:p>
        </w:tc>
        <w:tc>
          <w:tcPr>
            <w:tcW w:w="3975" w:type="dxa"/>
            <w:noWrap/>
          </w:tcPr>
          <w:p w14:paraId="052628D4" w14:textId="77777777" w:rsidR="00146C84" w:rsidRDefault="00D2183E">
            <w:r>
              <w:t>Rosella Chapman</w:t>
            </w:r>
          </w:p>
          <w:p w14:paraId="25757F24" w14:textId="6C993430" w:rsidR="00D2183E" w:rsidRPr="007976F4" w:rsidRDefault="00B24FE8">
            <w:hyperlink r:id="rId154" w:history="1">
              <w:r w:rsidR="00D2183E" w:rsidRPr="00A85C7D">
                <w:rPr>
                  <w:rStyle w:val="Hyperlink"/>
                </w:rPr>
                <w:t>Rosella.Chapman@nike.com</w:t>
              </w:r>
            </w:hyperlink>
          </w:p>
        </w:tc>
        <w:tc>
          <w:tcPr>
            <w:tcW w:w="2701" w:type="dxa"/>
            <w:noWrap/>
          </w:tcPr>
          <w:p w14:paraId="279B57BB" w14:textId="77777777" w:rsidR="00146C84" w:rsidRPr="007976F4" w:rsidRDefault="00146C84"/>
        </w:tc>
      </w:tr>
      <w:tr w:rsidR="005F1862" w:rsidRPr="007976F4" w14:paraId="0F3FEFF1" w14:textId="77777777">
        <w:trPr>
          <w:trHeight w:val="295"/>
        </w:trPr>
        <w:tc>
          <w:tcPr>
            <w:tcW w:w="2674" w:type="dxa"/>
            <w:noWrap/>
            <w:hideMark/>
          </w:tcPr>
          <w:p w14:paraId="379533EF" w14:textId="77777777" w:rsidR="005F1862" w:rsidRPr="007976F4" w:rsidRDefault="005F1862">
            <w:r w:rsidRPr="007976F4">
              <w:t>NIKKISO AMERICA INC.</w:t>
            </w:r>
          </w:p>
        </w:tc>
        <w:tc>
          <w:tcPr>
            <w:tcW w:w="3975" w:type="dxa"/>
            <w:noWrap/>
            <w:hideMark/>
          </w:tcPr>
          <w:p w14:paraId="71F6303D" w14:textId="77777777" w:rsidR="005F1862" w:rsidRDefault="005F1862">
            <w:r w:rsidRPr="007976F4">
              <w:t>David Carlson</w:t>
            </w:r>
          </w:p>
          <w:p w14:paraId="0CA57AE4" w14:textId="58DAC4DD" w:rsidR="005F1862" w:rsidRPr="007976F4" w:rsidRDefault="00B24FE8">
            <w:hyperlink r:id="rId155" w:history="1">
              <w:r w:rsidR="00224C88" w:rsidRPr="009B62D2">
                <w:rPr>
                  <w:rStyle w:val="Hyperlink"/>
                </w:rPr>
                <w:t>Dcarlson@nikkisoamerica.com</w:t>
              </w:r>
            </w:hyperlink>
          </w:p>
        </w:tc>
        <w:tc>
          <w:tcPr>
            <w:tcW w:w="2701" w:type="dxa"/>
            <w:noWrap/>
            <w:hideMark/>
          </w:tcPr>
          <w:p w14:paraId="43683181" w14:textId="77777777" w:rsidR="005F1862" w:rsidRPr="007976F4" w:rsidRDefault="005F1862">
            <w:r w:rsidRPr="007976F4">
              <w:t>7676 Hazard Center Dr,</w:t>
            </w:r>
            <w:r>
              <w:t xml:space="preserve"> </w:t>
            </w:r>
            <w:r w:rsidRPr="007976F4">
              <w:t>San Diego,</w:t>
            </w:r>
            <w:r>
              <w:t xml:space="preserve"> </w:t>
            </w:r>
            <w:r w:rsidRPr="007976F4">
              <w:t>CA</w:t>
            </w:r>
            <w:r>
              <w:t xml:space="preserve"> </w:t>
            </w:r>
            <w:r w:rsidRPr="007976F4">
              <w:t>92108</w:t>
            </w:r>
          </w:p>
        </w:tc>
      </w:tr>
      <w:tr w:rsidR="005F1862" w:rsidRPr="007976F4" w14:paraId="5A11227C" w14:textId="77777777">
        <w:trPr>
          <w:trHeight w:val="295"/>
        </w:trPr>
        <w:tc>
          <w:tcPr>
            <w:tcW w:w="2674" w:type="dxa"/>
            <w:noWrap/>
            <w:hideMark/>
          </w:tcPr>
          <w:p w14:paraId="22E4AE5E" w14:textId="77777777" w:rsidR="005F1862" w:rsidRPr="007976F4" w:rsidRDefault="005F1862">
            <w:r w:rsidRPr="007976F4">
              <w:t>NIKKISO MEDICAL AMERICA, INC.</w:t>
            </w:r>
          </w:p>
        </w:tc>
        <w:tc>
          <w:tcPr>
            <w:tcW w:w="3975" w:type="dxa"/>
            <w:noWrap/>
            <w:hideMark/>
          </w:tcPr>
          <w:p w14:paraId="3A02205E" w14:textId="77777777" w:rsidR="005F1862" w:rsidRDefault="005F1862">
            <w:r w:rsidRPr="007976F4">
              <w:t>David Carlson</w:t>
            </w:r>
          </w:p>
          <w:p w14:paraId="7EA09647" w14:textId="55A9B287" w:rsidR="005F1862" w:rsidRPr="007976F4" w:rsidRDefault="00B24FE8">
            <w:hyperlink r:id="rId156" w:history="1">
              <w:r w:rsidR="00224C88" w:rsidRPr="009B62D2">
                <w:rPr>
                  <w:rStyle w:val="Hyperlink"/>
                </w:rPr>
                <w:t>David.Carlson@Nikkisomedical.us</w:t>
              </w:r>
            </w:hyperlink>
          </w:p>
        </w:tc>
        <w:tc>
          <w:tcPr>
            <w:tcW w:w="2701" w:type="dxa"/>
            <w:noWrap/>
            <w:hideMark/>
          </w:tcPr>
          <w:p w14:paraId="71B223B7" w14:textId="77777777" w:rsidR="005F1862" w:rsidRPr="007976F4" w:rsidRDefault="005F1862">
            <w:r w:rsidRPr="007976F4">
              <w:t>4737 E Shelby Dr,</w:t>
            </w:r>
            <w:r>
              <w:t xml:space="preserve"> </w:t>
            </w:r>
            <w:r w:rsidRPr="007976F4">
              <w:t>Memphis,</w:t>
            </w:r>
            <w:r>
              <w:t xml:space="preserve"> </w:t>
            </w:r>
            <w:r w:rsidRPr="007976F4">
              <w:t>TN</w:t>
            </w:r>
            <w:r>
              <w:t xml:space="preserve"> </w:t>
            </w:r>
            <w:r w:rsidRPr="007976F4">
              <w:t>38118</w:t>
            </w:r>
          </w:p>
        </w:tc>
      </w:tr>
      <w:tr w:rsidR="005F1862" w:rsidRPr="007976F4" w14:paraId="059D2AE3" w14:textId="77777777">
        <w:trPr>
          <w:trHeight w:val="295"/>
        </w:trPr>
        <w:tc>
          <w:tcPr>
            <w:tcW w:w="2674" w:type="dxa"/>
            <w:noWrap/>
            <w:hideMark/>
          </w:tcPr>
          <w:p w14:paraId="5E64C463" w14:textId="77777777" w:rsidR="005F1862" w:rsidRPr="007976F4" w:rsidRDefault="005F1862">
            <w:r w:rsidRPr="007976F4">
              <w:t>NIKON, INC.</w:t>
            </w:r>
          </w:p>
        </w:tc>
        <w:tc>
          <w:tcPr>
            <w:tcW w:w="3975" w:type="dxa"/>
            <w:noWrap/>
            <w:hideMark/>
          </w:tcPr>
          <w:p w14:paraId="5ACF05E5" w14:textId="77777777" w:rsidR="005F1862" w:rsidRDefault="005F1862">
            <w:r w:rsidRPr="007976F4">
              <w:t>Kevin Carroll</w:t>
            </w:r>
          </w:p>
          <w:p w14:paraId="53220CAA" w14:textId="62EB4532" w:rsidR="005F1862" w:rsidRPr="007976F4" w:rsidRDefault="00B24FE8">
            <w:hyperlink r:id="rId157" w:history="1">
              <w:r w:rsidR="00224C88" w:rsidRPr="009B62D2">
                <w:rPr>
                  <w:rStyle w:val="Hyperlink"/>
                </w:rPr>
                <w:pgNum/>
              </w:r>
              <w:r w:rsidR="00224C88" w:rsidRPr="009B62D2">
                <w:rPr>
                  <w:rStyle w:val="Hyperlink"/>
                </w:rPr>
                <w:t>icha.berliner@nikon.com</w:t>
              </w:r>
            </w:hyperlink>
          </w:p>
        </w:tc>
        <w:tc>
          <w:tcPr>
            <w:tcW w:w="2701" w:type="dxa"/>
            <w:noWrap/>
            <w:hideMark/>
          </w:tcPr>
          <w:p w14:paraId="5C4CB3DE" w14:textId="77777777" w:rsidR="005F1862" w:rsidRPr="007976F4" w:rsidRDefault="005F1862">
            <w:r w:rsidRPr="007976F4">
              <w:t>1300 Walt Whitman Rd,</w:t>
            </w:r>
            <w:r>
              <w:t xml:space="preserve"> </w:t>
            </w:r>
            <w:r w:rsidRPr="007976F4">
              <w:t>Melville,</w:t>
            </w:r>
            <w:r>
              <w:t xml:space="preserve"> </w:t>
            </w:r>
            <w:r w:rsidRPr="007976F4">
              <w:t>NY</w:t>
            </w:r>
            <w:r>
              <w:t xml:space="preserve"> </w:t>
            </w:r>
            <w:r w:rsidRPr="007976F4">
              <w:t>11747</w:t>
            </w:r>
          </w:p>
        </w:tc>
      </w:tr>
      <w:tr w:rsidR="005F1862" w:rsidRPr="007976F4" w14:paraId="7A5EB0E1" w14:textId="77777777">
        <w:trPr>
          <w:trHeight w:val="295"/>
        </w:trPr>
        <w:tc>
          <w:tcPr>
            <w:tcW w:w="2674" w:type="dxa"/>
            <w:noWrap/>
            <w:hideMark/>
          </w:tcPr>
          <w:p w14:paraId="7982F4C4" w14:textId="77777777" w:rsidR="005F1862" w:rsidRPr="007976F4" w:rsidRDefault="005F1862">
            <w:r w:rsidRPr="007976F4">
              <w:t>NORMARK INNOVTIONS INC.</w:t>
            </w:r>
          </w:p>
        </w:tc>
        <w:tc>
          <w:tcPr>
            <w:tcW w:w="3975" w:type="dxa"/>
            <w:noWrap/>
            <w:hideMark/>
          </w:tcPr>
          <w:p w14:paraId="2FF50D26" w14:textId="77777777" w:rsidR="005F1862" w:rsidRDefault="005F1862">
            <w:proofErr w:type="spellStart"/>
            <w:r w:rsidRPr="007976F4">
              <w:t>Kuangshun</w:t>
            </w:r>
            <w:proofErr w:type="spellEnd"/>
            <w:r w:rsidRPr="007976F4">
              <w:t xml:space="preserve"> Fan</w:t>
            </w:r>
          </w:p>
          <w:p w14:paraId="67062DB7" w14:textId="4BB53C60" w:rsidR="005F1862" w:rsidRPr="007976F4" w:rsidRDefault="00B24FE8">
            <w:hyperlink r:id="rId158" w:history="1">
              <w:r w:rsidR="00224C88" w:rsidRPr="009B62D2">
                <w:rPr>
                  <w:rStyle w:val="Hyperlink"/>
                </w:rPr>
                <w:t>kfan@rapalausa.com</w:t>
              </w:r>
            </w:hyperlink>
          </w:p>
        </w:tc>
        <w:tc>
          <w:tcPr>
            <w:tcW w:w="2701" w:type="dxa"/>
            <w:noWrap/>
            <w:hideMark/>
          </w:tcPr>
          <w:p w14:paraId="7314A72F" w14:textId="77777777" w:rsidR="005F1862" w:rsidRPr="007976F4" w:rsidRDefault="005F1862">
            <w:r w:rsidRPr="007976F4">
              <w:t>10395 Yellow Circle Dr, Hopkins,</w:t>
            </w:r>
            <w:r>
              <w:t xml:space="preserve"> </w:t>
            </w:r>
            <w:r w:rsidRPr="007976F4">
              <w:t>MN</w:t>
            </w:r>
            <w:r>
              <w:t xml:space="preserve"> </w:t>
            </w:r>
            <w:r w:rsidRPr="007976F4">
              <w:t>55343-9133</w:t>
            </w:r>
          </w:p>
        </w:tc>
      </w:tr>
      <w:tr w:rsidR="005F1862" w:rsidRPr="007976F4" w14:paraId="4D532F0B" w14:textId="77777777">
        <w:trPr>
          <w:trHeight w:val="295"/>
        </w:trPr>
        <w:tc>
          <w:tcPr>
            <w:tcW w:w="2674" w:type="dxa"/>
            <w:noWrap/>
            <w:hideMark/>
          </w:tcPr>
          <w:p w14:paraId="1DB49CDB" w14:textId="77777777" w:rsidR="005F1862" w:rsidRPr="007976F4" w:rsidRDefault="005F1862">
            <w:r w:rsidRPr="007976F4">
              <w:t>O2 COOL®</w:t>
            </w:r>
          </w:p>
        </w:tc>
        <w:tc>
          <w:tcPr>
            <w:tcW w:w="3975" w:type="dxa"/>
            <w:noWrap/>
            <w:hideMark/>
          </w:tcPr>
          <w:p w14:paraId="34F22D70" w14:textId="77777777" w:rsidR="005F1862" w:rsidRDefault="005F1862">
            <w:r w:rsidRPr="007976F4">
              <w:t>Jason Yau</w:t>
            </w:r>
          </w:p>
          <w:p w14:paraId="49C5FE26" w14:textId="7BA28C2D" w:rsidR="005F1862" w:rsidRPr="007976F4" w:rsidRDefault="00B24FE8">
            <w:hyperlink r:id="rId159" w:history="1">
              <w:r w:rsidR="00224C88" w:rsidRPr="009B62D2">
                <w:rPr>
                  <w:rStyle w:val="Hyperlink"/>
                </w:rPr>
                <w:t>jason@o2-cool.com</w:t>
              </w:r>
            </w:hyperlink>
          </w:p>
        </w:tc>
        <w:tc>
          <w:tcPr>
            <w:tcW w:w="2701" w:type="dxa"/>
            <w:noWrap/>
            <w:hideMark/>
          </w:tcPr>
          <w:p w14:paraId="4BB3D730" w14:textId="77777777" w:rsidR="005F1862" w:rsidRPr="007976F4" w:rsidRDefault="005F1862">
            <w:r w:rsidRPr="007976F4">
              <w:t xml:space="preserve">300 S Riverside </w:t>
            </w:r>
            <w:proofErr w:type="spellStart"/>
            <w:r w:rsidRPr="007976F4">
              <w:t>PlazaSuite</w:t>
            </w:r>
            <w:proofErr w:type="spellEnd"/>
            <w:r w:rsidRPr="007976F4">
              <w:t xml:space="preserve"> </w:t>
            </w:r>
            <w:proofErr w:type="gramStart"/>
            <w:r w:rsidRPr="007976F4">
              <w:t>2300,CHICAGO</w:t>
            </w:r>
            <w:proofErr w:type="gramEnd"/>
            <w:r w:rsidRPr="007976F4">
              <w:t>,IL,60606</w:t>
            </w:r>
          </w:p>
        </w:tc>
      </w:tr>
      <w:tr w:rsidR="005F1862" w:rsidRPr="007976F4" w14:paraId="25711CCA" w14:textId="77777777">
        <w:trPr>
          <w:trHeight w:val="295"/>
        </w:trPr>
        <w:tc>
          <w:tcPr>
            <w:tcW w:w="2674" w:type="dxa"/>
            <w:noWrap/>
            <w:hideMark/>
          </w:tcPr>
          <w:p w14:paraId="0B409456" w14:textId="77777777" w:rsidR="005F1862" w:rsidRPr="007976F4" w:rsidRDefault="005F1862">
            <w:r w:rsidRPr="007976F4">
              <w:t>OCOOPA</w:t>
            </w:r>
          </w:p>
        </w:tc>
        <w:tc>
          <w:tcPr>
            <w:tcW w:w="3975" w:type="dxa"/>
            <w:noWrap/>
            <w:hideMark/>
          </w:tcPr>
          <w:p w14:paraId="47876AD4" w14:textId="77777777" w:rsidR="005F1862" w:rsidRDefault="005F1862">
            <w:proofErr w:type="spellStart"/>
            <w:r w:rsidRPr="007976F4">
              <w:t>Jie</w:t>
            </w:r>
            <w:proofErr w:type="spellEnd"/>
            <w:r w:rsidRPr="007976F4">
              <w:t xml:space="preserve"> Tang</w:t>
            </w:r>
          </w:p>
          <w:p w14:paraId="311A1AB6" w14:textId="559EA78F" w:rsidR="005F1862" w:rsidRPr="007976F4" w:rsidRDefault="00B24FE8">
            <w:hyperlink r:id="rId160" w:history="1">
              <w:r w:rsidR="00224C88" w:rsidRPr="009B62D2">
                <w:rPr>
                  <w:rStyle w:val="Hyperlink"/>
                </w:rPr>
                <w:t>business@ocoopa.com</w:t>
              </w:r>
            </w:hyperlink>
          </w:p>
        </w:tc>
        <w:tc>
          <w:tcPr>
            <w:tcW w:w="2701" w:type="dxa"/>
            <w:noWrap/>
            <w:hideMark/>
          </w:tcPr>
          <w:p w14:paraId="517F8DD6" w14:textId="77777777" w:rsidR="005F1862" w:rsidRPr="007976F4" w:rsidRDefault="005F1862">
            <w:r w:rsidRPr="007976F4">
              <w:t xml:space="preserve">Room 301-302, Building N111, </w:t>
            </w:r>
            <w:proofErr w:type="spellStart"/>
            <w:r w:rsidRPr="007976F4">
              <w:t>Rongke</w:t>
            </w:r>
            <w:proofErr w:type="spellEnd"/>
            <w:r w:rsidRPr="007976F4">
              <w:t xml:space="preserve"> </w:t>
            </w:r>
            <w:proofErr w:type="spellStart"/>
            <w:r w:rsidRPr="007976F4">
              <w:t>Dongnanhai</w:t>
            </w:r>
            <w:proofErr w:type="spellEnd"/>
            <w:r w:rsidRPr="007976F4">
              <w:t xml:space="preserve"> </w:t>
            </w:r>
            <w:proofErr w:type="spellStart"/>
            <w:proofErr w:type="gramStart"/>
            <w:r w:rsidRPr="007976F4">
              <w:t>Community,No</w:t>
            </w:r>
            <w:proofErr w:type="spellEnd"/>
            <w:r w:rsidRPr="007976F4">
              <w:t>.</w:t>
            </w:r>
            <w:proofErr w:type="gramEnd"/>
            <w:r w:rsidRPr="007976F4">
              <w:t xml:space="preserve"> 469 </w:t>
            </w:r>
            <w:proofErr w:type="spellStart"/>
            <w:r w:rsidRPr="007976F4">
              <w:t>Xiangzhang</w:t>
            </w:r>
            <w:proofErr w:type="spellEnd"/>
            <w:r w:rsidRPr="007976F4">
              <w:t xml:space="preserve"> Road, </w:t>
            </w:r>
            <w:proofErr w:type="spellStart"/>
            <w:r w:rsidRPr="007976F4">
              <w:t>Yubua</w:t>
            </w:r>
            <w:proofErr w:type="spellEnd"/>
            <w:r w:rsidRPr="007976F4">
              <w:t xml:space="preserve"> District,</w:t>
            </w:r>
            <w:r>
              <w:t xml:space="preserve"> </w:t>
            </w:r>
            <w:r w:rsidRPr="007976F4">
              <w:t>Changsha,,</w:t>
            </w:r>
          </w:p>
        </w:tc>
      </w:tr>
      <w:tr w:rsidR="005F1862" w:rsidRPr="007976F4" w14:paraId="54F97A91" w14:textId="77777777">
        <w:trPr>
          <w:trHeight w:val="295"/>
        </w:trPr>
        <w:tc>
          <w:tcPr>
            <w:tcW w:w="2674" w:type="dxa"/>
            <w:noWrap/>
            <w:hideMark/>
          </w:tcPr>
          <w:p w14:paraId="7F6A473F" w14:textId="77777777" w:rsidR="005F1862" w:rsidRPr="007976F4" w:rsidRDefault="005F1862">
            <w:r w:rsidRPr="007976F4">
              <w:t>OLYMPUS CORP OF THE AMERICAS</w:t>
            </w:r>
          </w:p>
        </w:tc>
        <w:tc>
          <w:tcPr>
            <w:tcW w:w="3975" w:type="dxa"/>
            <w:noWrap/>
            <w:hideMark/>
          </w:tcPr>
          <w:p w14:paraId="2B3C423C" w14:textId="77777777" w:rsidR="005F1862" w:rsidRDefault="005F1862">
            <w:proofErr w:type="spellStart"/>
            <w:r w:rsidRPr="007976F4">
              <w:t>Mariya</w:t>
            </w:r>
            <w:proofErr w:type="spellEnd"/>
            <w:r w:rsidRPr="007976F4">
              <w:t xml:space="preserve"> </w:t>
            </w:r>
            <w:proofErr w:type="spellStart"/>
            <w:r w:rsidRPr="007976F4">
              <w:t>Soroka</w:t>
            </w:r>
            <w:proofErr w:type="spellEnd"/>
          </w:p>
          <w:p w14:paraId="41C5C57F" w14:textId="67098014" w:rsidR="005F1862" w:rsidRPr="007976F4" w:rsidRDefault="00B24FE8">
            <w:hyperlink r:id="rId161" w:history="1">
              <w:r w:rsidR="00224C88" w:rsidRPr="009B62D2">
                <w:rPr>
                  <w:rStyle w:val="Hyperlink"/>
                </w:rPr>
                <w:t>mariya.soroka@olympus.com</w:t>
              </w:r>
            </w:hyperlink>
          </w:p>
        </w:tc>
        <w:tc>
          <w:tcPr>
            <w:tcW w:w="2701" w:type="dxa"/>
            <w:noWrap/>
            <w:hideMark/>
          </w:tcPr>
          <w:p w14:paraId="5B3680D6" w14:textId="77777777" w:rsidR="005F1862" w:rsidRPr="007976F4" w:rsidRDefault="005F1862">
            <w:r w:rsidRPr="007976F4">
              <w:t>3500 Corporate Pkwy,</w:t>
            </w:r>
            <w:r>
              <w:t xml:space="preserve"> </w:t>
            </w:r>
            <w:r w:rsidRPr="007976F4">
              <w:t>Center Valley, PA</w:t>
            </w:r>
            <w:r>
              <w:t xml:space="preserve"> </w:t>
            </w:r>
            <w:r w:rsidRPr="007976F4">
              <w:t>18034-8229</w:t>
            </w:r>
          </w:p>
        </w:tc>
      </w:tr>
      <w:tr w:rsidR="005F1862" w:rsidRPr="007976F4" w14:paraId="3AE25B8F" w14:textId="77777777">
        <w:trPr>
          <w:trHeight w:val="295"/>
        </w:trPr>
        <w:tc>
          <w:tcPr>
            <w:tcW w:w="2674" w:type="dxa"/>
            <w:noWrap/>
            <w:hideMark/>
          </w:tcPr>
          <w:p w14:paraId="01DFEAF1" w14:textId="77777777" w:rsidR="005F1862" w:rsidRPr="007976F4" w:rsidRDefault="005F1862">
            <w:r w:rsidRPr="007976F4">
              <w:t>OMRON HEALTHCARE, INC.</w:t>
            </w:r>
          </w:p>
        </w:tc>
        <w:tc>
          <w:tcPr>
            <w:tcW w:w="3975" w:type="dxa"/>
            <w:noWrap/>
            <w:hideMark/>
          </w:tcPr>
          <w:p w14:paraId="0644C000" w14:textId="77777777" w:rsidR="005F1862" w:rsidRDefault="005F1862">
            <w:r w:rsidRPr="007976F4">
              <w:t>Terri Ingalls</w:t>
            </w:r>
          </w:p>
          <w:p w14:paraId="16866612" w14:textId="47B5E0C1" w:rsidR="005F1862" w:rsidRPr="007976F4" w:rsidRDefault="00B24FE8">
            <w:hyperlink r:id="rId162" w:history="1">
              <w:r w:rsidR="00224C88" w:rsidRPr="009B62D2">
                <w:rPr>
                  <w:rStyle w:val="Hyperlink"/>
                </w:rPr>
                <w:t>terri.ingalls@omron.com</w:t>
              </w:r>
            </w:hyperlink>
          </w:p>
        </w:tc>
        <w:tc>
          <w:tcPr>
            <w:tcW w:w="2701" w:type="dxa"/>
            <w:noWrap/>
            <w:hideMark/>
          </w:tcPr>
          <w:p w14:paraId="3D066F23" w14:textId="77777777" w:rsidR="005F1862" w:rsidRPr="007976F4" w:rsidRDefault="005F1862">
            <w:r w:rsidRPr="007976F4">
              <w:t>9924 8</w:t>
            </w:r>
            <w:r w:rsidRPr="00224C88">
              <w:rPr>
                <w:vertAlign w:val="superscript"/>
              </w:rPr>
              <w:t>th</w:t>
            </w:r>
            <w:r w:rsidRPr="007976F4">
              <w:t xml:space="preserve"> Ave,</w:t>
            </w:r>
            <w:r>
              <w:t xml:space="preserve"> </w:t>
            </w:r>
            <w:r w:rsidRPr="007976F4">
              <w:t>Pleasant Prairie, WI</w:t>
            </w:r>
            <w:r>
              <w:t xml:space="preserve"> </w:t>
            </w:r>
            <w:r w:rsidRPr="007976F4">
              <w:t>53158-5411</w:t>
            </w:r>
          </w:p>
        </w:tc>
      </w:tr>
      <w:tr w:rsidR="005F1862" w:rsidRPr="007976F4" w14:paraId="6BE09754" w14:textId="77777777">
        <w:trPr>
          <w:trHeight w:val="295"/>
        </w:trPr>
        <w:tc>
          <w:tcPr>
            <w:tcW w:w="2674" w:type="dxa"/>
            <w:noWrap/>
            <w:hideMark/>
          </w:tcPr>
          <w:p w14:paraId="18DF43D6" w14:textId="77777777" w:rsidR="005F1862" w:rsidRPr="007976F4" w:rsidRDefault="005F1862">
            <w:r w:rsidRPr="007976F4">
              <w:t>ORACLE AMERICA, INC.</w:t>
            </w:r>
          </w:p>
        </w:tc>
        <w:tc>
          <w:tcPr>
            <w:tcW w:w="3975" w:type="dxa"/>
            <w:noWrap/>
            <w:hideMark/>
          </w:tcPr>
          <w:p w14:paraId="483A15C6" w14:textId="77777777" w:rsidR="005F1862" w:rsidRDefault="005F1862">
            <w:proofErr w:type="spellStart"/>
            <w:r w:rsidRPr="007976F4">
              <w:t>Nienske</w:t>
            </w:r>
            <w:proofErr w:type="spellEnd"/>
            <w:r w:rsidRPr="007976F4">
              <w:t xml:space="preserve"> </w:t>
            </w:r>
            <w:proofErr w:type="spellStart"/>
            <w:r w:rsidRPr="007976F4">
              <w:t>Pagen</w:t>
            </w:r>
            <w:proofErr w:type="spellEnd"/>
          </w:p>
          <w:p w14:paraId="77622D22" w14:textId="647EE4E8" w:rsidR="005F1862" w:rsidRPr="007976F4" w:rsidRDefault="00B24FE8">
            <w:hyperlink r:id="rId163" w:history="1">
              <w:r w:rsidR="00224C88" w:rsidRPr="009B62D2">
                <w:rPr>
                  <w:rStyle w:val="Hyperlink"/>
                </w:rPr>
                <w:t>Oracle-Environmental@pincvision.com</w:t>
              </w:r>
            </w:hyperlink>
          </w:p>
        </w:tc>
        <w:tc>
          <w:tcPr>
            <w:tcW w:w="2701" w:type="dxa"/>
            <w:noWrap/>
            <w:hideMark/>
          </w:tcPr>
          <w:p w14:paraId="0C6A7A40" w14:textId="77777777" w:rsidR="005F1862" w:rsidRPr="007976F4" w:rsidRDefault="005F1862">
            <w:r w:rsidRPr="007976F4">
              <w:t>500 Eldorado Blvd</w:t>
            </w:r>
            <w:r>
              <w:t xml:space="preserve"> </w:t>
            </w:r>
            <w:r w:rsidRPr="007976F4">
              <w:t>Mail Room, Broomfield,</w:t>
            </w:r>
            <w:r>
              <w:t xml:space="preserve"> </w:t>
            </w:r>
            <w:r w:rsidRPr="007976F4">
              <w:t>CO</w:t>
            </w:r>
            <w:r>
              <w:t xml:space="preserve"> </w:t>
            </w:r>
            <w:r w:rsidRPr="007976F4">
              <w:t>80021-3400</w:t>
            </w:r>
          </w:p>
        </w:tc>
      </w:tr>
      <w:tr w:rsidR="005F1862" w:rsidRPr="007976F4" w14:paraId="19A77458" w14:textId="77777777">
        <w:trPr>
          <w:trHeight w:val="295"/>
        </w:trPr>
        <w:tc>
          <w:tcPr>
            <w:tcW w:w="2674" w:type="dxa"/>
            <w:noWrap/>
            <w:hideMark/>
          </w:tcPr>
          <w:p w14:paraId="221A668E" w14:textId="77777777" w:rsidR="005F1862" w:rsidRPr="007976F4" w:rsidRDefault="005F1862">
            <w:r w:rsidRPr="007976F4">
              <w:t>ORAL-B</w:t>
            </w:r>
          </w:p>
        </w:tc>
        <w:tc>
          <w:tcPr>
            <w:tcW w:w="3975" w:type="dxa"/>
            <w:noWrap/>
            <w:hideMark/>
          </w:tcPr>
          <w:p w14:paraId="69DD24EF" w14:textId="77777777" w:rsidR="005F1862" w:rsidRDefault="005F1862">
            <w:r w:rsidRPr="007976F4">
              <w:t>Arthur Waite</w:t>
            </w:r>
          </w:p>
          <w:p w14:paraId="63DECC60" w14:textId="467E39E3" w:rsidR="005F1862" w:rsidRPr="007976F4" w:rsidRDefault="00B24FE8">
            <w:hyperlink r:id="rId164" w:history="1">
              <w:r w:rsidR="00224C88" w:rsidRPr="009B62D2">
                <w:rPr>
                  <w:rStyle w:val="Hyperlink"/>
                </w:rPr>
                <w:t>waite.aw@pg.com</w:t>
              </w:r>
            </w:hyperlink>
          </w:p>
        </w:tc>
        <w:tc>
          <w:tcPr>
            <w:tcW w:w="2701" w:type="dxa"/>
            <w:noWrap/>
            <w:hideMark/>
          </w:tcPr>
          <w:p w14:paraId="755359C3" w14:textId="004B88A0" w:rsidR="005F1862" w:rsidRPr="007976F4" w:rsidRDefault="005F1862">
            <w:r w:rsidRPr="007976F4">
              <w:t xml:space="preserve">1 Gillette Park </w:t>
            </w:r>
            <w:r w:rsidR="00224C88">
              <w:t>–</w:t>
            </w:r>
            <w:r w:rsidRPr="007976F4">
              <w:t xml:space="preserve"> 5B, So. Boston, MA</w:t>
            </w:r>
            <w:r>
              <w:t xml:space="preserve"> </w:t>
            </w:r>
            <w:r w:rsidRPr="007976F4">
              <w:t>2127</w:t>
            </w:r>
          </w:p>
        </w:tc>
      </w:tr>
      <w:tr w:rsidR="00CB78C9" w:rsidRPr="007976F4" w14:paraId="3223E828" w14:textId="77777777">
        <w:trPr>
          <w:trHeight w:val="295"/>
        </w:trPr>
        <w:tc>
          <w:tcPr>
            <w:tcW w:w="2674" w:type="dxa"/>
            <w:noWrap/>
          </w:tcPr>
          <w:p w14:paraId="46D3C81C" w14:textId="796DA82A" w:rsidR="00CB78C9" w:rsidRPr="007976F4" w:rsidRDefault="00CB78C9">
            <w:r>
              <w:t>OTTER PRODUCTS</w:t>
            </w:r>
          </w:p>
        </w:tc>
        <w:tc>
          <w:tcPr>
            <w:tcW w:w="3975" w:type="dxa"/>
            <w:noWrap/>
          </w:tcPr>
          <w:p w14:paraId="7F5BF456" w14:textId="77777777" w:rsidR="00CB78C9" w:rsidRDefault="008B2196">
            <w:r>
              <w:t>Karen Douglas</w:t>
            </w:r>
          </w:p>
          <w:p w14:paraId="45B0BF06" w14:textId="6A8FA956" w:rsidR="008B2196" w:rsidRPr="007976F4" w:rsidRDefault="00B24FE8">
            <w:hyperlink r:id="rId165" w:history="1">
              <w:r w:rsidR="000827AA" w:rsidRPr="001C653A">
                <w:rPr>
                  <w:rStyle w:val="Hyperlink"/>
                </w:rPr>
                <w:t>Karen.douglas@otterproducts.com</w:t>
              </w:r>
            </w:hyperlink>
          </w:p>
        </w:tc>
        <w:tc>
          <w:tcPr>
            <w:tcW w:w="2701" w:type="dxa"/>
            <w:noWrap/>
          </w:tcPr>
          <w:p w14:paraId="289D35C1" w14:textId="04C82368" w:rsidR="00CB78C9" w:rsidRPr="007976F4" w:rsidRDefault="00D9580B">
            <w:r w:rsidRPr="00D9580B">
              <w:t>209 S</w:t>
            </w:r>
            <w:r>
              <w:t>outh</w:t>
            </w:r>
            <w:r w:rsidRPr="00D9580B">
              <w:t xml:space="preserve"> M</w:t>
            </w:r>
            <w:r>
              <w:t>eldrum</w:t>
            </w:r>
            <w:r w:rsidRPr="00D9580B">
              <w:t xml:space="preserve"> S</w:t>
            </w:r>
            <w:r>
              <w:t>t.</w:t>
            </w:r>
            <w:r w:rsidRPr="00D9580B">
              <w:t>, F</w:t>
            </w:r>
            <w:r>
              <w:t>ort</w:t>
            </w:r>
            <w:r w:rsidRPr="00D9580B">
              <w:t xml:space="preserve"> C</w:t>
            </w:r>
            <w:r>
              <w:t>ollins</w:t>
            </w:r>
            <w:r w:rsidRPr="00D9580B">
              <w:t>, CO 80521</w:t>
            </w:r>
          </w:p>
        </w:tc>
      </w:tr>
      <w:tr w:rsidR="005F1862" w:rsidRPr="007976F4" w14:paraId="69A5231C" w14:textId="77777777">
        <w:trPr>
          <w:trHeight w:val="295"/>
        </w:trPr>
        <w:tc>
          <w:tcPr>
            <w:tcW w:w="2674" w:type="dxa"/>
            <w:noWrap/>
            <w:hideMark/>
          </w:tcPr>
          <w:p w14:paraId="48271A07" w14:textId="77777777" w:rsidR="005F1862" w:rsidRPr="007976F4" w:rsidRDefault="005F1862">
            <w:r w:rsidRPr="007976F4">
              <w:t>PANASONIC CORPORATION</w:t>
            </w:r>
          </w:p>
        </w:tc>
        <w:tc>
          <w:tcPr>
            <w:tcW w:w="3975" w:type="dxa"/>
            <w:noWrap/>
            <w:hideMark/>
          </w:tcPr>
          <w:p w14:paraId="1F1E5204" w14:textId="04C03C56" w:rsidR="005F1862" w:rsidRPr="007976F4" w:rsidRDefault="005F1862">
            <w:r w:rsidRPr="007976F4">
              <w:t>Peter Settimelli</w:t>
            </w:r>
            <w:r>
              <w:t xml:space="preserve"> </w:t>
            </w:r>
            <w:hyperlink r:id="rId166" w:history="1">
              <w:r w:rsidR="00224C88" w:rsidRPr="009B62D2">
                <w:rPr>
                  <w:rStyle w:val="Hyperlink"/>
                </w:rPr>
                <w:t>Peter.Settimelli@us.panasonic.com</w:t>
              </w:r>
            </w:hyperlink>
          </w:p>
        </w:tc>
        <w:tc>
          <w:tcPr>
            <w:tcW w:w="2701" w:type="dxa"/>
            <w:noWrap/>
            <w:hideMark/>
          </w:tcPr>
          <w:p w14:paraId="693D2444" w14:textId="77777777" w:rsidR="005F1862" w:rsidRPr="007976F4" w:rsidRDefault="005F1862">
            <w:r w:rsidRPr="007976F4">
              <w:t xml:space="preserve">2 Riverfront </w:t>
            </w:r>
            <w:proofErr w:type="spellStart"/>
            <w:r w:rsidRPr="007976F4">
              <w:t>Plz</w:t>
            </w:r>
            <w:proofErr w:type="spellEnd"/>
            <w:r>
              <w:t xml:space="preserve"> </w:t>
            </w:r>
            <w:r w:rsidRPr="007976F4">
              <w:t>Ste 200, Newark,</w:t>
            </w:r>
            <w:r>
              <w:t xml:space="preserve"> </w:t>
            </w:r>
            <w:r w:rsidRPr="007976F4">
              <w:t>NJ</w:t>
            </w:r>
            <w:r>
              <w:t xml:space="preserve"> </w:t>
            </w:r>
            <w:r w:rsidRPr="007976F4">
              <w:t>07102-5490</w:t>
            </w:r>
          </w:p>
        </w:tc>
      </w:tr>
      <w:tr w:rsidR="005F1862" w:rsidRPr="007976F4" w14:paraId="02A53C82" w14:textId="77777777">
        <w:trPr>
          <w:trHeight w:val="295"/>
        </w:trPr>
        <w:tc>
          <w:tcPr>
            <w:tcW w:w="2674" w:type="dxa"/>
            <w:noWrap/>
            <w:hideMark/>
          </w:tcPr>
          <w:p w14:paraId="7F40E447" w14:textId="77777777" w:rsidR="005F1862" w:rsidRPr="007976F4" w:rsidRDefault="005F1862">
            <w:r w:rsidRPr="007976F4">
              <w:t>PELICAN</w:t>
            </w:r>
          </w:p>
        </w:tc>
        <w:tc>
          <w:tcPr>
            <w:tcW w:w="3975" w:type="dxa"/>
            <w:noWrap/>
            <w:hideMark/>
          </w:tcPr>
          <w:p w14:paraId="77826257" w14:textId="06F0922F" w:rsidR="005F1862" w:rsidRPr="007976F4" w:rsidRDefault="005F1862">
            <w:r w:rsidRPr="007976F4">
              <w:t>Brian Williams</w:t>
            </w:r>
            <w:r>
              <w:t xml:space="preserve"> </w:t>
            </w:r>
            <w:hyperlink r:id="rId167" w:history="1">
              <w:r w:rsidR="00224C88" w:rsidRPr="009B62D2">
                <w:rPr>
                  <w:rStyle w:val="Hyperlink"/>
                </w:rPr>
                <w:t>brian.williams@pelican.com</w:t>
              </w:r>
            </w:hyperlink>
          </w:p>
        </w:tc>
        <w:tc>
          <w:tcPr>
            <w:tcW w:w="2701" w:type="dxa"/>
            <w:noWrap/>
            <w:hideMark/>
          </w:tcPr>
          <w:p w14:paraId="600388D5" w14:textId="77777777" w:rsidR="005F1862" w:rsidRPr="007976F4" w:rsidRDefault="005F1862">
            <w:r w:rsidRPr="007976F4">
              <w:t>23215 Early Ave, Torrance,</w:t>
            </w:r>
            <w:r>
              <w:t xml:space="preserve"> </w:t>
            </w:r>
            <w:r w:rsidRPr="007976F4">
              <w:t>CA</w:t>
            </w:r>
            <w:r>
              <w:t xml:space="preserve"> </w:t>
            </w:r>
            <w:r w:rsidRPr="007976F4">
              <w:t>90505-4002</w:t>
            </w:r>
          </w:p>
        </w:tc>
      </w:tr>
      <w:tr w:rsidR="005F1862" w:rsidRPr="007976F4" w14:paraId="017A3F5A" w14:textId="77777777">
        <w:trPr>
          <w:trHeight w:val="295"/>
        </w:trPr>
        <w:tc>
          <w:tcPr>
            <w:tcW w:w="2674" w:type="dxa"/>
            <w:noWrap/>
            <w:hideMark/>
          </w:tcPr>
          <w:p w14:paraId="180EF4A3" w14:textId="77777777" w:rsidR="005F1862" w:rsidRPr="007976F4" w:rsidRDefault="005F1862">
            <w:r w:rsidRPr="007976F4">
              <w:t>PELLENC AMERICA, INC.</w:t>
            </w:r>
          </w:p>
        </w:tc>
        <w:tc>
          <w:tcPr>
            <w:tcW w:w="3975" w:type="dxa"/>
            <w:noWrap/>
            <w:hideMark/>
          </w:tcPr>
          <w:p w14:paraId="10CBC78B" w14:textId="77777777" w:rsidR="005F1862" w:rsidRDefault="005F1862">
            <w:r w:rsidRPr="007976F4">
              <w:t xml:space="preserve">Pat </w:t>
            </w:r>
            <w:proofErr w:type="spellStart"/>
            <w:r w:rsidRPr="007976F4">
              <w:t>Abert</w:t>
            </w:r>
            <w:proofErr w:type="spellEnd"/>
            <w:r>
              <w:t xml:space="preserve"> </w:t>
            </w:r>
          </w:p>
          <w:p w14:paraId="74B2DE0F" w14:textId="18E1F57D" w:rsidR="005F1862" w:rsidRPr="007976F4" w:rsidRDefault="00B24FE8">
            <w:hyperlink r:id="rId168" w:history="1">
              <w:r w:rsidR="00224C88" w:rsidRPr="009B62D2">
                <w:rPr>
                  <w:rStyle w:val="Hyperlink"/>
                </w:rPr>
                <w:t>pat.abert@pellencus.com</w:t>
              </w:r>
            </w:hyperlink>
          </w:p>
        </w:tc>
        <w:tc>
          <w:tcPr>
            <w:tcW w:w="2701" w:type="dxa"/>
            <w:noWrap/>
            <w:hideMark/>
          </w:tcPr>
          <w:p w14:paraId="0CFDD8FE" w14:textId="77777777" w:rsidR="005F1862" w:rsidRPr="007976F4" w:rsidRDefault="005F1862">
            <w:r w:rsidRPr="007976F4">
              <w:t>3171 Guerneville Rd,</w:t>
            </w:r>
            <w:r>
              <w:t xml:space="preserve"> </w:t>
            </w:r>
            <w:r w:rsidRPr="007976F4">
              <w:t>Santa Rosa, CA</w:t>
            </w:r>
            <w:r>
              <w:t xml:space="preserve"> </w:t>
            </w:r>
            <w:r w:rsidRPr="007976F4">
              <w:t>95401</w:t>
            </w:r>
          </w:p>
        </w:tc>
      </w:tr>
      <w:tr w:rsidR="005F1862" w:rsidRPr="007976F4" w14:paraId="57281A89" w14:textId="77777777">
        <w:trPr>
          <w:trHeight w:val="295"/>
        </w:trPr>
        <w:tc>
          <w:tcPr>
            <w:tcW w:w="2674" w:type="dxa"/>
            <w:noWrap/>
            <w:hideMark/>
          </w:tcPr>
          <w:p w14:paraId="49DD0037" w14:textId="77777777" w:rsidR="005F1862" w:rsidRPr="007976F4" w:rsidRDefault="005F1862">
            <w:r w:rsidRPr="007976F4">
              <w:t>PHILIP MORRIS USA INC.</w:t>
            </w:r>
          </w:p>
        </w:tc>
        <w:tc>
          <w:tcPr>
            <w:tcW w:w="3975" w:type="dxa"/>
            <w:noWrap/>
            <w:hideMark/>
          </w:tcPr>
          <w:p w14:paraId="3E5E1161" w14:textId="77777777" w:rsidR="005F1862" w:rsidRDefault="005F1862">
            <w:r w:rsidRPr="007976F4">
              <w:t>Jonathan Watson</w:t>
            </w:r>
          </w:p>
          <w:p w14:paraId="39CD7B8C" w14:textId="65109E93" w:rsidR="005F1862" w:rsidRPr="007976F4" w:rsidRDefault="00B24FE8">
            <w:hyperlink r:id="rId169" w:history="1">
              <w:r w:rsidR="00224C88" w:rsidRPr="009B62D2">
                <w:rPr>
                  <w:rStyle w:val="Hyperlink"/>
                </w:rPr>
                <w:t>Jonathan.D.Watson@pmusa.com</w:t>
              </w:r>
            </w:hyperlink>
          </w:p>
        </w:tc>
        <w:tc>
          <w:tcPr>
            <w:tcW w:w="2701" w:type="dxa"/>
            <w:noWrap/>
            <w:hideMark/>
          </w:tcPr>
          <w:p w14:paraId="1B098460" w14:textId="77777777" w:rsidR="005F1862" w:rsidRPr="007976F4" w:rsidRDefault="005F1862">
            <w:r w:rsidRPr="007976F4">
              <w:t>6601 West Broad St, Richmond,</w:t>
            </w:r>
            <w:r>
              <w:t xml:space="preserve"> </w:t>
            </w:r>
            <w:r w:rsidRPr="007976F4">
              <w:t>VA</w:t>
            </w:r>
            <w:r>
              <w:t xml:space="preserve"> </w:t>
            </w:r>
            <w:r w:rsidRPr="007976F4">
              <w:t>23230</w:t>
            </w:r>
          </w:p>
        </w:tc>
      </w:tr>
      <w:tr w:rsidR="005F1862" w:rsidRPr="007976F4" w14:paraId="6E7C161D" w14:textId="77777777">
        <w:trPr>
          <w:trHeight w:val="295"/>
        </w:trPr>
        <w:tc>
          <w:tcPr>
            <w:tcW w:w="2674" w:type="dxa"/>
            <w:noWrap/>
            <w:hideMark/>
          </w:tcPr>
          <w:p w14:paraId="388ED46F" w14:textId="77777777" w:rsidR="005F1862" w:rsidRPr="007976F4" w:rsidRDefault="005F1862">
            <w:r w:rsidRPr="007976F4">
              <w:t>PHILIPS CONSUMER LIFESTYLE</w:t>
            </w:r>
          </w:p>
        </w:tc>
        <w:tc>
          <w:tcPr>
            <w:tcW w:w="3975" w:type="dxa"/>
            <w:noWrap/>
            <w:hideMark/>
          </w:tcPr>
          <w:p w14:paraId="5A7877EB" w14:textId="77777777" w:rsidR="005F1862" w:rsidRDefault="005F1862">
            <w:r w:rsidRPr="007976F4">
              <w:t xml:space="preserve">Nicole </w:t>
            </w:r>
            <w:proofErr w:type="spellStart"/>
            <w:r w:rsidRPr="007976F4">
              <w:t>Anagnostaras</w:t>
            </w:r>
            <w:proofErr w:type="spellEnd"/>
          </w:p>
          <w:p w14:paraId="5A9D6B27" w14:textId="70297666" w:rsidR="005F1862" w:rsidRPr="007976F4" w:rsidRDefault="00B24FE8">
            <w:hyperlink r:id="rId170" w:history="1">
              <w:r w:rsidR="00224C88" w:rsidRPr="009B62D2">
                <w:rPr>
                  <w:rStyle w:val="Hyperlink"/>
                </w:rPr>
                <w:pgNum/>
              </w:r>
              <w:r w:rsidR="00224C88" w:rsidRPr="009B62D2">
                <w:rPr>
                  <w:rStyle w:val="Hyperlink"/>
                </w:rPr>
                <w:t>ichae.anagnostaras@philips.com</w:t>
              </w:r>
            </w:hyperlink>
          </w:p>
        </w:tc>
        <w:tc>
          <w:tcPr>
            <w:tcW w:w="2701" w:type="dxa"/>
            <w:noWrap/>
            <w:hideMark/>
          </w:tcPr>
          <w:p w14:paraId="6424AFE0" w14:textId="77777777" w:rsidR="005F1862" w:rsidRPr="007976F4" w:rsidRDefault="005F1862">
            <w:r w:rsidRPr="007976F4">
              <w:t>3000 Minuteman Rd1881 ROUTE 46 WEST, Andover,</w:t>
            </w:r>
            <w:r>
              <w:t xml:space="preserve"> </w:t>
            </w:r>
            <w:r w:rsidRPr="007976F4">
              <w:lastRenderedPageBreak/>
              <w:t>MA</w:t>
            </w:r>
            <w:r>
              <w:t xml:space="preserve"> </w:t>
            </w:r>
            <w:r w:rsidRPr="007976F4">
              <w:t>01810-1032</w:t>
            </w:r>
          </w:p>
        </w:tc>
      </w:tr>
      <w:tr w:rsidR="005F1862" w:rsidRPr="007976F4" w14:paraId="2FF26148" w14:textId="77777777">
        <w:trPr>
          <w:trHeight w:val="295"/>
        </w:trPr>
        <w:tc>
          <w:tcPr>
            <w:tcW w:w="2674" w:type="dxa"/>
            <w:noWrap/>
            <w:hideMark/>
          </w:tcPr>
          <w:p w14:paraId="29694C66" w14:textId="77777777" w:rsidR="005F1862" w:rsidRPr="007976F4" w:rsidRDefault="005F1862">
            <w:r w:rsidRPr="007976F4">
              <w:lastRenderedPageBreak/>
              <w:t>PITNEY BOWES</w:t>
            </w:r>
          </w:p>
        </w:tc>
        <w:tc>
          <w:tcPr>
            <w:tcW w:w="3975" w:type="dxa"/>
            <w:noWrap/>
            <w:hideMark/>
          </w:tcPr>
          <w:p w14:paraId="47A4B441" w14:textId="77777777" w:rsidR="005F1862" w:rsidRDefault="005F1862">
            <w:r w:rsidRPr="007976F4">
              <w:t xml:space="preserve">Karl </w:t>
            </w:r>
            <w:proofErr w:type="spellStart"/>
            <w:r w:rsidRPr="007976F4">
              <w:t>Allenmaher</w:t>
            </w:r>
            <w:proofErr w:type="spellEnd"/>
          </w:p>
          <w:p w14:paraId="14A3FB3B" w14:textId="533BA689" w:rsidR="005F1862" w:rsidRPr="007976F4" w:rsidRDefault="00B24FE8">
            <w:hyperlink r:id="rId171" w:history="1">
              <w:r w:rsidR="00224C88" w:rsidRPr="009B62D2">
                <w:rPr>
                  <w:rStyle w:val="Hyperlink"/>
                </w:rPr>
                <w:t>karl.allenmaher@pb.com</w:t>
              </w:r>
            </w:hyperlink>
          </w:p>
        </w:tc>
        <w:tc>
          <w:tcPr>
            <w:tcW w:w="2701" w:type="dxa"/>
            <w:noWrap/>
            <w:hideMark/>
          </w:tcPr>
          <w:p w14:paraId="71E9C333" w14:textId="77777777" w:rsidR="005F1862" w:rsidRPr="007976F4" w:rsidRDefault="005F1862">
            <w:r w:rsidRPr="007976F4">
              <w:t>27 Waterview Drive</w:t>
            </w:r>
            <w:r>
              <w:t xml:space="preserve"> </w:t>
            </w:r>
            <w:r w:rsidRPr="007976F4">
              <w:t>MSC 27-3C, Shelton,</w:t>
            </w:r>
            <w:r>
              <w:t xml:space="preserve"> </w:t>
            </w:r>
            <w:r w:rsidRPr="007976F4">
              <w:t>CT</w:t>
            </w:r>
            <w:r>
              <w:t xml:space="preserve"> </w:t>
            </w:r>
            <w:r w:rsidRPr="007976F4">
              <w:t>6484</w:t>
            </w:r>
          </w:p>
        </w:tc>
      </w:tr>
      <w:tr w:rsidR="005F1862" w:rsidRPr="007976F4" w14:paraId="21C70E1B" w14:textId="77777777">
        <w:trPr>
          <w:trHeight w:val="295"/>
        </w:trPr>
        <w:tc>
          <w:tcPr>
            <w:tcW w:w="2674" w:type="dxa"/>
            <w:noWrap/>
            <w:hideMark/>
          </w:tcPr>
          <w:p w14:paraId="008AD469" w14:textId="77777777" w:rsidR="005F1862" w:rsidRPr="007976F4" w:rsidRDefault="005F1862">
            <w:r w:rsidRPr="007976F4">
              <w:t>PLR IP HOLDINGS, LLC</w:t>
            </w:r>
          </w:p>
        </w:tc>
        <w:tc>
          <w:tcPr>
            <w:tcW w:w="3975" w:type="dxa"/>
            <w:noWrap/>
            <w:hideMark/>
          </w:tcPr>
          <w:p w14:paraId="69037E08" w14:textId="77777777" w:rsidR="005F1862" w:rsidRDefault="005F1862">
            <w:r w:rsidRPr="007976F4">
              <w:t>Elizabeth Tucker</w:t>
            </w:r>
          </w:p>
          <w:p w14:paraId="4606FA75" w14:textId="2FDE9687" w:rsidR="005F1862" w:rsidRPr="007976F4" w:rsidRDefault="00B24FE8">
            <w:hyperlink r:id="rId172" w:history="1">
              <w:r w:rsidR="00224C88" w:rsidRPr="009B62D2">
                <w:rPr>
                  <w:rStyle w:val="Hyperlink"/>
                </w:rPr>
                <w:pgNum/>
              </w:r>
              <w:proofErr w:type="spellStart"/>
              <w:r w:rsidR="00224C88" w:rsidRPr="009B62D2">
                <w:rPr>
                  <w:rStyle w:val="Hyperlink"/>
                </w:rPr>
                <w:t>ichael</w:t>
              </w:r>
              <w:proofErr w:type="spellEnd"/>
              <w:r w:rsidR="00224C88" w:rsidRPr="009B62D2">
                <w:rPr>
                  <w:rStyle w:val="Hyperlink"/>
                </w:rPr>
                <w:pgNum/>
              </w:r>
              <w:r w:rsidR="00224C88" w:rsidRPr="009B62D2">
                <w:rPr>
                  <w:rStyle w:val="Hyperlink"/>
                </w:rPr>
                <w:t>h.tucker@polaroid.com</w:t>
              </w:r>
            </w:hyperlink>
          </w:p>
        </w:tc>
        <w:tc>
          <w:tcPr>
            <w:tcW w:w="2701" w:type="dxa"/>
            <w:noWrap/>
            <w:hideMark/>
          </w:tcPr>
          <w:p w14:paraId="14C341FC" w14:textId="77777777" w:rsidR="005F1862" w:rsidRPr="007976F4" w:rsidRDefault="005F1862">
            <w:r w:rsidRPr="007976F4">
              <w:t>4350 Baker Rd Ste 180, HOPKINS,</w:t>
            </w:r>
            <w:r>
              <w:t xml:space="preserve"> </w:t>
            </w:r>
            <w:r w:rsidRPr="007976F4">
              <w:t>MN</w:t>
            </w:r>
            <w:r>
              <w:t xml:space="preserve"> </w:t>
            </w:r>
            <w:r w:rsidRPr="007976F4">
              <w:t>55343</w:t>
            </w:r>
          </w:p>
        </w:tc>
      </w:tr>
      <w:tr w:rsidR="005F1862" w:rsidRPr="007976F4" w14:paraId="7C7014BA" w14:textId="77777777">
        <w:trPr>
          <w:trHeight w:val="295"/>
        </w:trPr>
        <w:tc>
          <w:tcPr>
            <w:tcW w:w="2674" w:type="dxa"/>
            <w:noWrap/>
            <w:hideMark/>
          </w:tcPr>
          <w:p w14:paraId="6C74E611" w14:textId="77777777" w:rsidR="005F1862" w:rsidRPr="007976F4" w:rsidRDefault="005F1862">
            <w:r w:rsidRPr="007976F4">
              <w:t>POLICE SECURITY</w:t>
            </w:r>
          </w:p>
        </w:tc>
        <w:tc>
          <w:tcPr>
            <w:tcW w:w="3975" w:type="dxa"/>
            <w:noWrap/>
            <w:hideMark/>
          </w:tcPr>
          <w:p w14:paraId="5BAB0639" w14:textId="77777777" w:rsidR="005F1862" w:rsidRDefault="005F1862">
            <w:r w:rsidRPr="007976F4">
              <w:t>Kelly Hires</w:t>
            </w:r>
          </w:p>
          <w:p w14:paraId="4B1A8FD9" w14:textId="6E7C70D6" w:rsidR="005F1862" w:rsidRPr="007976F4" w:rsidRDefault="00B24FE8">
            <w:hyperlink r:id="rId173" w:history="1">
              <w:r w:rsidR="00224C88" w:rsidRPr="009B62D2">
                <w:rPr>
                  <w:rStyle w:val="Hyperlink"/>
                </w:rPr>
                <w:pgNum/>
              </w:r>
              <w:r w:rsidR="00224C88" w:rsidRPr="009B62D2">
                <w:rPr>
                  <w:rStyle w:val="Hyperlink"/>
                </w:rPr>
                <w:t>icha.hires@PoliceSecurity.com</w:t>
              </w:r>
            </w:hyperlink>
          </w:p>
        </w:tc>
        <w:tc>
          <w:tcPr>
            <w:tcW w:w="2701" w:type="dxa"/>
            <w:noWrap/>
            <w:hideMark/>
          </w:tcPr>
          <w:p w14:paraId="550D5B30" w14:textId="77777777" w:rsidR="005F1862" w:rsidRPr="007976F4" w:rsidRDefault="005F1862">
            <w:r w:rsidRPr="007976F4">
              <w:t>8480 Holcomb Bridge Rd #100, Alpharetta,</w:t>
            </w:r>
            <w:r>
              <w:t xml:space="preserve"> </w:t>
            </w:r>
            <w:r w:rsidRPr="007976F4">
              <w:t>GA</w:t>
            </w:r>
            <w:r>
              <w:t xml:space="preserve"> </w:t>
            </w:r>
            <w:r w:rsidRPr="007976F4">
              <w:t>30022</w:t>
            </w:r>
          </w:p>
        </w:tc>
      </w:tr>
      <w:tr w:rsidR="005F1862" w:rsidRPr="007976F4" w14:paraId="486C5F6B" w14:textId="77777777">
        <w:trPr>
          <w:trHeight w:val="295"/>
        </w:trPr>
        <w:tc>
          <w:tcPr>
            <w:tcW w:w="2674" w:type="dxa"/>
            <w:noWrap/>
            <w:hideMark/>
          </w:tcPr>
          <w:p w14:paraId="72D83108" w14:textId="77777777" w:rsidR="005F1862" w:rsidRPr="007976F4" w:rsidRDefault="005F1862">
            <w:r w:rsidRPr="007976F4">
              <w:t>POLYCOM, INC.</w:t>
            </w:r>
          </w:p>
        </w:tc>
        <w:tc>
          <w:tcPr>
            <w:tcW w:w="3975" w:type="dxa"/>
            <w:noWrap/>
            <w:hideMark/>
          </w:tcPr>
          <w:p w14:paraId="6ADDFDB5" w14:textId="77777777" w:rsidR="005F1862" w:rsidRDefault="005F1862">
            <w:r w:rsidRPr="007976F4">
              <w:t>Philip Ashton</w:t>
            </w:r>
          </w:p>
          <w:p w14:paraId="615B080E" w14:textId="30C3200B" w:rsidR="005F1862" w:rsidRPr="007976F4" w:rsidRDefault="00B24FE8">
            <w:hyperlink r:id="rId174" w:history="1">
              <w:r w:rsidR="00224C88" w:rsidRPr="009B62D2">
                <w:rPr>
                  <w:rStyle w:val="Hyperlink"/>
                </w:rPr>
                <w:pgNum/>
              </w:r>
              <w:r w:rsidR="00224C88" w:rsidRPr="009B62D2">
                <w:rPr>
                  <w:rStyle w:val="Hyperlink"/>
                </w:rPr>
                <w:t>ichae.ashton@poly.com</w:t>
              </w:r>
            </w:hyperlink>
          </w:p>
        </w:tc>
        <w:tc>
          <w:tcPr>
            <w:tcW w:w="2701" w:type="dxa"/>
            <w:noWrap/>
            <w:hideMark/>
          </w:tcPr>
          <w:p w14:paraId="7C50F24D" w14:textId="77777777" w:rsidR="005F1862" w:rsidRPr="007976F4" w:rsidRDefault="005F1862">
            <w:r w:rsidRPr="007976F4">
              <w:t>6001 America Center Dr,</w:t>
            </w:r>
            <w:r>
              <w:t xml:space="preserve"> </w:t>
            </w:r>
            <w:r w:rsidRPr="007976F4">
              <w:t>San Jose, CA</w:t>
            </w:r>
            <w:r>
              <w:t xml:space="preserve"> </w:t>
            </w:r>
            <w:r w:rsidRPr="007976F4">
              <w:t>95002-2562</w:t>
            </w:r>
          </w:p>
        </w:tc>
      </w:tr>
      <w:tr w:rsidR="005F1862" w:rsidRPr="007976F4" w14:paraId="2AFEFD77" w14:textId="77777777">
        <w:trPr>
          <w:trHeight w:val="295"/>
        </w:trPr>
        <w:tc>
          <w:tcPr>
            <w:tcW w:w="2674" w:type="dxa"/>
            <w:noWrap/>
            <w:hideMark/>
          </w:tcPr>
          <w:p w14:paraId="009577FF" w14:textId="77777777" w:rsidR="005F1862" w:rsidRPr="007976F4" w:rsidRDefault="005F1862">
            <w:r w:rsidRPr="007976F4">
              <w:t>POSITEC TOOL CORPORATION</w:t>
            </w:r>
          </w:p>
        </w:tc>
        <w:tc>
          <w:tcPr>
            <w:tcW w:w="3975" w:type="dxa"/>
            <w:noWrap/>
            <w:hideMark/>
          </w:tcPr>
          <w:p w14:paraId="0129293D" w14:textId="77777777" w:rsidR="005F1862" w:rsidRDefault="005F1862">
            <w:r w:rsidRPr="007976F4">
              <w:t>Charles Jenkins</w:t>
            </w:r>
          </w:p>
          <w:p w14:paraId="231FB419" w14:textId="7F1CB42E" w:rsidR="005F1862" w:rsidRPr="007976F4" w:rsidRDefault="00B24FE8">
            <w:hyperlink r:id="rId175" w:history="1">
              <w:r w:rsidR="00224C88" w:rsidRPr="009B62D2">
                <w:rPr>
                  <w:rStyle w:val="Hyperlink"/>
                </w:rPr>
                <w:t>Charles.Jenkins@positecgroup.com</w:t>
              </w:r>
            </w:hyperlink>
          </w:p>
        </w:tc>
        <w:tc>
          <w:tcPr>
            <w:tcW w:w="2701" w:type="dxa"/>
            <w:noWrap/>
            <w:hideMark/>
          </w:tcPr>
          <w:p w14:paraId="124CE522" w14:textId="77777777" w:rsidR="005F1862" w:rsidRPr="007976F4" w:rsidRDefault="005F1862">
            <w:r w:rsidRPr="007976F4">
              <w:t>10130 Perimeter Pkwy#300, Charlotte,</w:t>
            </w:r>
            <w:r>
              <w:t xml:space="preserve"> </w:t>
            </w:r>
            <w:r w:rsidRPr="007976F4">
              <w:t>NC</w:t>
            </w:r>
            <w:r>
              <w:t xml:space="preserve"> </w:t>
            </w:r>
            <w:r w:rsidRPr="007976F4">
              <w:t>28216-2447</w:t>
            </w:r>
          </w:p>
        </w:tc>
      </w:tr>
      <w:tr w:rsidR="005F1862" w:rsidRPr="007976F4" w14:paraId="00965DEA" w14:textId="77777777">
        <w:trPr>
          <w:trHeight w:val="295"/>
        </w:trPr>
        <w:tc>
          <w:tcPr>
            <w:tcW w:w="2674" w:type="dxa"/>
            <w:noWrap/>
            <w:hideMark/>
          </w:tcPr>
          <w:p w14:paraId="134E9197" w14:textId="77777777" w:rsidR="005F1862" w:rsidRPr="007976F4" w:rsidRDefault="005F1862">
            <w:r w:rsidRPr="007976F4">
              <w:t>POWEREX</w:t>
            </w:r>
          </w:p>
        </w:tc>
        <w:tc>
          <w:tcPr>
            <w:tcW w:w="3975" w:type="dxa"/>
            <w:noWrap/>
            <w:hideMark/>
          </w:tcPr>
          <w:p w14:paraId="48341766" w14:textId="77777777" w:rsidR="005F1862" w:rsidRDefault="005F1862">
            <w:r w:rsidRPr="007976F4">
              <w:t>Emily Hu</w:t>
            </w:r>
          </w:p>
          <w:p w14:paraId="11727578" w14:textId="1D9D499C" w:rsidR="005F1862" w:rsidRPr="007976F4" w:rsidRDefault="00B24FE8">
            <w:hyperlink r:id="rId176" w:history="1">
              <w:r w:rsidR="00224C88" w:rsidRPr="009B62D2">
                <w:rPr>
                  <w:rStyle w:val="Hyperlink"/>
                </w:rPr>
                <w:pgNum/>
              </w:r>
              <w:r w:rsidR="00224C88" w:rsidRPr="009B62D2">
                <w:rPr>
                  <w:rStyle w:val="Hyperlink"/>
                </w:rPr>
                <w:t>icha.hu@mahaenergy.com</w:t>
              </w:r>
            </w:hyperlink>
          </w:p>
        </w:tc>
        <w:tc>
          <w:tcPr>
            <w:tcW w:w="2701" w:type="dxa"/>
            <w:noWrap/>
            <w:hideMark/>
          </w:tcPr>
          <w:p w14:paraId="6F112A73" w14:textId="77777777" w:rsidR="005F1862" w:rsidRPr="007976F4" w:rsidRDefault="005F1862">
            <w:r w:rsidRPr="007976F4">
              <w:t>14311 Chambers Rd, Tustin,</w:t>
            </w:r>
            <w:r>
              <w:t xml:space="preserve"> </w:t>
            </w:r>
            <w:r w:rsidRPr="007976F4">
              <w:t>CA</w:t>
            </w:r>
            <w:r>
              <w:t xml:space="preserve"> </w:t>
            </w:r>
            <w:r w:rsidRPr="007976F4">
              <w:t>92780-6911</w:t>
            </w:r>
          </w:p>
        </w:tc>
      </w:tr>
      <w:tr w:rsidR="005F1862" w:rsidRPr="007976F4" w14:paraId="63B2B3E2" w14:textId="77777777">
        <w:trPr>
          <w:trHeight w:val="295"/>
        </w:trPr>
        <w:tc>
          <w:tcPr>
            <w:tcW w:w="2674" w:type="dxa"/>
            <w:noWrap/>
            <w:hideMark/>
          </w:tcPr>
          <w:p w14:paraId="239D8F49" w14:textId="77777777" w:rsidR="005F1862" w:rsidRPr="007976F4" w:rsidRDefault="005F1862">
            <w:r w:rsidRPr="007976F4">
              <w:t>POWERMAX USA</w:t>
            </w:r>
          </w:p>
        </w:tc>
        <w:tc>
          <w:tcPr>
            <w:tcW w:w="3975" w:type="dxa"/>
            <w:noWrap/>
            <w:hideMark/>
          </w:tcPr>
          <w:p w14:paraId="6E8E9C9D" w14:textId="77777777" w:rsidR="005F1862" w:rsidRDefault="005F1862">
            <w:r w:rsidRPr="007976F4">
              <w:t>Neville Lin</w:t>
            </w:r>
          </w:p>
          <w:p w14:paraId="701B281C" w14:textId="7EA97E0D" w:rsidR="005F1862" w:rsidRPr="007976F4" w:rsidRDefault="00B24FE8">
            <w:hyperlink r:id="rId177" w:history="1">
              <w:r w:rsidR="00224C88" w:rsidRPr="009B62D2">
                <w:rPr>
                  <w:rStyle w:val="Hyperlink"/>
                </w:rPr>
                <w:t>neville@powermaxusa.com</w:t>
              </w:r>
            </w:hyperlink>
          </w:p>
        </w:tc>
        <w:tc>
          <w:tcPr>
            <w:tcW w:w="2701" w:type="dxa"/>
            <w:noWrap/>
            <w:hideMark/>
          </w:tcPr>
          <w:p w14:paraId="5CDEA026" w14:textId="77777777" w:rsidR="005F1862" w:rsidRPr="007976F4" w:rsidRDefault="005F1862">
            <w:r w:rsidRPr="007976F4">
              <w:t>11750 Jersey Blvd,</w:t>
            </w:r>
            <w:r>
              <w:t xml:space="preserve"> </w:t>
            </w:r>
            <w:r w:rsidRPr="007976F4">
              <w:t>Rancho Cucamonga, CA</w:t>
            </w:r>
            <w:r>
              <w:t xml:space="preserve"> </w:t>
            </w:r>
            <w:r w:rsidRPr="007976F4">
              <w:t>91730</w:t>
            </w:r>
          </w:p>
        </w:tc>
      </w:tr>
      <w:tr w:rsidR="005F1862" w:rsidRPr="007976F4" w14:paraId="0AE8C88C" w14:textId="77777777">
        <w:trPr>
          <w:trHeight w:val="295"/>
        </w:trPr>
        <w:tc>
          <w:tcPr>
            <w:tcW w:w="2674" w:type="dxa"/>
            <w:noWrap/>
            <w:hideMark/>
          </w:tcPr>
          <w:p w14:paraId="59ABDC63" w14:textId="77777777" w:rsidR="005F1862" w:rsidRPr="007976F4" w:rsidRDefault="005F1862">
            <w:r w:rsidRPr="007976F4">
              <w:t>PRIVORO, LLC</w:t>
            </w:r>
          </w:p>
        </w:tc>
        <w:tc>
          <w:tcPr>
            <w:tcW w:w="3975" w:type="dxa"/>
            <w:noWrap/>
            <w:hideMark/>
          </w:tcPr>
          <w:p w14:paraId="3132A266" w14:textId="77777777" w:rsidR="005F1862" w:rsidRDefault="005F1862">
            <w:r w:rsidRPr="007976F4">
              <w:t>David Husband</w:t>
            </w:r>
          </w:p>
          <w:p w14:paraId="7E8CF420" w14:textId="55FD0DF4" w:rsidR="005F1862" w:rsidRPr="007976F4" w:rsidRDefault="00B24FE8">
            <w:hyperlink r:id="rId178" w:history="1">
              <w:r w:rsidR="00224C88" w:rsidRPr="009B62D2">
                <w:rPr>
                  <w:rStyle w:val="Hyperlink"/>
                </w:rPr>
                <w:pgNum/>
              </w:r>
              <w:r w:rsidR="00224C88" w:rsidRPr="009B62D2">
                <w:rPr>
                  <w:rStyle w:val="Hyperlink"/>
                </w:rPr>
                <w:t>icha.husband@privoro.com</w:t>
              </w:r>
            </w:hyperlink>
          </w:p>
        </w:tc>
        <w:tc>
          <w:tcPr>
            <w:tcW w:w="2701" w:type="dxa"/>
            <w:noWrap/>
            <w:hideMark/>
          </w:tcPr>
          <w:p w14:paraId="007E5E00" w14:textId="77777777" w:rsidR="005F1862" w:rsidRPr="007976F4" w:rsidRDefault="005F1862">
            <w:r w:rsidRPr="007976F4">
              <w:t>3100 West Ray Rd STE 201, Chandler,</w:t>
            </w:r>
            <w:r>
              <w:t xml:space="preserve"> </w:t>
            </w:r>
            <w:r w:rsidRPr="007976F4">
              <w:t>AZ</w:t>
            </w:r>
            <w:r>
              <w:t xml:space="preserve"> </w:t>
            </w:r>
            <w:r w:rsidRPr="007976F4">
              <w:t>85226</w:t>
            </w:r>
          </w:p>
        </w:tc>
      </w:tr>
      <w:tr w:rsidR="005F1862" w:rsidRPr="007976F4" w14:paraId="59684E1F" w14:textId="77777777">
        <w:trPr>
          <w:trHeight w:val="295"/>
        </w:trPr>
        <w:tc>
          <w:tcPr>
            <w:tcW w:w="2674" w:type="dxa"/>
            <w:noWrap/>
            <w:hideMark/>
          </w:tcPr>
          <w:p w14:paraId="1F624C39" w14:textId="77777777" w:rsidR="005F1862" w:rsidRPr="007976F4" w:rsidRDefault="005F1862">
            <w:r w:rsidRPr="007976F4">
              <w:t>PROTEAM® THE VACUUM COMPANY</w:t>
            </w:r>
          </w:p>
        </w:tc>
        <w:tc>
          <w:tcPr>
            <w:tcW w:w="3975" w:type="dxa"/>
            <w:noWrap/>
            <w:hideMark/>
          </w:tcPr>
          <w:p w14:paraId="1912EFE1" w14:textId="190705D8" w:rsidR="005F1862" w:rsidRPr="007976F4" w:rsidRDefault="005F1862">
            <w:r w:rsidRPr="007976F4">
              <w:t xml:space="preserve">Matt </w:t>
            </w:r>
            <w:hyperlink r:id="rId179" w:history="1">
              <w:r w:rsidR="00224C88" w:rsidRPr="009B62D2">
                <w:rPr>
                  <w:rStyle w:val="Hyperlink"/>
                </w:rPr>
                <w:t>Reimersmatt.reimers@emerson.com</w:t>
              </w:r>
            </w:hyperlink>
          </w:p>
        </w:tc>
        <w:tc>
          <w:tcPr>
            <w:tcW w:w="2701" w:type="dxa"/>
            <w:noWrap/>
            <w:hideMark/>
          </w:tcPr>
          <w:p w14:paraId="0689394F" w14:textId="77777777" w:rsidR="005F1862" w:rsidRPr="007976F4" w:rsidRDefault="005F1862">
            <w:r w:rsidRPr="007976F4">
              <w:t xml:space="preserve">8100 W Florissant </w:t>
            </w:r>
            <w:proofErr w:type="spellStart"/>
            <w:r w:rsidRPr="007976F4">
              <w:t>AveBldg</w:t>
            </w:r>
            <w:proofErr w:type="spellEnd"/>
            <w:r w:rsidRPr="007976F4">
              <w:t xml:space="preserve"> </w:t>
            </w:r>
            <w:proofErr w:type="spellStart"/>
            <w:proofErr w:type="gramStart"/>
            <w:r w:rsidRPr="007976F4">
              <w:t>T,Saint</w:t>
            </w:r>
            <w:proofErr w:type="spellEnd"/>
            <w:proofErr w:type="gramEnd"/>
            <w:r w:rsidRPr="007976F4">
              <w:t xml:space="preserve"> Louis,MO,63136-1494</w:t>
            </w:r>
          </w:p>
        </w:tc>
      </w:tr>
      <w:tr w:rsidR="005F1862" w:rsidRPr="007976F4" w14:paraId="38E75945" w14:textId="77777777">
        <w:trPr>
          <w:trHeight w:val="295"/>
        </w:trPr>
        <w:tc>
          <w:tcPr>
            <w:tcW w:w="2674" w:type="dxa"/>
            <w:noWrap/>
            <w:hideMark/>
          </w:tcPr>
          <w:p w14:paraId="1189E939" w14:textId="77777777" w:rsidR="005F1862" w:rsidRPr="007976F4" w:rsidRDefault="005F1862">
            <w:r w:rsidRPr="007976F4">
              <w:t>RAZOR</w:t>
            </w:r>
          </w:p>
        </w:tc>
        <w:tc>
          <w:tcPr>
            <w:tcW w:w="3975" w:type="dxa"/>
            <w:noWrap/>
            <w:hideMark/>
          </w:tcPr>
          <w:p w14:paraId="72C4E55A" w14:textId="77777777" w:rsidR="005F1862" w:rsidRDefault="005F1862">
            <w:r w:rsidRPr="007976F4">
              <w:t>Tony Rodriguez</w:t>
            </w:r>
          </w:p>
          <w:p w14:paraId="069FB000" w14:textId="7D0D4A10" w:rsidR="005F1862" w:rsidRPr="007976F4" w:rsidRDefault="00B24FE8">
            <w:hyperlink r:id="rId180" w:history="1">
              <w:r w:rsidR="00224C88" w:rsidRPr="009B62D2">
                <w:rPr>
                  <w:rStyle w:val="Hyperlink"/>
                </w:rPr>
                <w:t>trodriguez@razorusa.com</w:t>
              </w:r>
            </w:hyperlink>
          </w:p>
        </w:tc>
        <w:tc>
          <w:tcPr>
            <w:tcW w:w="2701" w:type="dxa"/>
            <w:noWrap/>
            <w:hideMark/>
          </w:tcPr>
          <w:p w14:paraId="372F9EAE" w14:textId="77777777" w:rsidR="005F1862" w:rsidRPr="007976F4" w:rsidRDefault="005F1862">
            <w:r w:rsidRPr="007976F4">
              <w:t>12723 166</w:t>
            </w:r>
            <w:r w:rsidRPr="00224C88">
              <w:rPr>
                <w:vertAlign w:val="superscript"/>
              </w:rPr>
              <w:t>th</w:t>
            </w:r>
            <w:r w:rsidRPr="007976F4">
              <w:t xml:space="preserve"> St, Cerritos,</w:t>
            </w:r>
            <w:r>
              <w:t xml:space="preserve"> </w:t>
            </w:r>
            <w:r w:rsidRPr="007976F4">
              <w:t>CA</w:t>
            </w:r>
            <w:r>
              <w:t xml:space="preserve"> </w:t>
            </w:r>
            <w:r w:rsidRPr="007976F4">
              <w:t>90703</w:t>
            </w:r>
          </w:p>
        </w:tc>
      </w:tr>
      <w:tr w:rsidR="005F1862" w:rsidRPr="007976F4" w14:paraId="257F1547" w14:textId="77777777">
        <w:trPr>
          <w:trHeight w:val="295"/>
        </w:trPr>
        <w:tc>
          <w:tcPr>
            <w:tcW w:w="2674" w:type="dxa"/>
            <w:noWrap/>
            <w:hideMark/>
          </w:tcPr>
          <w:p w14:paraId="1E5880AA" w14:textId="77777777" w:rsidR="005F1862" w:rsidRPr="007976F4" w:rsidRDefault="005F1862">
            <w:r w:rsidRPr="007976F4">
              <w:t>RESIDEO, INC DBA ADEMCO</w:t>
            </w:r>
          </w:p>
        </w:tc>
        <w:tc>
          <w:tcPr>
            <w:tcW w:w="3975" w:type="dxa"/>
            <w:noWrap/>
            <w:hideMark/>
          </w:tcPr>
          <w:p w14:paraId="444CB002" w14:textId="77777777" w:rsidR="005F1862" w:rsidRDefault="005F1862">
            <w:r w:rsidRPr="007976F4">
              <w:t>Brian Cross</w:t>
            </w:r>
          </w:p>
          <w:p w14:paraId="4D0903AF" w14:textId="0D17218E" w:rsidR="005F1862" w:rsidRPr="007976F4" w:rsidRDefault="00B24FE8">
            <w:hyperlink r:id="rId181" w:history="1">
              <w:r w:rsidR="00224C88" w:rsidRPr="009B62D2">
                <w:rPr>
                  <w:rStyle w:val="Hyperlink"/>
                </w:rPr>
                <w:t>brian.cross@adiglobal.com</w:t>
              </w:r>
            </w:hyperlink>
          </w:p>
        </w:tc>
        <w:tc>
          <w:tcPr>
            <w:tcW w:w="2701" w:type="dxa"/>
            <w:noWrap/>
            <w:hideMark/>
          </w:tcPr>
          <w:p w14:paraId="6DDF2AEF" w14:textId="77777777" w:rsidR="005F1862" w:rsidRPr="007976F4" w:rsidRDefault="005F1862">
            <w:r w:rsidRPr="007976F4">
              <w:t>2 Corporate Center Dr, Melville,</w:t>
            </w:r>
            <w:r>
              <w:t xml:space="preserve"> </w:t>
            </w:r>
            <w:r w:rsidRPr="007976F4">
              <w:t>NY</w:t>
            </w:r>
            <w:r>
              <w:t xml:space="preserve"> </w:t>
            </w:r>
            <w:r w:rsidRPr="007976F4">
              <w:t>11747</w:t>
            </w:r>
          </w:p>
        </w:tc>
      </w:tr>
      <w:tr w:rsidR="005F1862" w:rsidRPr="007976F4" w14:paraId="1E58650D" w14:textId="77777777">
        <w:trPr>
          <w:trHeight w:val="295"/>
        </w:trPr>
        <w:tc>
          <w:tcPr>
            <w:tcW w:w="2674" w:type="dxa"/>
            <w:noWrap/>
            <w:hideMark/>
          </w:tcPr>
          <w:p w14:paraId="1760016A" w14:textId="77777777" w:rsidR="005F1862" w:rsidRPr="007976F4" w:rsidRDefault="005F1862">
            <w:r w:rsidRPr="007976F4">
              <w:t>RICOH USA, INC</w:t>
            </w:r>
          </w:p>
        </w:tc>
        <w:tc>
          <w:tcPr>
            <w:tcW w:w="3975" w:type="dxa"/>
            <w:noWrap/>
            <w:hideMark/>
          </w:tcPr>
          <w:p w14:paraId="5922F0F6" w14:textId="77777777" w:rsidR="005F1862" w:rsidRDefault="005F1862">
            <w:r w:rsidRPr="007976F4">
              <w:t>Yuliana Kwok</w:t>
            </w:r>
          </w:p>
          <w:p w14:paraId="2C82E2B6" w14:textId="27EBB405" w:rsidR="005F1862" w:rsidRPr="007976F4" w:rsidRDefault="00B24FE8">
            <w:hyperlink r:id="rId182" w:history="1">
              <w:r w:rsidR="00224C88" w:rsidRPr="009B62D2">
                <w:rPr>
                  <w:rStyle w:val="Hyperlink"/>
                </w:rPr>
                <w:t>Yuliana.kwok@ricoh.ca</w:t>
              </w:r>
            </w:hyperlink>
          </w:p>
        </w:tc>
        <w:tc>
          <w:tcPr>
            <w:tcW w:w="2701" w:type="dxa"/>
            <w:noWrap/>
            <w:hideMark/>
          </w:tcPr>
          <w:p w14:paraId="344035B0" w14:textId="77777777" w:rsidR="005F1862" w:rsidRPr="007976F4" w:rsidRDefault="005F1862">
            <w:r w:rsidRPr="007976F4">
              <w:t xml:space="preserve">2 </w:t>
            </w:r>
            <w:proofErr w:type="spellStart"/>
            <w:r w:rsidRPr="007976F4">
              <w:t>Gatehall</w:t>
            </w:r>
            <w:proofErr w:type="spellEnd"/>
            <w:r w:rsidRPr="007976F4">
              <w:t xml:space="preserve"> Drive, </w:t>
            </w:r>
            <w:proofErr w:type="spellStart"/>
            <w:r w:rsidRPr="007976F4">
              <w:t>Parsipanny</w:t>
            </w:r>
            <w:proofErr w:type="spellEnd"/>
            <w:r w:rsidRPr="007976F4">
              <w:t>,</w:t>
            </w:r>
            <w:r>
              <w:t xml:space="preserve"> </w:t>
            </w:r>
            <w:r w:rsidRPr="007976F4">
              <w:t>NJ</w:t>
            </w:r>
            <w:r>
              <w:t xml:space="preserve"> </w:t>
            </w:r>
            <w:r w:rsidRPr="007976F4">
              <w:t>7054</w:t>
            </w:r>
          </w:p>
        </w:tc>
      </w:tr>
      <w:tr w:rsidR="005F1862" w:rsidRPr="007976F4" w14:paraId="65D9F85E" w14:textId="77777777">
        <w:trPr>
          <w:trHeight w:val="295"/>
        </w:trPr>
        <w:tc>
          <w:tcPr>
            <w:tcW w:w="2674" w:type="dxa"/>
            <w:noWrap/>
            <w:hideMark/>
          </w:tcPr>
          <w:p w14:paraId="40295B78" w14:textId="77777777" w:rsidR="005F1862" w:rsidRPr="007976F4" w:rsidRDefault="005F1862">
            <w:r w:rsidRPr="007976F4">
              <w:t>RIDGE TOOL COMPANY (RIDGID)</w:t>
            </w:r>
          </w:p>
        </w:tc>
        <w:tc>
          <w:tcPr>
            <w:tcW w:w="3975" w:type="dxa"/>
            <w:noWrap/>
            <w:hideMark/>
          </w:tcPr>
          <w:p w14:paraId="0DA6E9D5" w14:textId="77777777" w:rsidR="005F1862" w:rsidRDefault="005F1862">
            <w:r w:rsidRPr="007976F4">
              <w:t>Elliott Snyder</w:t>
            </w:r>
          </w:p>
          <w:p w14:paraId="57653EAF" w14:textId="63859740" w:rsidR="005F1862" w:rsidRPr="007976F4" w:rsidRDefault="00B24FE8">
            <w:hyperlink r:id="rId183" w:history="1">
              <w:r w:rsidR="00224C88" w:rsidRPr="009B62D2">
                <w:rPr>
                  <w:rStyle w:val="Hyperlink"/>
                </w:rPr>
                <w:t>ridgeelyriadomseticinvoices@dataserv-stl.com</w:t>
              </w:r>
            </w:hyperlink>
          </w:p>
        </w:tc>
        <w:tc>
          <w:tcPr>
            <w:tcW w:w="2701" w:type="dxa"/>
            <w:noWrap/>
            <w:hideMark/>
          </w:tcPr>
          <w:p w14:paraId="6222A327" w14:textId="77777777" w:rsidR="005F1862" w:rsidRPr="007976F4" w:rsidRDefault="005F1862">
            <w:r w:rsidRPr="007976F4">
              <w:t>400 Clark St, Elyria,</w:t>
            </w:r>
            <w:r>
              <w:t xml:space="preserve"> </w:t>
            </w:r>
            <w:r w:rsidRPr="007976F4">
              <w:t>OH</w:t>
            </w:r>
            <w:r>
              <w:t xml:space="preserve"> </w:t>
            </w:r>
            <w:r w:rsidRPr="007976F4">
              <w:t>44035-6100</w:t>
            </w:r>
          </w:p>
        </w:tc>
      </w:tr>
      <w:tr w:rsidR="005F1862" w:rsidRPr="007976F4" w14:paraId="67028B75" w14:textId="77777777">
        <w:trPr>
          <w:trHeight w:val="295"/>
        </w:trPr>
        <w:tc>
          <w:tcPr>
            <w:tcW w:w="2674" w:type="dxa"/>
            <w:noWrap/>
            <w:hideMark/>
          </w:tcPr>
          <w:p w14:paraId="761A08E2" w14:textId="77777777" w:rsidR="005F1862" w:rsidRPr="007976F4" w:rsidRDefault="005F1862">
            <w:r w:rsidRPr="007976F4">
              <w:t>RITE AID</w:t>
            </w:r>
          </w:p>
        </w:tc>
        <w:tc>
          <w:tcPr>
            <w:tcW w:w="3975" w:type="dxa"/>
            <w:noWrap/>
            <w:hideMark/>
          </w:tcPr>
          <w:p w14:paraId="5FD3C507" w14:textId="77777777" w:rsidR="005F1862" w:rsidRDefault="005F1862">
            <w:r w:rsidRPr="007976F4">
              <w:t xml:space="preserve">Russel </w:t>
            </w:r>
            <w:proofErr w:type="spellStart"/>
            <w:r w:rsidRPr="007976F4">
              <w:t>Flansburg</w:t>
            </w:r>
            <w:proofErr w:type="spellEnd"/>
          </w:p>
          <w:p w14:paraId="5A3A925B" w14:textId="1BC715B5" w:rsidR="005F1862" w:rsidRPr="007976F4" w:rsidRDefault="00B24FE8">
            <w:hyperlink r:id="rId184" w:history="1">
              <w:r w:rsidR="00224C88" w:rsidRPr="009B62D2">
                <w:rPr>
                  <w:rStyle w:val="Hyperlink"/>
                </w:rPr>
                <w:t>rflansburg@riteaid.com</w:t>
              </w:r>
            </w:hyperlink>
          </w:p>
        </w:tc>
        <w:tc>
          <w:tcPr>
            <w:tcW w:w="2701" w:type="dxa"/>
            <w:noWrap/>
            <w:hideMark/>
          </w:tcPr>
          <w:p w14:paraId="140D8DB8" w14:textId="77777777" w:rsidR="005F1862" w:rsidRPr="007976F4" w:rsidRDefault="005F1862">
            <w:r w:rsidRPr="007976F4">
              <w:t>30 Hunter Ln,</w:t>
            </w:r>
            <w:r>
              <w:t xml:space="preserve"> </w:t>
            </w:r>
            <w:r w:rsidRPr="007976F4">
              <w:t>Camp Hill, PA</w:t>
            </w:r>
            <w:r>
              <w:t xml:space="preserve"> </w:t>
            </w:r>
            <w:r w:rsidRPr="007976F4">
              <w:t>17011-2400</w:t>
            </w:r>
          </w:p>
        </w:tc>
      </w:tr>
      <w:tr w:rsidR="005F1862" w:rsidRPr="007976F4" w14:paraId="3CA42281" w14:textId="77777777">
        <w:trPr>
          <w:trHeight w:val="295"/>
        </w:trPr>
        <w:tc>
          <w:tcPr>
            <w:tcW w:w="2674" w:type="dxa"/>
            <w:noWrap/>
            <w:hideMark/>
          </w:tcPr>
          <w:p w14:paraId="67ACE982" w14:textId="77777777" w:rsidR="005F1862" w:rsidRPr="007976F4" w:rsidRDefault="005F1862">
            <w:r w:rsidRPr="007976F4">
              <w:t>RJ REYNOLDS VAPOR COMPANY</w:t>
            </w:r>
          </w:p>
        </w:tc>
        <w:tc>
          <w:tcPr>
            <w:tcW w:w="3975" w:type="dxa"/>
            <w:noWrap/>
            <w:hideMark/>
          </w:tcPr>
          <w:p w14:paraId="6F87108B" w14:textId="77777777" w:rsidR="005F1862" w:rsidRDefault="005F1862">
            <w:r w:rsidRPr="007976F4">
              <w:t>Caroline Grau</w:t>
            </w:r>
          </w:p>
          <w:p w14:paraId="2B92890D" w14:textId="7B0E7EBA" w:rsidR="005F1862" w:rsidRPr="007976F4" w:rsidRDefault="00B24FE8">
            <w:hyperlink r:id="rId185" w:history="1">
              <w:r w:rsidR="00224C88" w:rsidRPr="009B62D2">
                <w:rPr>
                  <w:rStyle w:val="Hyperlink"/>
                </w:rPr>
                <w:t>miyakic@RJRT.com</w:t>
              </w:r>
            </w:hyperlink>
          </w:p>
        </w:tc>
        <w:tc>
          <w:tcPr>
            <w:tcW w:w="2701" w:type="dxa"/>
            <w:noWrap/>
            <w:hideMark/>
          </w:tcPr>
          <w:p w14:paraId="2FA08892" w14:textId="59C459DF" w:rsidR="005F1862" w:rsidRPr="007976F4" w:rsidRDefault="005F1862">
            <w:r w:rsidRPr="007976F4">
              <w:t>401 N Main St.</w:t>
            </w:r>
            <w:r>
              <w:t xml:space="preserve"> </w:t>
            </w:r>
            <w:r w:rsidRPr="007976F4">
              <w:t>ATTN: Alejandro Tapia, 10</w:t>
            </w:r>
            <w:r w:rsidRPr="00224C88">
              <w:rPr>
                <w:vertAlign w:val="superscript"/>
              </w:rPr>
              <w:t>th</w:t>
            </w:r>
            <w:r w:rsidRPr="007976F4">
              <w:t xml:space="preserve"> Floor,</w:t>
            </w:r>
            <w:r>
              <w:t xml:space="preserve"> </w:t>
            </w:r>
            <w:r w:rsidRPr="007976F4">
              <w:t xml:space="preserve">Winston </w:t>
            </w:r>
            <w:r w:rsidR="00224C88">
              <w:t>–</w:t>
            </w:r>
            <w:r w:rsidRPr="007976F4">
              <w:t xml:space="preserve"> Salem, NC</w:t>
            </w:r>
            <w:r>
              <w:t xml:space="preserve"> </w:t>
            </w:r>
            <w:r w:rsidRPr="007976F4">
              <w:t>27101</w:t>
            </w:r>
          </w:p>
        </w:tc>
      </w:tr>
      <w:tr w:rsidR="005F1862" w:rsidRPr="007976F4" w14:paraId="76DC2CEC" w14:textId="77777777">
        <w:trPr>
          <w:trHeight w:val="295"/>
        </w:trPr>
        <w:tc>
          <w:tcPr>
            <w:tcW w:w="2674" w:type="dxa"/>
            <w:noWrap/>
            <w:hideMark/>
          </w:tcPr>
          <w:p w14:paraId="7FCC840E" w14:textId="77777777" w:rsidR="005F1862" w:rsidRPr="007976F4" w:rsidRDefault="005F1862">
            <w:r w:rsidRPr="007976F4">
              <w:t>ROBERT BOSCH TOOL CORPORATION</w:t>
            </w:r>
          </w:p>
        </w:tc>
        <w:tc>
          <w:tcPr>
            <w:tcW w:w="3975" w:type="dxa"/>
            <w:noWrap/>
            <w:hideMark/>
          </w:tcPr>
          <w:p w14:paraId="63F2FB14" w14:textId="77777777" w:rsidR="005F1862" w:rsidRDefault="005F1862">
            <w:r w:rsidRPr="007976F4">
              <w:t xml:space="preserve">Marcin </w:t>
            </w:r>
            <w:proofErr w:type="spellStart"/>
            <w:r w:rsidRPr="007976F4">
              <w:t>Gres</w:t>
            </w:r>
            <w:proofErr w:type="spellEnd"/>
          </w:p>
          <w:p w14:paraId="7B9720FA" w14:textId="78066117" w:rsidR="005F1862" w:rsidRPr="007976F4" w:rsidRDefault="00B24FE8">
            <w:hyperlink r:id="rId186" w:history="1">
              <w:r w:rsidR="00224C88" w:rsidRPr="009B62D2">
                <w:rPr>
                  <w:rStyle w:val="Hyperlink"/>
                </w:rPr>
                <w:t>Marcin.Gres@us.bosch.com</w:t>
              </w:r>
            </w:hyperlink>
          </w:p>
        </w:tc>
        <w:tc>
          <w:tcPr>
            <w:tcW w:w="2701" w:type="dxa"/>
            <w:noWrap/>
            <w:hideMark/>
          </w:tcPr>
          <w:p w14:paraId="6FD91A8B" w14:textId="77777777" w:rsidR="005F1862" w:rsidRPr="007976F4" w:rsidRDefault="005F1862">
            <w:r w:rsidRPr="007976F4">
              <w:t>1800 W Central Rd,</w:t>
            </w:r>
            <w:r>
              <w:t xml:space="preserve"> </w:t>
            </w:r>
            <w:r w:rsidRPr="007976F4">
              <w:t>Mount Prospect, IL</w:t>
            </w:r>
            <w:r>
              <w:t xml:space="preserve"> </w:t>
            </w:r>
            <w:r w:rsidRPr="007976F4">
              <w:t>60056</w:t>
            </w:r>
          </w:p>
        </w:tc>
      </w:tr>
      <w:tr w:rsidR="005F1862" w:rsidRPr="007976F4" w14:paraId="5AA8865D" w14:textId="77777777">
        <w:trPr>
          <w:trHeight w:val="295"/>
        </w:trPr>
        <w:tc>
          <w:tcPr>
            <w:tcW w:w="2674" w:type="dxa"/>
            <w:noWrap/>
            <w:hideMark/>
          </w:tcPr>
          <w:p w14:paraId="77B43F42" w14:textId="77777777" w:rsidR="005F1862" w:rsidRPr="007976F4" w:rsidRDefault="005F1862">
            <w:r w:rsidRPr="007976F4">
              <w:t>ROYAL CONSUMER INFORMATION PRODUCTS</w:t>
            </w:r>
          </w:p>
        </w:tc>
        <w:tc>
          <w:tcPr>
            <w:tcW w:w="3975" w:type="dxa"/>
            <w:noWrap/>
            <w:hideMark/>
          </w:tcPr>
          <w:p w14:paraId="58EBCBF9" w14:textId="77777777" w:rsidR="005F1862" w:rsidRDefault="005F1862">
            <w:r w:rsidRPr="007976F4">
              <w:t>Bob Robinson</w:t>
            </w:r>
          </w:p>
          <w:p w14:paraId="68FCF92E" w14:textId="356CFD18" w:rsidR="005F1862" w:rsidRPr="007976F4" w:rsidRDefault="00B24FE8">
            <w:hyperlink r:id="rId187" w:history="1">
              <w:r w:rsidR="00224C88" w:rsidRPr="009B62D2">
                <w:rPr>
                  <w:rStyle w:val="Hyperlink"/>
                </w:rPr>
                <w:t>bobrobinson@royal.com</w:t>
              </w:r>
            </w:hyperlink>
          </w:p>
        </w:tc>
        <w:tc>
          <w:tcPr>
            <w:tcW w:w="2701" w:type="dxa"/>
            <w:noWrap/>
            <w:hideMark/>
          </w:tcPr>
          <w:p w14:paraId="4BF03EDD" w14:textId="77777777" w:rsidR="005F1862" w:rsidRPr="007976F4" w:rsidRDefault="005F1862">
            <w:r w:rsidRPr="007976F4">
              <w:t>1011 Hwy 22 West</w:t>
            </w:r>
            <w:r>
              <w:t xml:space="preserve"> </w:t>
            </w:r>
            <w:r w:rsidRPr="007976F4">
              <w:t>Suite 202, BRIDGEWATER,</w:t>
            </w:r>
            <w:r>
              <w:t xml:space="preserve"> </w:t>
            </w:r>
            <w:r w:rsidRPr="007976F4">
              <w:t>NJ</w:t>
            </w:r>
            <w:r>
              <w:t xml:space="preserve"> </w:t>
            </w:r>
            <w:r w:rsidRPr="007976F4">
              <w:t>08807-2931</w:t>
            </w:r>
          </w:p>
        </w:tc>
      </w:tr>
      <w:tr w:rsidR="005F1862" w:rsidRPr="007976F4" w14:paraId="7DA8F856" w14:textId="77777777">
        <w:trPr>
          <w:trHeight w:val="295"/>
        </w:trPr>
        <w:tc>
          <w:tcPr>
            <w:tcW w:w="2674" w:type="dxa"/>
            <w:noWrap/>
            <w:hideMark/>
          </w:tcPr>
          <w:p w14:paraId="0E379513" w14:textId="77777777" w:rsidR="005F1862" w:rsidRPr="007976F4" w:rsidRDefault="005F1862">
            <w:r w:rsidRPr="007976F4">
              <w:t>RRC POWER SOLUTION INC.</w:t>
            </w:r>
          </w:p>
        </w:tc>
        <w:tc>
          <w:tcPr>
            <w:tcW w:w="3975" w:type="dxa"/>
            <w:noWrap/>
            <w:hideMark/>
          </w:tcPr>
          <w:p w14:paraId="055EB3FA" w14:textId="77777777" w:rsidR="005F1862" w:rsidRDefault="005F1862">
            <w:r w:rsidRPr="007976F4">
              <w:t>Jennifer Hernandez</w:t>
            </w:r>
          </w:p>
          <w:p w14:paraId="1D2B2888" w14:textId="7AB4E2E3" w:rsidR="005F1862" w:rsidRPr="007976F4" w:rsidRDefault="00B24FE8">
            <w:hyperlink r:id="rId188" w:history="1">
              <w:r w:rsidR="00224C88" w:rsidRPr="009B62D2">
                <w:rPr>
                  <w:rStyle w:val="Hyperlink"/>
                </w:rPr>
                <w:pgNum/>
              </w:r>
              <w:proofErr w:type="spellStart"/>
              <w:r w:rsidR="00224C88" w:rsidRPr="009B62D2">
                <w:rPr>
                  <w:rStyle w:val="Hyperlink"/>
                </w:rPr>
                <w:t>ichael</w:t>
              </w:r>
              <w:proofErr w:type="spellEnd"/>
              <w:r w:rsidR="00224C88" w:rsidRPr="009B62D2">
                <w:rPr>
                  <w:rStyle w:val="Hyperlink"/>
                </w:rPr>
                <w:pgNum/>
              </w:r>
              <w:r w:rsidR="00224C88" w:rsidRPr="009B62D2">
                <w:rPr>
                  <w:rStyle w:val="Hyperlink"/>
                </w:rPr>
                <w:t>.hernandez@rrc-ps.com</w:t>
              </w:r>
            </w:hyperlink>
          </w:p>
        </w:tc>
        <w:tc>
          <w:tcPr>
            <w:tcW w:w="2701" w:type="dxa"/>
            <w:noWrap/>
            <w:hideMark/>
          </w:tcPr>
          <w:p w14:paraId="1BBEB16A" w14:textId="77777777" w:rsidR="005F1862" w:rsidRPr="007976F4" w:rsidRDefault="005F1862">
            <w:r w:rsidRPr="007976F4">
              <w:t>18340 Yorba Linda Blvd#107-437,</w:t>
            </w:r>
            <w:r>
              <w:t xml:space="preserve"> </w:t>
            </w:r>
            <w:r w:rsidRPr="007976F4">
              <w:t>Yorba Linda, CA</w:t>
            </w:r>
            <w:r>
              <w:t xml:space="preserve"> </w:t>
            </w:r>
            <w:r w:rsidRPr="007976F4">
              <w:t>92886-4058</w:t>
            </w:r>
          </w:p>
        </w:tc>
      </w:tr>
      <w:tr w:rsidR="005F1862" w:rsidRPr="007976F4" w14:paraId="19D3F4D8" w14:textId="77777777">
        <w:trPr>
          <w:trHeight w:val="295"/>
        </w:trPr>
        <w:tc>
          <w:tcPr>
            <w:tcW w:w="2674" w:type="dxa"/>
            <w:noWrap/>
            <w:hideMark/>
          </w:tcPr>
          <w:p w14:paraId="564BEA5C" w14:textId="77777777" w:rsidR="005F1862" w:rsidRPr="007976F4" w:rsidRDefault="005F1862">
            <w:r w:rsidRPr="007976F4">
              <w:t>SAGER ELECTRONICS</w:t>
            </w:r>
          </w:p>
        </w:tc>
        <w:tc>
          <w:tcPr>
            <w:tcW w:w="3975" w:type="dxa"/>
            <w:noWrap/>
            <w:hideMark/>
          </w:tcPr>
          <w:p w14:paraId="396AB3A6" w14:textId="77777777" w:rsidR="005F1862" w:rsidRDefault="005F1862">
            <w:r w:rsidRPr="007976F4">
              <w:t>John Brophy</w:t>
            </w:r>
          </w:p>
          <w:p w14:paraId="4D7AB42E" w14:textId="1D52BF01" w:rsidR="005F1862" w:rsidRPr="007976F4" w:rsidRDefault="00B24FE8">
            <w:hyperlink r:id="rId189" w:history="1">
              <w:r w:rsidR="00224C88" w:rsidRPr="009B62D2">
                <w:rPr>
                  <w:rStyle w:val="Hyperlink"/>
                </w:rPr>
                <w:t>johnb@technicalpowersystems.com</w:t>
              </w:r>
            </w:hyperlink>
          </w:p>
        </w:tc>
        <w:tc>
          <w:tcPr>
            <w:tcW w:w="2701" w:type="dxa"/>
            <w:noWrap/>
            <w:hideMark/>
          </w:tcPr>
          <w:p w14:paraId="775F307C" w14:textId="77777777" w:rsidR="005F1862" w:rsidRPr="007976F4" w:rsidRDefault="005F1862">
            <w:r w:rsidRPr="007976F4">
              <w:t>4642 Western Ave, Lisle,</w:t>
            </w:r>
            <w:r>
              <w:t xml:space="preserve"> </w:t>
            </w:r>
            <w:r w:rsidRPr="007976F4">
              <w:t>IL</w:t>
            </w:r>
            <w:r>
              <w:t xml:space="preserve"> </w:t>
            </w:r>
            <w:r w:rsidRPr="007976F4">
              <w:t>60532-1543</w:t>
            </w:r>
          </w:p>
        </w:tc>
      </w:tr>
      <w:tr w:rsidR="005F1862" w:rsidRPr="007976F4" w14:paraId="39144879" w14:textId="77777777">
        <w:trPr>
          <w:trHeight w:val="295"/>
        </w:trPr>
        <w:tc>
          <w:tcPr>
            <w:tcW w:w="2674" w:type="dxa"/>
            <w:noWrap/>
            <w:hideMark/>
          </w:tcPr>
          <w:p w14:paraId="7364B63E" w14:textId="77777777" w:rsidR="005F1862" w:rsidRPr="007976F4" w:rsidRDefault="005F1862">
            <w:r w:rsidRPr="007976F4">
              <w:t>SAICOME INDUSTRIES LIMITED</w:t>
            </w:r>
          </w:p>
        </w:tc>
        <w:tc>
          <w:tcPr>
            <w:tcW w:w="3975" w:type="dxa"/>
            <w:noWrap/>
            <w:hideMark/>
          </w:tcPr>
          <w:p w14:paraId="79B05611" w14:textId="77777777" w:rsidR="005F1862" w:rsidRDefault="005F1862">
            <w:r w:rsidRPr="007976F4">
              <w:t>Brian Wong</w:t>
            </w:r>
          </w:p>
          <w:p w14:paraId="7CE2B997" w14:textId="07BA1D5A" w:rsidR="005F1862" w:rsidRPr="007976F4" w:rsidRDefault="00B24FE8">
            <w:hyperlink r:id="rId190" w:history="1">
              <w:r w:rsidR="00224C88" w:rsidRPr="009B62D2">
                <w:rPr>
                  <w:rStyle w:val="Hyperlink"/>
                </w:rPr>
                <w:t>apayable@assia-inc.com</w:t>
              </w:r>
            </w:hyperlink>
          </w:p>
        </w:tc>
        <w:tc>
          <w:tcPr>
            <w:tcW w:w="2701" w:type="dxa"/>
            <w:noWrap/>
            <w:hideMark/>
          </w:tcPr>
          <w:p w14:paraId="20F6D9F5" w14:textId="77777777" w:rsidR="005F1862" w:rsidRPr="007976F4" w:rsidRDefault="005F1862">
            <w:r w:rsidRPr="007976F4">
              <w:t xml:space="preserve">RM1003-04, 10/F, Kwai Wu Ind. Bldg.85-89 Ta </w:t>
            </w:r>
            <w:proofErr w:type="spellStart"/>
            <w:r w:rsidRPr="007976F4">
              <w:t>Chuen</w:t>
            </w:r>
            <w:proofErr w:type="spellEnd"/>
            <w:r w:rsidRPr="007976F4">
              <w:t xml:space="preserve"> </w:t>
            </w:r>
            <w:r w:rsidRPr="007976F4">
              <w:lastRenderedPageBreak/>
              <w:t>Ping St.,</w:t>
            </w:r>
            <w:r>
              <w:t xml:space="preserve"> </w:t>
            </w:r>
            <w:r w:rsidRPr="007976F4">
              <w:t>Kwai Chung, N.T.</w:t>
            </w:r>
          </w:p>
        </w:tc>
      </w:tr>
      <w:tr w:rsidR="005F1862" w:rsidRPr="007976F4" w14:paraId="64426AA6" w14:textId="77777777">
        <w:trPr>
          <w:trHeight w:val="295"/>
        </w:trPr>
        <w:tc>
          <w:tcPr>
            <w:tcW w:w="2674" w:type="dxa"/>
            <w:noWrap/>
            <w:hideMark/>
          </w:tcPr>
          <w:p w14:paraId="5A2D13D6" w14:textId="77777777" w:rsidR="005F1862" w:rsidRPr="007976F4" w:rsidRDefault="005F1862">
            <w:r w:rsidRPr="007976F4">
              <w:lastRenderedPageBreak/>
              <w:t>SAMSUNG ELECTRONICS CO</w:t>
            </w:r>
          </w:p>
        </w:tc>
        <w:tc>
          <w:tcPr>
            <w:tcW w:w="3975" w:type="dxa"/>
            <w:noWrap/>
            <w:hideMark/>
          </w:tcPr>
          <w:p w14:paraId="0E5ED655" w14:textId="77777777" w:rsidR="005F1862" w:rsidRDefault="005F1862">
            <w:r w:rsidRPr="007976F4">
              <w:t>Jane Kang</w:t>
            </w:r>
          </w:p>
          <w:p w14:paraId="67512955" w14:textId="14F0AAEE" w:rsidR="005F1862" w:rsidRPr="007976F4" w:rsidRDefault="00B24FE8">
            <w:hyperlink r:id="rId191" w:history="1">
              <w:r w:rsidR="00224C88" w:rsidRPr="009B62D2">
                <w:rPr>
                  <w:rStyle w:val="Hyperlink"/>
                </w:rPr>
                <w:t>j2.kang@sea.samsung.com</w:t>
              </w:r>
            </w:hyperlink>
          </w:p>
        </w:tc>
        <w:tc>
          <w:tcPr>
            <w:tcW w:w="2701" w:type="dxa"/>
            <w:noWrap/>
            <w:hideMark/>
          </w:tcPr>
          <w:p w14:paraId="2FAB9366" w14:textId="77777777" w:rsidR="005F1862" w:rsidRPr="007976F4" w:rsidRDefault="005F1862">
            <w:r w:rsidRPr="007976F4">
              <w:t>19 Chapin Rd</w:t>
            </w:r>
            <w:r>
              <w:t xml:space="preserve"> </w:t>
            </w:r>
            <w:proofErr w:type="spellStart"/>
            <w:r w:rsidRPr="007976F4">
              <w:t>Bldg</w:t>
            </w:r>
            <w:proofErr w:type="spellEnd"/>
            <w:r w:rsidRPr="007976F4">
              <w:t xml:space="preserve"> D,</w:t>
            </w:r>
            <w:r>
              <w:t xml:space="preserve"> </w:t>
            </w:r>
            <w:r w:rsidRPr="007976F4">
              <w:t>Pine Brook, NJ</w:t>
            </w:r>
            <w:r>
              <w:t xml:space="preserve"> </w:t>
            </w:r>
            <w:r w:rsidRPr="007976F4">
              <w:t>07058-9385</w:t>
            </w:r>
          </w:p>
        </w:tc>
      </w:tr>
      <w:tr w:rsidR="005F1862" w:rsidRPr="007976F4" w14:paraId="7C4CCE05" w14:textId="77777777">
        <w:trPr>
          <w:trHeight w:val="295"/>
        </w:trPr>
        <w:tc>
          <w:tcPr>
            <w:tcW w:w="2674" w:type="dxa"/>
            <w:noWrap/>
            <w:hideMark/>
          </w:tcPr>
          <w:p w14:paraId="63023DCA" w14:textId="77777777" w:rsidR="005F1862" w:rsidRPr="007976F4" w:rsidRDefault="005F1862">
            <w:r w:rsidRPr="007976F4">
              <w:t>SATO AMERICA INC</w:t>
            </w:r>
          </w:p>
        </w:tc>
        <w:tc>
          <w:tcPr>
            <w:tcW w:w="3975" w:type="dxa"/>
            <w:noWrap/>
            <w:hideMark/>
          </w:tcPr>
          <w:p w14:paraId="68096644" w14:textId="77777777" w:rsidR="005F1862" w:rsidRDefault="005F1862">
            <w:r w:rsidRPr="007976F4">
              <w:t>Tom Crabtree</w:t>
            </w:r>
          </w:p>
          <w:p w14:paraId="4BA53085" w14:textId="38C6360A" w:rsidR="005F1862" w:rsidRPr="007976F4" w:rsidRDefault="00B24FE8">
            <w:hyperlink r:id="rId192" w:history="1">
              <w:r w:rsidR="00224C88" w:rsidRPr="009B62D2">
                <w:rPr>
                  <w:rStyle w:val="Hyperlink"/>
                </w:rPr>
                <w:t>tom.crabtree@sato-global.com</w:t>
              </w:r>
            </w:hyperlink>
          </w:p>
        </w:tc>
        <w:tc>
          <w:tcPr>
            <w:tcW w:w="2701" w:type="dxa"/>
            <w:noWrap/>
            <w:hideMark/>
          </w:tcPr>
          <w:p w14:paraId="1B4334C9" w14:textId="77777777" w:rsidR="005F1862" w:rsidRPr="007976F4" w:rsidRDefault="005F1862">
            <w:r w:rsidRPr="007976F4">
              <w:t>14125 South Bridge Circle, Charlotte,</w:t>
            </w:r>
            <w:r>
              <w:t xml:space="preserve"> </w:t>
            </w:r>
            <w:r w:rsidRPr="007976F4">
              <w:t>NC</w:t>
            </w:r>
            <w:r>
              <w:t xml:space="preserve"> </w:t>
            </w:r>
            <w:r w:rsidRPr="007976F4">
              <w:t>28273</w:t>
            </w:r>
          </w:p>
        </w:tc>
      </w:tr>
      <w:tr w:rsidR="005F1862" w:rsidRPr="007976F4" w14:paraId="5D2BFCF1" w14:textId="77777777">
        <w:trPr>
          <w:trHeight w:val="295"/>
        </w:trPr>
        <w:tc>
          <w:tcPr>
            <w:tcW w:w="2674" w:type="dxa"/>
            <w:noWrap/>
            <w:hideMark/>
          </w:tcPr>
          <w:p w14:paraId="29888F34" w14:textId="77777777" w:rsidR="005F1862" w:rsidRPr="007976F4" w:rsidRDefault="005F1862">
            <w:r w:rsidRPr="007976F4">
              <w:t>SCOSCHE INDUSTRIES</w:t>
            </w:r>
          </w:p>
        </w:tc>
        <w:tc>
          <w:tcPr>
            <w:tcW w:w="3975" w:type="dxa"/>
            <w:noWrap/>
            <w:hideMark/>
          </w:tcPr>
          <w:p w14:paraId="76EA7B41" w14:textId="77777777" w:rsidR="005F1862" w:rsidRDefault="005F1862">
            <w:r w:rsidRPr="007976F4">
              <w:t>George Barrios</w:t>
            </w:r>
          </w:p>
          <w:p w14:paraId="1C8763C0" w14:textId="4FD133DF" w:rsidR="005F1862" w:rsidRPr="007976F4" w:rsidRDefault="00B24FE8">
            <w:hyperlink r:id="rId193" w:history="1">
              <w:r w:rsidR="00224C88" w:rsidRPr="009B62D2">
                <w:rPr>
                  <w:rStyle w:val="Hyperlink"/>
                </w:rPr>
                <w:t>georgeb@scosche.com</w:t>
              </w:r>
            </w:hyperlink>
          </w:p>
        </w:tc>
        <w:tc>
          <w:tcPr>
            <w:tcW w:w="2701" w:type="dxa"/>
            <w:noWrap/>
            <w:hideMark/>
          </w:tcPr>
          <w:p w14:paraId="110A8F66" w14:textId="77777777" w:rsidR="005F1862" w:rsidRPr="007976F4" w:rsidRDefault="005F1862">
            <w:r w:rsidRPr="007976F4">
              <w:t>1550 Pacific Ave</w:t>
            </w:r>
            <w:r>
              <w:t xml:space="preserve"> </w:t>
            </w:r>
            <w:r w:rsidRPr="007976F4">
              <w:t>Suite A, Oxnard,</w:t>
            </w:r>
            <w:r>
              <w:t xml:space="preserve"> </w:t>
            </w:r>
            <w:r w:rsidRPr="007976F4">
              <w:t>CA</w:t>
            </w:r>
            <w:r>
              <w:t xml:space="preserve"> </w:t>
            </w:r>
            <w:r w:rsidRPr="007976F4">
              <w:t>93033-2451</w:t>
            </w:r>
          </w:p>
        </w:tc>
      </w:tr>
      <w:tr w:rsidR="005F1862" w:rsidRPr="007976F4" w14:paraId="58E15E2A" w14:textId="77777777">
        <w:trPr>
          <w:trHeight w:val="295"/>
        </w:trPr>
        <w:tc>
          <w:tcPr>
            <w:tcW w:w="2674" w:type="dxa"/>
            <w:noWrap/>
            <w:hideMark/>
          </w:tcPr>
          <w:p w14:paraId="7B938EED" w14:textId="77777777" w:rsidR="005F1862" w:rsidRPr="007976F4" w:rsidRDefault="005F1862">
            <w:r w:rsidRPr="007976F4">
              <w:t>SCUD (FUJIAN) ELECTRONICS CO., LTD.</w:t>
            </w:r>
          </w:p>
        </w:tc>
        <w:tc>
          <w:tcPr>
            <w:tcW w:w="3975" w:type="dxa"/>
            <w:noWrap/>
            <w:hideMark/>
          </w:tcPr>
          <w:p w14:paraId="66DF1115" w14:textId="77777777" w:rsidR="005F1862" w:rsidRDefault="005F1862">
            <w:r w:rsidRPr="007976F4">
              <w:t>Zhang Ming</w:t>
            </w:r>
          </w:p>
          <w:p w14:paraId="169F3D8E" w14:textId="3B8BDD9A" w:rsidR="005F1862" w:rsidRPr="007976F4" w:rsidRDefault="00B24FE8">
            <w:hyperlink r:id="rId194" w:history="1">
              <w:r w:rsidR="00224C88" w:rsidRPr="009B62D2">
                <w:rPr>
                  <w:rStyle w:val="Hyperlink"/>
                </w:rPr>
                <w:t>zhangm@scud.cn</w:t>
              </w:r>
            </w:hyperlink>
          </w:p>
        </w:tc>
        <w:tc>
          <w:tcPr>
            <w:tcW w:w="2701" w:type="dxa"/>
            <w:noWrap/>
            <w:hideMark/>
          </w:tcPr>
          <w:p w14:paraId="76092BC7" w14:textId="77777777" w:rsidR="005F1862" w:rsidRPr="007976F4" w:rsidRDefault="005F1862">
            <w:r w:rsidRPr="007976F4">
              <w:t xml:space="preserve">98 </w:t>
            </w:r>
            <w:proofErr w:type="spellStart"/>
            <w:r w:rsidRPr="007976F4">
              <w:t>Jiangbin</w:t>
            </w:r>
            <w:proofErr w:type="spellEnd"/>
            <w:r w:rsidRPr="007976F4">
              <w:t xml:space="preserve"> E Ave, </w:t>
            </w:r>
            <w:proofErr w:type="spellStart"/>
            <w:proofErr w:type="gramStart"/>
            <w:r w:rsidRPr="007976F4">
              <w:t>Mawei</w:t>
            </w:r>
            <w:proofErr w:type="spellEnd"/>
            <w:r w:rsidRPr="007976F4">
              <w:t>,</w:t>
            </w:r>
            <w:r>
              <w:t xml:space="preserve">   </w:t>
            </w:r>
            <w:proofErr w:type="gramEnd"/>
            <w:r w:rsidRPr="007976F4">
              <w:t>Fujian</w:t>
            </w:r>
          </w:p>
        </w:tc>
      </w:tr>
      <w:tr w:rsidR="005F1862" w:rsidRPr="007976F4" w14:paraId="284EB517" w14:textId="77777777">
        <w:trPr>
          <w:trHeight w:val="295"/>
        </w:trPr>
        <w:tc>
          <w:tcPr>
            <w:tcW w:w="2674" w:type="dxa"/>
            <w:noWrap/>
            <w:hideMark/>
          </w:tcPr>
          <w:p w14:paraId="58E64840" w14:textId="77777777" w:rsidR="005F1862" w:rsidRPr="007976F4" w:rsidRDefault="005F1862">
            <w:r w:rsidRPr="007976F4">
              <w:t>SDI TECHNOLOGIES, INC.</w:t>
            </w:r>
          </w:p>
        </w:tc>
        <w:tc>
          <w:tcPr>
            <w:tcW w:w="3975" w:type="dxa"/>
            <w:noWrap/>
            <w:hideMark/>
          </w:tcPr>
          <w:p w14:paraId="156E94AC" w14:textId="77777777" w:rsidR="005F1862" w:rsidRDefault="005F1862">
            <w:r w:rsidRPr="007976F4">
              <w:t>David Stein</w:t>
            </w:r>
            <w:r>
              <w:t xml:space="preserve"> </w:t>
            </w:r>
          </w:p>
          <w:p w14:paraId="4E4A40A8" w14:textId="7833C879" w:rsidR="005F1862" w:rsidRPr="007976F4" w:rsidRDefault="00B24FE8">
            <w:hyperlink r:id="rId195" w:history="1">
              <w:r w:rsidR="00224C88" w:rsidRPr="009B62D2">
                <w:rPr>
                  <w:rStyle w:val="Hyperlink"/>
                </w:rPr>
                <w:t>dstetin@sditech.com</w:t>
              </w:r>
            </w:hyperlink>
          </w:p>
        </w:tc>
        <w:tc>
          <w:tcPr>
            <w:tcW w:w="2701" w:type="dxa"/>
            <w:noWrap/>
            <w:hideMark/>
          </w:tcPr>
          <w:p w14:paraId="119F5363" w14:textId="77777777" w:rsidR="005F1862" w:rsidRPr="007976F4" w:rsidRDefault="005F1862">
            <w:r w:rsidRPr="007976F4">
              <w:t>1299 Main St,</w:t>
            </w:r>
            <w:r>
              <w:t xml:space="preserve"> </w:t>
            </w:r>
            <w:r w:rsidRPr="007976F4">
              <w:t>Rahway,</w:t>
            </w:r>
            <w:r>
              <w:t xml:space="preserve"> </w:t>
            </w:r>
            <w:r w:rsidRPr="007976F4">
              <w:t>NJ</w:t>
            </w:r>
            <w:r>
              <w:t xml:space="preserve"> </w:t>
            </w:r>
            <w:r w:rsidRPr="007976F4">
              <w:t>07065-5024</w:t>
            </w:r>
          </w:p>
        </w:tc>
      </w:tr>
      <w:tr w:rsidR="005F1862" w:rsidRPr="007976F4" w14:paraId="0CA0E7B6" w14:textId="77777777">
        <w:trPr>
          <w:trHeight w:val="295"/>
        </w:trPr>
        <w:tc>
          <w:tcPr>
            <w:tcW w:w="2674" w:type="dxa"/>
            <w:noWrap/>
            <w:hideMark/>
          </w:tcPr>
          <w:p w14:paraId="6E85E8B4" w14:textId="77777777" w:rsidR="005F1862" w:rsidRPr="007976F4" w:rsidRDefault="005F1862">
            <w:r w:rsidRPr="007976F4">
              <w:t>SENCO PRODUCTS, INC</w:t>
            </w:r>
          </w:p>
        </w:tc>
        <w:tc>
          <w:tcPr>
            <w:tcW w:w="3975" w:type="dxa"/>
            <w:noWrap/>
            <w:hideMark/>
          </w:tcPr>
          <w:p w14:paraId="223D27D2" w14:textId="77777777" w:rsidR="005F1862" w:rsidRDefault="005F1862">
            <w:r w:rsidRPr="007976F4">
              <w:t>Tony Kabbes</w:t>
            </w:r>
          </w:p>
          <w:p w14:paraId="1F2D6275" w14:textId="66A72918" w:rsidR="005F1862" w:rsidRPr="007976F4" w:rsidRDefault="00B24FE8">
            <w:hyperlink r:id="rId196" w:history="1">
              <w:r w:rsidR="00224C88" w:rsidRPr="009B62D2">
                <w:rPr>
                  <w:rStyle w:val="Hyperlink"/>
                </w:rPr>
                <w:t>tkabbes@kyocera-senco.com</w:t>
              </w:r>
            </w:hyperlink>
          </w:p>
        </w:tc>
        <w:tc>
          <w:tcPr>
            <w:tcW w:w="2701" w:type="dxa"/>
            <w:noWrap/>
            <w:hideMark/>
          </w:tcPr>
          <w:p w14:paraId="2B26DAB4" w14:textId="77777777" w:rsidR="005F1862" w:rsidRPr="007976F4" w:rsidRDefault="005F1862">
            <w:r w:rsidRPr="007976F4">
              <w:t>8485 Broadwell Rd, Cincinnati,</w:t>
            </w:r>
            <w:r>
              <w:t xml:space="preserve"> </w:t>
            </w:r>
            <w:r w:rsidRPr="007976F4">
              <w:t>OH</w:t>
            </w:r>
            <w:r>
              <w:t xml:space="preserve"> </w:t>
            </w:r>
            <w:r w:rsidRPr="007976F4">
              <w:t>45244-1644</w:t>
            </w:r>
          </w:p>
        </w:tc>
      </w:tr>
      <w:tr w:rsidR="005F1862" w:rsidRPr="007976F4" w14:paraId="6A01E73A" w14:textId="77777777">
        <w:trPr>
          <w:trHeight w:val="295"/>
        </w:trPr>
        <w:tc>
          <w:tcPr>
            <w:tcW w:w="2674" w:type="dxa"/>
            <w:noWrap/>
            <w:hideMark/>
          </w:tcPr>
          <w:p w14:paraId="13E5ED10" w14:textId="77777777" w:rsidR="005F1862" w:rsidRPr="007976F4" w:rsidRDefault="005F1862">
            <w:r w:rsidRPr="007976F4">
              <w:t>SHARKNINJA</w:t>
            </w:r>
          </w:p>
        </w:tc>
        <w:tc>
          <w:tcPr>
            <w:tcW w:w="3975" w:type="dxa"/>
            <w:noWrap/>
            <w:hideMark/>
          </w:tcPr>
          <w:p w14:paraId="76C43E46" w14:textId="77777777" w:rsidR="005F1862" w:rsidRDefault="005F1862">
            <w:r w:rsidRPr="007976F4">
              <w:t>Guido Jorges</w:t>
            </w:r>
          </w:p>
          <w:p w14:paraId="6195FDDC" w14:textId="7EFB729D" w:rsidR="005F1862" w:rsidRPr="007976F4" w:rsidRDefault="00B24FE8">
            <w:hyperlink r:id="rId197" w:history="1">
              <w:r w:rsidR="00224C88" w:rsidRPr="009B62D2">
                <w:rPr>
                  <w:rStyle w:val="Hyperlink"/>
                </w:rPr>
                <w:t>Gjorges@sharkninja.com</w:t>
              </w:r>
            </w:hyperlink>
          </w:p>
        </w:tc>
        <w:tc>
          <w:tcPr>
            <w:tcW w:w="2701" w:type="dxa"/>
            <w:noWrap/>
            <w:hideMark/>
          </w:tcPr>
          <w:p w14:paraId="5238D9A1" w14:textId="77777777" w:rsidR="005F1862" w:rsidRPr="007976F4" w:rsidRDefault="005F1862">
            <w:r w:rsidRPr="007976F4">
              <w:t>89 A St #100</w:t>
            </w:r>
            <w:r>
              <w:t xml:space="preserve"> </w:t>
            </w:r>
            <w:r w:rsidRPr="007976F4">
              <w:t>Guido Jorges,</w:t>
            </w:r>
            <w:r>
              <w:t xml:space="preserve"> </w:t>
            </w:r>
            <w:r w:rsidRPr="007976F4">
              <w:t>Needham,</w:t>
            </w:r>
            <w:r>
              <w:t xml:space="preserve"> </w:t>
            </w:r>
            <w:r w:rsidRPr="007976F4">
              <w:t>MA</w:t>
            </w:r>
            <w:r>
              <w:t xml:space="preserve"> </w:t>
            </w:r>
            <w:r w:rsidRPr="007976F4">
              <w:t>02494</w:t>
            </w:r>
          </w:p>
        </w:tc>
      </w:tr>
      <w:tr w:rsidR="005F1862" w:rsidRPr="007976F4" w14:paraId="4BCFF4ED" w14:textId="77777777">
        <w:trPr>
          <w:trHeight w:val="295"/>
        </w:trPr>
        <w:tc>
          <w:tcPr>
            <w:tcW w:w="2674" w:type="dxa"/>
            <w:noWrap/>
            <w:hideMark/>
          </w:tcPr>
          <w:p w14:paraId="661091EE" w14:textId="77777777" w:rsidR="005F1862" w:rsidRPr="007976F4" w:rsidRDefault="005F1862">
            <w:r w:rsidRPr="007976F4">
              <w:t>SHARP ELECTRONICS CORPORATION</w:t>
            </w:r>
          </w:p>
        </w:tc>
        <w:tc>
          <w:tcPr>
            <w:tcW w:w="3975" w:type="dxa"/>
            <w:noWrap/>
            <w:hideMark/>
          </w:tcPr>
          <w:p w14:paraId="24BB4CF3" w14:textId="77777777" w:rsidR="005F1862" w:rsidRDefault="005F1862">
            <w:r w:rsidRPr="007976F4">
              <w:t xml:space="preserve">Tracey </w:t>
            </w:r>
            <w:proofErr w:type="spellStart"/>
            <w:r w:rsidRPr="007976F4">
              <w:t>Pruittt</w:t>
            </w:r>
            <w:proofErr w:type="spellEnd"/>
          </w:p>
          <w:p w14:paraId="4083D8EC" w14:textId="19F1DF82" w:rsidR="005F1862" w:rsidRPr="007976F4" w:rsidRDefault="00B24FE8">
            <w:hyperlink r:id="rId198" w:history="1">
              <w:r w:rsidR="00224C88" w:rsidRPr="009B62D2">
                <w:rPr>
                  <w:rStyle w:val="Hyperlink"/>
                </w:rPr>
                <w:t>pruitt@sharpsec.com</w:t>
              </w:r>
            </w:hyperlink>
          </w:p>
        </w:tc>
        <w:tc>
          <w:tcPr>
            <w:tcW w:w="2701" w:type="dxa"/>
            <w:noWrap/>
            <w:hideMark/>
          </w:tcPr>
          <w:p w14:paraId="1D25BCFD" w14:textId="77777777" w:rsidR="005F1862" w:rsidRPr="007976F4" w:rsidRDefault="005F1862">
            <w:r w:rsidRPr="007976F4">
              <w:t>100 Paragon Dr, Montvale,</w:t>
            </w:r>
            <w:r>
              <w:t xml:space="preserve"> </w:t>
            </w:r>
            <w:r w:rsidRPr="007976F4">
              <w:t>NJ</w:t>
            </w:r>
            <w:r>
              <w:t xml:space="preserve"> </w:t>
            </w:r>
            <w:r w:rsidRPr="007976F4">
              <w:t>7645</w:t>
            </w:r>
          </w:p>
        </w:tc>
      </w:tr>
      <w:tr w:rsidR="005F1862" w:rsidRPr="007976F4" w14:paraId="0E09F941" w14:textId="77777777">
        <w:trPr>
          <w:trHeight w:val="295"/>
        </w:trPr>
        <w:tc>
          <w:tcPr>
            <w:tcW w:w="2674" w:type="dxa"/>
            <w:noWrap/>
            <w:hideMark/>
          </w:tcPr>
          <w:p w14:paraId="03F3F8B9" w14:textId="77777777" w:rsidR="005F1862" w:rsidRPr="007976F4" w:rsidRDefault="005F1862">
            <w:r w:rsidRPr="007976F4">
              <w:t>SHENZHEN HIGHPOWER TECHNOLOGY</w:t>
            </w:r>
          </w:p>
        </w:tc>
        <w:tc>
          <w:tcPr>
            <w:tcW w:w="3975" w:type="dxa"/>
            <w:noWrap/>
            <w:hideMark/>
          </w:tcPr>
          <w:p w14:paraId="419995C4" w14:textId="77777777" w:rsidR="005F1862" w:rsidRDefault="005F1862">
            <w:r w:rsidRPr="007976F4">
              <w:t>Lili Zhang</w:t>
            </w:r>
          </w:p>
          <w:p w14:paraId="3C1361C3" w14:textId="63409C36" w:rsidR="005F1862" w:rsidRPr="007976F4" w:rsidRDefault="00B24FE8">
            <w:hyperlink r:id="rId199" w:history="1">
              <w:r w:rsidR="00224C88" w:rsidRPr="009B62D2">
                <w:rPr>
                  <w:rStyle w:val="Hyperlink"/>
                </w:rPr>
                <w:t>lili.zhang@truron.com</w:t>
              </w:r>
            </w:hyperlink>
          </w:p>
        </w:tc>
        <w:tc>
          <w:tcPr>
            <w:tcW w:w="2701" w:type="dxa"/>
            <w:noWrap/>
            <w:hideMark/>
          </w:tcPr>
          <w:p w14:paraId="4E9A3C59" w14:textId="77777777" w:rsidR="005F1862" w:rsidRPr="007976F4" w:rsidRDefault="005F1862">
            <w:r w:rsidRPr="007976F4">
              <w:t xml:space="preserve">Building 1, 68 </w:t>
            </w:r>
            <w:proofErr w:type="spellStart"/>
            <w:r w:rsidRPr="007976F4">
              <w:t>Xinxia</w:t>
            </w:r>
            <w:proofErr w:type="spellEnd"/>
            <w:r w:rsidRPr="007976F4">
              <w:t xml:space="preserve"> </w:t>
            </w:r>
            <w:proofErr w:type="spellStart"/>
            <w:r w:rsidRPr="007976F4">
              <w:t>RoadPinghu</w:t>
            </w:r>
            <w:proofErr w:type="spellEnd"/>
            <w:r w:rsidRPr="007976F4">
              <w:t xml:space="preserve"> Street </w:t>
            </w:r>
            <w:proofErr w:type="spellStart"/>
            <w:r w:rsidRPr="007976F4">
              <w:t>Linggand</w:t>
            </w:r>
            <w:proofErr w:type="spellEnd"/>
            <w:r w:rsidRPr="007976F4">
              <w:t xml:space="preserve"> District,</w:t>
            </w:r>
            <w:r>
              <w:t xml:space="preserve"> </w:t>
            </w:r>
            <w:r w:rsidRPr="007976F4">
              <w:t>Shenzhen</w:t>
            </w:r>
          </w:p>
        </w:tc>
      </w:tr>
      <w:tr w:rsidR="005F1862" w:rsidRPr="007976F4" w14:paraId="3C216842" w14:textId="77777777">
        <w:trPr>
          <w:trHeight w:val="295"/>
        </w:trPr>
        <w:tc>
          <w:tcPr>
            <w:tcW w:w="2674" w:type="dxa"/>
            <w:noWrap/>
            <w:hideMark/>
          </w:tcPr>
          <w:p w14:paraId="2FABDAB4" w14:textId="77777777" w:rsidR="005F1862" w:rsidRPr="007976F4" w:rsidRDefault="005F1862">
            <w:r w:rsidRPr="007976F4">
              <w:t>SHENZHEN TOP ENERGY CO., LTD</w:t>
            </w:r>
          </w:p>
        </w:tc>
        <w:tc>
          <w:tcPr>
            <w:tcW w:w="3975" w:type="dxa"/>
            <w:noWrap/>
            <w:hideMark/>
          </w:tcPr>
          <w:p w14:paraId="6EF1E5AF" w14:textId="77777777" w:rsidR="005F1862" w:rsidRDefault="005F1862">
            <w:r w:rsidRPr="007976F4">
              <w:t>Feng Wei</w:t>
            </w:r>
          </w:p>
          <w:p w14:paraId="5105508D" w14:textId="0624B395" w:rsidR="005F1862" w:rsidRPr="007976F4" w:rsidRDefault="00B24FE8">
            <w:hyperlink r:id="rId200" w:history="1">
              <w:r w:rsidR="00224C88" w:rsidRPr="009B62D2">
                <w:rPr>
                  <w:rStyle w:val="Hyperlink"/>
                </w:rPr>
                <w:t>2087228340@qq.com</w:t>
              </w:r>
            </w:hyperlink>
          </w:p>
        </w:tc>
        <w:tc>
          <w:tcPr>
            <w:tcW w:w="2701" w:type="dxa"/>
            <w:noWrap/>
            <w:hideMark/>
          </w:tcPr>
          <w:p w14:paraId="53F0134E" w14:textId="77777777" w:rsidR="005F1862" w:rsidRPr="007976F4" w:rsidRDefault="005F1862">
            <w:r w:rsidRPr="007976F4">
              <w:t>301, 201, 101, Bei Miao Jiao ling</w:t>
            </w:r>
            <w:r>
              <w:t xml:space="preserve"> </w:t>
            </w:r>
            <w:r w:rsidRPr="007976F4">
              <w:t>Tong Fu Industrial District A Building,</w:t>
            </w:r>
            <w:r>
              <w:t xml:space="preserve"> </w:t>
            </w:r>
            <w:r w:rsidRPr="007976F4">
              <w:t>Shenzhen</w:t>
            </w:r>
          </w:p>
        </w:tc>
      </w:tr>
      <w:tr w:rsidR="005F1862" w:rsidRPr="007976F4" w14:paraId="497BADCC" w14:textId="77777777">
        <w:trPr>
          <w:trHeight w:val="295"/>
        </w:trPr>
        <w:tc>
          <w:tcPr>
            <w:tcW w:w="2674" w:type="dxa"/>
            <w:noWrap/>
            <w:hideMark/>
          </w:tcPr>
          <w:p w14:paraId="68A98C68" w14:textId="77777777" w:rsidR="005F1862" w:rsidRPr="007976F4" w:rsidRDefault="005F1862">
            <w:r w:rsidRPr="007976F4">
              <w:t>SIGMA CORPORATION</w:t>
            </w:r>
          </w:p>
        </w:tc>
        <w:tc>
          <w:tcPr>
            <w:tcW w:w="3975" w:type="dxa"/>
            <w:noWrap/>
            <w:hideMark/>
          </w:tcPr>
          <w:p w14:paraId="4B7C6937" w14:textId="77777777" w:rsidR="005F1862" w:rsidRDefault="005F1862">
            <w:r w:rsidRPr="007976F4">
              <w:t>Keiko Ogura</w:t>
            </w:r>
          </w:p>
          <w:p w14:paraId="7EDD5159" w14:textId="7F7F4CDF" w:rsidR="005F1862" w:rsidRPr="007976F4" w:rsidRDefault="00B24FE8">
            <w:hyperlink r:id="rId201" w:history="1">
              <w:r w:rsidR="00224C88" w:rsidRPr="009B62D2">
                <w:rPr>
                  <w:rStyle w:val="Hyperlink"/>
                </w:rPr>
                <w:t>ogura@sigma-photo.co.jp</w:t>
              </w:r>
            </w:hyperlink>
          </w:p>
        </w:tc>
        <w:tc>
          <w:tcPr>
            <w:tcW w:w="2701" w:type="dxa"/>
            <w:noWrap/>
            <w:hideMark/>
          </w:tcPr>
          <w:p w14:paraId="0B86B287" w14:textId="77777777" w:rsidR="005F1862" w:rsidRPr="007976F4" w:rsidRDefault="005F1862">
            <w:r w:rsidRPr="007976F4">
              <w:t xml:space="preserve">2-4-16 </w:t>
            </w:r>
            <w:proofErr w:type="spellStart"/>
            <w:r w:rsidRPr="007976F4">
              <w:t>Kuriki</w:t>
            </w:r>
            <w:proofErr w:type="spellEnd"/>
            <w:r w:rsidRPr="007976F4">
              <w:t>, Asao-</w:t>
            </w:r>
            <w:proofErr w:type="spellStart"/>
            <w:r w:rsidRPr="007976F4">
              <w:t>kuKawasaki</w:t>
            </w:r>
            <w:proofErr w:type="spellEnd"/>
            <w:r w:rsidRPr="007976F4">
              <w:t>-</w:t>
            </w:r>
            <w:proofErr w:type="spellStart"/>
            <w:r w:rsidRPr="007976F4">
              <w:t>shi</w:t>
            </w:r>
            <w:proofErr w:type="spellEnd"/>
            <w:r w:rsidRPr="007976F4">
              <w:t>, Kanagawa</w:t>
            </w:r>
          </w:p>
        </w:tc>
      </w:tr>
      <w:tr w:rsidR="005F1862" w:rsidRPr="007976F4" w14:paraId="69A22490" w14:textId="77777777">
        <w:trPr>
          <w:trHeight w:val="295"/>
        </w:trPr>
        <w:tc>
          <w:tcPr>
            <w:tcW w:w="2674" w:type="dxa"/>
            <w:noWrap/>
            <w:hideMark/>
          </w:tcPr>
          <w:p w14:paraId="28C75343" w14:textId="77777777" w:rsidR="005F1862" w:rsidRPr="007976F4" w:rsidRDefault="005F1862">
            <w:r w:rsidRPr="007976F4">
              <w:t>SNAP-ON INCORPORATED</w:t>
            </w:r>
          </w:p>
        </w:tc>
        <w:tc>
          <w:tcPr>
            <w:tcW w:w="3975" w:type="dxa"/>
            <w:noWrap/>
            <w:hideMark/>
          </w:tcPr>
          <w:p w14:paraId="01D1F741" w14:textId="77777777" w:rsidR="005F1862" w:rsidRDefault="005F1862">
            <w:r w:rsidRPr="007976F4">
              <w:t>Govind Arora</w:t>
            </w:r>
          </w:p>
          <w:p w14:paraId="6F0717C8" w14:textId="0C8FF9D3" w:rsidR="005F1862" w:rsidRPr="007976F4" w:rsidRDefault="00B24FE8">
            <w:hyperlink r:id="rId202" w:history="1">
              <w:r w:rsidR="00224C88" w:rsidRPr="009B62D2">
                <w:rPr>
                  <w:rStyle w:val="Hyperlink"/>
                </w:rPr>
                <w:t>Govind.K.Arora@snapon.com</w:t>
              </w:r>
            </w:hyperlink>
          </w:p>
        </w:tc>
        <w:tc>
          <w:tcPr>
            <w:tcW w:w="2701" w:type="dxa"/>
            <w:noWrap/>
            <w:hideMark/>
          </w:tcPr>
          <w:p w14:paraId="7E284313" w14:textId="77777777" w:rsidR="005F1862" w:rsidRPr="007976F4" w:rsidRDefault="005F1862">
            <w:r w:rsidRPr="007976F4">
              <w:t>2801 80</w:t>
            </w:r>
            <w:r w:rsidRPr="00224C88">
              <w:rPr>
                <w:vertAlign w:val="superscript"/>
              </w:rPr>
              <w:t>th</w:t>
            </w:r>
            <w:r w:rsidRPr="007976F4">
              <w:t xml:space="preserve"> St, KENOSHA,</w:t>
            </w:r>
            <w:r>
              <w:t xml:space="preserve"> </w:t>
            </w:r>
            <w:r w:rsidRPr="007976F4">
              <w:t>WI</w:t>
            </w:r>
            <w:r>
              <w:t xml:space="preserve"> </w:t>
            </w:r>
            <w:r w:rsidRPr="007976F4">
              <w:t>53143-5699</w:t>
            </w:r>
          </w:p>
        </w:tc>
      </w:tr>
      <w:tr w:rsidR="005F1862" w:rsidRPr="007976F4" w14:paraId="4A4CE9ED" w14:textId="77777777">
        <w:trPr>
          <w:trHeight w:val="295"/>
        </w:trPr>
        <w:tc>
          <w:tcPr>
            <w:tcW w:w="2674" w:type="dxa"/>
            <w:noWrap/>
            <w:hideMark/>
          </w:tcPr>
          <w:p w14:paraId="0C61A17A" w14:textId="77777777" w:rsidR="005F1862" w:rsidRPr="007976F4" w:rsidRDefault="005F1862">
            <w:r w:rsidRPr="007976F4">
              <w:t>SONOS</w:t>
            </w:r>
          </w:p>
        </w:tc>
        <w:tc>
          <w:tcPr>
            <w:tcW w:w="3975" w:type="dxa"/>
            <w:noWrap/>
            <w:hideMark/>
          </w:tcPr>
          <w:p w14:paraId="187C6DC9" w14:textId="77777777" w:rsidR="005F1862" w:rsidRDefault="005F1862">
            <w:r w:rsidRPr="007976F4">
              <w:t>Eddie Lazarus</w:t>
            </w:r>
          </w:p>
          <w:p w14:paraId="788C6ECA" w14:textId="51D4DCDC" w:rsidR="005F1862" w:rsidRPr="007976F4" w:rsidRDefault="00B24FE8">
            <w:hyperlink r:id="rId203" w:history="1">
              <w:r w:rsidR="00224C88" w:rsidRPr="009B62D2">
                <w:rPr>
                  <w:rStyle w:val="Hyperlink"/>
                </w:rPr>
                <w:t>sonos.us@accerio.com</w:t>
              </w:r>
            </w:hyperlink>
          </w:p>
        </w:tc>
        <w:tc>
          <w:tcPr>
            <w:tcW w:w="2701" w:type="dxa"/>
            <w:noWrap/>
            <w:hideMark/>
          </w:tcPr>
          <w:p w14:paraId="3E83331E" w14:textId="77777777" w:rsidR="005F1862" w:rsidRPr="007976F4" w:rsidRDefault="005F1862">
            <w:r w:rsidRPr="007976F4">
              <w:t>614 Chapala Street,</w:t>
            </w:r>
            <w:r>
              <w:t xml:space="preserve"> </w:t>
            </w:r>
            <w:r w:rsidRPr="007976F4">
              <w:t>Santa Barbara, CA</w:t>
            </w:r>
            <w:r>
              <w:t xml:space="preserve">  </w:t>
            </w:r>
            <w:r w:rsidRPr="007976F4">
              <w:t>93101</w:t>
            </w:r>
          </w:p>
        </w:tc>
      </w:tr>
      <w:tr w:rsidR="005F1862" w:rsidRPr="007976F4" w14:paraId="209F6E41" w14:textId="77777777">
        <w:trPr>
          <w:trHeight w:val="295"/>
        </w:trPr>
        <w:tc>
          <w:tcPr>
            <w:tcW w:w="2674" w:type="dxa"/>
            <w:noWrap/>
            <w:hideMark/>
          </w:tcPr>
          <w:p w14:paraId="03B715BF" w14:textId="77777777" w:rsidR="005F1862" w:rsidRPr="007976F4" w:rsidRDefault="005F1862">
            <w:r w:rsidRPr="007976F4">
              <w:t>SONY ELECTRONICS, INC</w:t>
            </w:r>
          </w:p>
        </w:tc>
        <w:tc>
          <w:tcPr>
            <w:tcW w:w="3975" w:type="dxa"/>
            <w:noWrap/>
            <w:hideMark/>
          </w:tcPr>
          <w:p w14:paraId="21CA0267" w14:textId="77777777" w:rsidR="005F1862" w:rsidRDefault="005F1862">
            <w:r w:rsidRPr="007976F4">
              <w:t>Jeremy Jones</w:t>
            </w:r>
          </w:p>
          <w:p w14:paraId="5DCADDDE" w14:textId="60DE1912" w:rsidR="005F1862" w:rsidRPr="007976F4" w:rsidRDefault="00B24FE8">
            <w:hyperlink r:id="rId204" w:history="1">
              <w:r w:rsidR="00224C88" w:rsidRPr="009B62D2">
                <w:rPr>
                  <w:rStyle w:val="Hyperlink"/>
                </w:rPr>
                <w:pgNum/>
              </w:r>
              <w:r w:rsidR="00224C88" w:rsidRPr="009B62D2">
                <w:rPr>
                  <w:rStyle w:val="Hyperlink"/>
                </w:rPr>
                <w:t>ichae.jones@sony.com</w:t>
              </w:r>
            </w:hyperlink>
          </w:p>
        </w:tc>
        <w:tc>
          <w:tcPr>
            <w:tcW w:w="2701" w:type="dxa"/>
            <w:noWrap/>
            <w:hideMark/>
          </w:tcPr>
          <w:p w14:paraId="4AAE6D2F" w14:textId="77777777" w:rsidR="005F1862" w:rsidRPr="007976F4" w:rsidRDefault="005F1862">
            <w:r w:rsidRPr="007976F4">
              <w:t xml:space="preserve">16535 Via </w:t>
            </w:r>
            <w:proofErr w:type="spellStart"/>
            <w:r w:rsidRPr="007976F4">
              <w:t>Esprillo</w:t>
            </w:r>
            <w:proofErr w:type="spellEnd"/>
            <w:r w:rsidRPr="007976F4">
              <w:t>,</w:t>
            </w:r>
            <w:r>
              <w:t xml:space="preserve"> </w:t>
            </w:r>
            <w:r w:rsidRPr="007976F4">
              <w:t>San Diego, CA</w:t>
            </w:r>
            <w:r>
              <w:t xml:space="preserve"> </w:t>
            </w:r>
            <w:r w:rsidRPr="007976F4">
              <w:t>92127</w:t>
            </w:r>
          </w:p>
        </w:tc>
      </w:tr>
      <w:tr w:rsidR="005F1862" w:rsidRPr="007976F4" w14:paraId="150ABF32" w14:textId="77777777">
        <w:trPr>
          <w:trHeight w:val="295"/>
        </w:trPr>
        <w:tc>
          <w:tcPr>
            <w:tcW w:w="2674" w:type="dxa"/>
            <w:noWrap/>
            <w:hideMark/>
          </w:tcPr>
          <w:p w14:paraId="1F5586B6" w14:textId="77777777" w:rsidR="005F1862" w:rsidRPr="007976F4" w:rsidRDefault="005F1862">
            <w:r w:rsidRPr="007976F4">
              <w:t>SOUTHWICK TECHNOLOGIES INC</w:t>
            </w:r>
          </w:p>
        </w:tc>
        <w:tc>
          <w:tcPr>
            <w:tcW w:w="3975" w:type="dxa"/>
            <w:noWrap/>
            <w:hideMark/>
          </w:tcPr>
          <w:p w14:paraId="2F1DB874" w14:textId="77777777" w:rsidR="005F1862" w:rsidRDefault="005F1862">
            <w:r w:rsidRPr="007976F4">
              <w:t>Dawn Southwick</w:t>
            </w:r>
          </w:p>
          <w:p w14:paraId="223A06CB" w14:textId="03E472BD" w:rsidR="005F1862" w:rsidRPr="007976F4" w:rsidRDefault="00B24FE8">
            <w:hyperlink r:id="rId205" w:history="1">
              <w:r w:rsidR="00224C88" w:rsidRPr="009B62D2">
                <w:rPr>
                  <w:rStyle w:val="Hyperlink"/>
                </w:rPr>
                <w:t>dawnsouthwick@netins.net</w:t>
              </w:r>
            </w:hyperlink>
          </w:p>
        </w:tc>
        <w:tc>
          <w:tcPr>
            <w:tcW w:w="2701" w:type="dxa"/>
            <w:noWrap/>
            <w:hideMark/>
          </w:tcPr>
          <w:p w14:paraId="27236C9E" w14:textId="77777777" w:rsidR="005F1862" w:rsidRPr="007976F4" w:rsidRDefault="005F1862">
            <w:r w:rsidRPr="007976F4">
              <w:t>27 Plaza Dr,</w:t>
            </w:r>
            <w:r>
              <w:t xml:space="preserve"> </w:t>
            </w:r>
            <w:r w:rsidRPr="007976F4">
              <w:t>Clear Lake, IA</w:t>
            </w:r>
            <w:r>
              <w:t xml:space="preserve"> </w:t>
            </w:r>
            <w:r w:rsidRPr="007976F4">
              <w:t>50428</w:t>
            </w:r>
          </w:p>
        </w:tc>
      </w:tr>
      <w:tr w:rsidR="005F1862" w:rsidRPr="007976F4" w14:paraId="2A976388" w14:textId="77777777">
        <w:trPr>
          <w:trHeight w:val="295"/>
        </w:trPr>
        <w:tc>
          <w:tcPr>
            <w:tcW w:w="2674" w:type="dxa"/>
            <w:noWrap/>
            <w:hideMark/>
          </w:tcPr>
          <w:p w14:paraId="585593D0" w14:textId="77777777" w:rsidR="005F1862" w:rsidRPr="007976F4" w:rsidRDefault="005F1862">
            <w:r w:rsidRPr="007976F4">
              <w:t>SOUTHWIRE COMPANY</w:t>
            </w:r>
          </w:p>
        </w:tc>
        <w:tc>
          <w:tcPr>
            <w:tcW w:w="3975" w:type="dxa"/>
            <w:noWrap/>
            <w:hideMark/>
          </w:tcPr>
          <w:p w14:paraId="66148AAC" w14:textId="77777777" w:rsidR="005F1862" w:rsidRDefault="005F1862">
            <w:r w:rsidRPr="007976F4">
              <w:t>Rebecca Cranford</w:t>
            </w:r>
          </w:p>
          <w:p w14:paraId="3D18C8D8" w14:textId="7E300674" w:rsidR="005F1862" w:rsidRPr="007976F4" w:rsidRDefault="00B24FE8">
            <w:hyperlink r:id="rId206" w:history="1">
              <w:r w:rsidR="00224C88" w:rsidRPr="009B62D2">
                <w:rPr>
                  <w:rStyle w:val="Hyperlink"/>
                </w:rPr>
                <w:pgNum/>
              </w:r>
              <w:r w:rsidR="00224C88" w:rsidRPr="009B62D2">
                <w:rPr>
                  <w:rStyle w:val="Hyperlink"/>
                </w:rPr>
                <w:t>ichael.cranford@southwire.com</w:t>
              </w:r>
            </w:hyperlink>
          </w:p>
        </w:tc>
        <w:tc>
          <w:tcPr>
            <w:tcW w:w="2701" w:type="dxa"/>
            <w:noWrap/>
            <w:hideMark/>
          </w:tcPr>
          <w:p w14:paraId="7ADDD092" w14:textId="77777777" w:rsidR="005F1862" w:rsidRPr="007976F4" w:rsidRDefault="005F1862">
            <w:r w:rsidRPr="007976F4">
              <w:t>1 Southwire Dr, Carrollton,</w:t>
            </w:r>
            <w:r>
              <w:t xml:space="preserve"> </w:t>
            </w:r>
            <w:r w:rsidRPr="007976F4">
              <w:t>GA</w:t>
            </w:r>
            <w:r>
              <w:t xml:space="preserve"> </w:t>
            </w:r>
            <w:r w:rsidRPr="007976F4">
              <w:t>30119-4400</w:t>
            </w:r>
          </w:p>
        </w:tc>
      </w:tr>
      <w:tr w:rsidR="005F1862" w:rsidRPr="007976F4" w14:paraId="77C65F64" w14:textId="77777777">
        <w:trPr>
          <w:trHeight w:val="295"/>
        </w:trPr>
        <w:tc>
          <w:tcPr>
            <w:tcW w:w="2674" w:type="dxa"/>
            <w:noWrap/>
            <w:hideMark/>
          </w:tcPr>
          <w:p w14:paraId="0CD220DE" w14:textId="77777777" w:rsidR="005F1862" w:rsidRPr="007976F4" w:rsidRDefault="005F1862">
            <w:r w:rsidRPr="007976F4">
              <w:t>SPRINGPOWER TECHNOLOGY (SHENZHEN) CO., LTD.</w:t>
            </w:r>
          </w:p>
        </w:tc>
        <w:tc>
          <w:tcPr>
            <w:tcW w:w="3975" w:type="dxa"/>
            <w:noWrap/>
            <w:hideMark/>
          </w:tcPr>
          <w:p w14:paraId="74438A8F" w14:textId="77777777" w:rsidR="005F1862" w:rsidRDefault="005F1862">
            <w:r w:rsidRPr="007976F4">
              <w:t xml:space="preserve">Lin </w:t>
            </w:r>
            <w:proofErr w:type="spellStart"/>
            <w:r w:rsidRPr="007976F4">
              <w:t>Yanhui</w:t>
            </w:r>
            <w:proofErr w:type="spellEnd"/>
          </w:p>
          <w:p w14:paraId="5E278CB4" w14:textId="2DE7FA9E" w:rsidR="005F1862" w:rsidRPr="007976F4" w:rsidRDefault="00B24FE8">
            <w:hyperlink r:id="rId207" w:history="1">
              <w:r w:rsidR="00224C88" w:rsidRPr="009B62D2">
                <w:rPr>
                  <w:rStyle w:val="Hyperlink"/>
                </w:rPr>
                <w:t>linyanhui@highpowertech.com</w:t>
              </w:r>
            </w:hyperlink>
          </w:p>
        </w:tc>
        <w:tc>
          <w:tcPr>
            <w:tcW w:w="2701" w:type="dxa"/>
            <w:noWrap/>
            <w:hideMark/>
          </w:tcPr>
          <w:p w14:paraId="2E4DBFDD" w14:textId="77777777" w:rsidR="005F1862" w:rsidRPr="007976F4" w:rsidRDefault="005F1862">
            <w:r w:rsidRPr="007976F4">
              <w:t xml:space="preserve">101 No. 2, </w:t>
            </w:r>
            <w:proofErr w:type="spellStart"/>
            <w:r w:rsidRPr="007976F4">
              <w:t>Chaoshun</w:t>
            </w:r>
            <w:proofErr w:type="spellEnd"/>
            <w:r w:rsidRPr="007976F4">
              <w:t xml:space="preserve"> Industrial Zone, 101 Building 6 &amp; 101 Building</w:t>
            </w:r>
            <w:r>
              <w:t xml:space="preserve"> </w:t>
            </w:r>
            <w:r w:rsidRPr="007976F4">
              <w:t xml:space="preserve">No 221 on Renmin Road, </w:t>
            </w:r>
            <w:proofErr w:type="spellStart"/>
            <w:r w:rsidRPr="007976F4">
              <w:t>Furmin</w:t>
            </w:r>
            <w:proofErr w:type="spellEnd"/>
            <w:r w:rsidRPr="007976F4">
              <w:t xml:space="preserve"> Community, </w:t>
            </w:r>
            <w:proofErr w:type="spellStart"/>
            <w:r w:rsidRPr="007976F4">
              <w:t>Fucheng</w:t>
            </w:r>
            <w:proofErr w:type="spellEnd"/>
            <w:r w:rsidRPr="007976F4">
              <w:t xml:space="preserve"> S,</w:t>
            </w:r>
            <w:r>
              <w:t xml:space="preserve"> </w:t>
            </w:r>
            <w:r w:rsidRPr="007976F4">
              <w:t>Shenzhen City</w:t>
            </w:r>
          </w:p>
        </w:tc>
      </w:tr>
      <w:tr w:rsidR="005F1862" w:rsidRPr="007976F4" w14:paraId="1CC0C751" w14:textId="77777777">
        <w:trPr>
          <w:trHeight w:val="295"/>
        </w:trPr>
        <w:tc>
          <w:tcPr>
            <w:tcW w:w="2674" w:type="dxa"/>
            <w:noWrap/>
            <w:hideMark/>
          </w:tcPr>
          <w:p w14:paraId="104684EE" w14:textId="77777777" w:rsidR="005F1862" w:rsidRPr="007976F4" w:rsidRDefault="005F1862">
            <w:r w:rsidRPr="007976F4">
              <w:t>STANLEY BLACK &amp; DECKER, INC.</w:t>
            </w:r>
          </w:p>
        </w:tc>
        <w:tc>
          <w:tcPr>
            <w:tcW w:w="3975" w:type="dxa"/>
            <w:noWrap/>
            <w:hideMark/>
          </w:tcPr>
          <w:p w14:paraId="7C664CD7" w14:textId="77777777" w:rsidR="005F1862" w:rsidRDefault="005F1862">
            <w:r w:rsidRPr="007976F4">
              <w:t>Dan Fitzgerald</w:t>
            </w:r>
          </w:p>
          <w:p w14:paraId="7B9EBEA6" w14:textId="1B2E0FCB" w:rsidR="005F1862" w:rsidRPr="007976F4" w:rsidRDefault="00B24FE8">
            <w:hyperlink r:id="rId208" w:history="1">
              <w:r w:rsidR="00224C88" w:rsidRPr="009B62D2">
                <w:rPr>
                  <w:rStyle w:val="Hyperlink"/>
                </w:rPr>
                <w:pgNum/>
              </w:r>
              <w:r w:rsidR="00224C88" w:rsidRPr="009B62D2">
                <w:rPr>
                  <w:rStyle w:val="Hyperlink"/>
                </w:rPr>
                <w:t>ichae.fitzgerald@sbdinc.com</w:t>
              </w:r>
            </w:hyperlink>
          </w:p>
        </w:tc>
        <w:tc>
          <w:tcPr>
            <w:tcW w:w="2701" w:type="dxa"/>
            <w:noWrap/>
            <w:hideMark/>
          </w:tcPr>
          <w:p w14:paraId="1404F1E6" w14:textId="77777777" w:rsidR="005F1862" w:rsidRPr="007976F4" w:rsidRDefault="005F1862">
            <w:r w:rsidRPr="007976F4">
              <w:t>1000 Stanley Dr,</w:t>
            </w:r>
            <w:r>
              <w:t xml:space="preserve"> </w:t>
            </w:r>
            <w:r w:rsidRPr="007976F4">
              <w:t>New Britain, CT</w:t>
            </w:r>
            <w:r>
              <w:t xml:space="preserve"> </w:t>
            </w:r>
            <w:r w:rsidRPr="007976F4">
              <w:t>06053-1673</w:t>
            </w:r>
          </w:p>
        </w:tc>
      </w:tr>
      <w:tr w:rsidR="005F1862" w:rsidRPr="007976F4" w14:paraId="51D98553" w14:textId="77777777">
        <w:trPr>
          <w:trHeight w:val="295"/>
        </w:trPr>
        <w:tc>
          <w:tcPr>
            <w:tcW w:w="2674" w:type="dxa"/>
            <w:noWrap/>
            <w:hideMark/>
          </w:tcPr>
          <w:p w14:paraId="2AAB4232" w14:textId="77777777" w:rsidR="005F1862" w:rsidRPr="007976F4" w:rsidRDefault="005F1862">
            <w:r w:rsidRPr="007976F4">
              <w:t>STIHL INCORPORATED</w:t>
            </w:r>
          </w:p>
        </w:tc>
        <w:tc>
          <w:tcPr>
            <w:tcW w:w="3975" w:type="dxa"/>
            <w:noWrap/>
            <w:hideMark/>
          </w:tcPr>
          <w:p w14:paraId="071754DB" w14:textId="77777777" w:rsidR="005F1862" w:rsidRDefault="005F1862">
            <w:r w:rsidRPr="007976F4">
              <w:t>Michael Weber</w:t>
            </w:r>
          </w:p>
          <w:p w14:paraId="251EFD1F" w14:textId="15AB9CC4" w:rsidR="005F1862" w:rsidRPr="007976F4" w:rsidRDefault="00B24FE8">
            <w:hyperlink r:id="rId209" w:history="1">
              <w:r w:rsidR="00224C88" w:rsidRPr="009B62D2">
                <w:rPr>
                  <w:rStyle w:val="Hyperlink"/>
                </w:rPr>
                <w:t>uapemail@stihl.us</w:t>
              </w:r>
            </w:hyperlink>
          </w:p>
        </w:tc>
        <w:tc>
          <w:tcPr>
            <w:tcW w:w="2701" w:type="dxa"/>
            <w:noWrap/>
            <w:hideMark/>
          </w:tcPr>
          <w:p w14:paraId="30E16481" w14:textId="77777777" w:rsidR="005F1862" w:rsidRPr="007976F4" w:rsidRDefault="005F1862">
            <w:r w:rsidRPr="007976F4">
              <w:t>536 Viking Dr,</w:t>
            </w:r>
            <w:r>
              <w:t xml:space="preserve"> </w:t>
            </w:r>
            <w:r w:rsidRPr="007976F4">
              <w:t>Virginia Beach, VA</w:t>
            </w:r>
            <w:r>
              <w:t xml:space="preserve"> </w:t>
            </w:r>
            <w:r w:rsidRPr="007976F4">
              <w:t>23452-7391</w:t>
            </w:r>
          </w:p>
        </w:tc>
      </w:tr>
      <w:tr w:rsidR="005F1862" w:rsidRPr="007976F4" w14:paraId="50094B85" w14:textId="77777777">
        <w:trPr>
          <w:trHeight w:val="295"/>
        </w:trPr>
        <w:tc>
          <w:tcPr>
            <w:tcW w:w="2674" w:type="dxa"/>
            <w:noWrap/>
            <w:hideMark/>
          </w:tcPr>
          <w:p w14:paraId="20DCA08A" w14:textId="77777777" w:rsidR="005F1862" w:rsidRPr="007976F4" w:rsidRDefault="005F1862">
            <w:r w:rsidRPr="007976F4">
              <w:t>STORTRONICS</w:t>
            </w:r>
          </w:p>
        </w:tc>
        <w:tc>
          <w:tcPr>
            <w:tcW w:w="3975" w:type="dxa"/>
            <w:noWrap/>
            <w:hideMark/>
          </w:tcPr>
          <w:p w14:paraId="4B078A60" w14:textId="77777777" w:rsidR="005F1862" w:rsidRDefault="005F1862">
            <w:r w:rsidRPr="007976F4">
              <w:t>Mario Said</w:t>
            </w:r>
          </w:p>
          <w:p w14:paraId="7B546036" w14:textId="4AFC84FF" w:rsidR="005F1862" w:rsidRPr="007976F4" w:rsidRDefault="00B24FE8">
            <w:hyperlink r:id="rId210" w:history="1">
              <w:r w:rsidR="00224C88" w:rsidRPr="009B62D2">
                <w:rPr>
                  <w:rStyle w:val="Hyperlink"/>
                </w:rPr>
                <w:t>msaid@stortronics.com</w:t>
              </w:r>
            </w:hyperlink>
          </w:p>
        </w:tc>
        <w:tc>
          <w:tcPr>
            <w:tcW w:w="2701" w:type="dxa"/>
            <w:noWrap/>
            <w:hideMark/>
          </w:tcPr>
          <w:p w14:paraId="6EFBE190" w14:textId="77777777" w:rsidR="005F1862" w:rsidRPr="007976F4" w:rsidRDefault="005F1862">
            <w:r w:rsidRPr="007976F4">
              <w:lastRenderedPageBreak/>
              <w:t xml:space="preserve">31829 Eight Mile Rd, </w:t>
            </w:r>
            <w:r w:rsidRPr="007976F4">
              <w:lastRenderedPageBreak/>
              <w:t>Livonia,</w:t>
            </w:r>
            <w:r>
              <w:t xml:space="preserve"> </w:t>
            </w:r>
            <w:r w:rsidRPr="007976F4">
              <w:t>MI</w:t>
            </w:r>
            <w:r>
              <w:t xml:space="preserve"> </w:t>
            </w:r>
            <w:r w:rsidRPr="007976F4">
              <w:t>48152</w:t>
            </w:r>
          </w:p>
        </w:tc>
      </w:tr>
      <w:tr w:rsidR="005F1862" w:rsidRPr="007976F4" w14:paraId="20402B02" w14:textId="77777777">
        <w:trPr>
          <w:trHeight w:val="295"/>
        </w:trPr>
        <w:tc>
          <w:tcPr>
            <w:tcW w:w="2674" w:type="dxa"/>
            <w:noWrap/>
            <w:hideMark/>
          </w:tcPr>
          <w:p w14:paraId="0FA3110D" w14:textId="77777777" w:rsidR="005F1862" w:rsidRPr="007976F4" w:rsidRDefault="005F1862">
            <w:r w:rsidRPr="007976F4">
              <w:lastRenderedPageBreak/>
              <w:t>STREAMLIGHT, INC.</w:t>
            </w:r>
          </w:p>
        </w:tc>
        <w:tc>
          <w:tcPr>
            <w:tcW w:w="3975" w:type="dxa"/>
            <w:noWrap/>
            <w:hideMark/>
          </w:tcPr>
          <w:p w14:paraId="7DD1CA21" w14:textId="77777777" w:rsidR="005F1862" w:rsidRDefault="005F1862">
            <w:proofErr w:type="spellStart"/>
            <w:r w:rsidRPr="007976F4">
              <w:t>Laury</w:t>
            </w:r>
            <w:proofErr w:type="spellEnd"/>
            <w:r w:rsidRPr="007976F4">
              <w:t xml:space="preserve"> </w:t>
            </w:r>
            <w:proofErr w:type="spellStart"/>
            <w:r w:rsidRPr="007976F4">
              <w:t>Semetti</w:t>
            </w:r>
            <w:proofErr w:type="spellEnd"/>
          </w:p>
          <w:p w14:paraId="74444CD8" w14:textId="3E6C7E6F" w:rsidR="005F1862" w:rsidRPr="007976F4" w:rsidRDefault="00B24FE8">
            <w:hyperlink r:id="rId211" w:history="1">
              <w:r w:rsidR="00224C88" w:rsidRPr="009B62D2">
                <w:rPr>
                  <w:rStyle w:val="Hyperlink"/>
                </w:rPr>
                <w:t>lsemetti@streamlight.com</w:t>
              </w:r>
            </w:hyperlink>
          </w:p>
        </w:tc>
        <w:tc>
          <w:tcPr>
            <w:tcW w:w="2701" w:type="dxa"/>
            <w:noWrap/>
            <w:hideMark/>
          </w:tcPr>
          <w:p w14:paraId="7B44FA38" w14:textId="77777777" w:rsidR="005F1862" w:rsidRPr="007976F4" w:rsidRDefault="005F1862">
            <w:r w:rsidRPr="007976F4">
              <w:t>30 Eagleville Rd, Eagleville,</w:t>
            </w:r>
            <w:r>
              <w:t xml:space="preserve"> </w:t>
            </w:r>
            <w:r w:rsidRPr="007976F4">
              <w:t>PA</w:t>
            </w:r>
            <w:r>
              <w:t xml:space="preserve"> </w:t>
            </w:r>
            <w:r w:rsidRPr="007976F4">
              <w:t>19403-1422</w:t>
            </w:r>
          </w:p>
        </w:tc>
      </w:tr>
      <w:tr w:rsidR="005F1862" w:rsidRPr="007976F4" w14:paraId="7921DC63" w14:textId="77777777">
        <w:trPr>
          <w:trHeight w:val="295"/>
        </w:trPr>
        <w:tc>
          <w:tcPr>
            <w:tcW w:w="2674" w:type="dxa"/>
            <w:noWrap/>
            <w:hideMark/>
          </w:tcPr>
          <w:p w14:paraId="58BEBE85" w14:textId="77777777" w:rsidR="005F1862" w:rsidRPr="007976F4" w:rsidRDefault="005F1862">
            <w:r w:rsidRPr="007976F4">
              <w:t>SUNBEAM PRODUCTS</w:t>
            </w:r>
          </w:p>
        </w:tc>
        <w:tc>
          <w:tcPr>
            <w:tcW w:w="3975" w:type="dxa"/>
            <w:noWrap/>
            <w:hideMark/>
          </w:tcPr>
          <w:p w14:paraId="289FE982" w14:textId="77777777" w:rsidR="005F1862" w:rsidRDefault="005F1862">
            <w:r w:rsidRPr="007976F4">
              <w:t>Susana Pichardo</w:t>
            </w:r>
          </w:p>
          <w:p w14:paraId="19CDD700" w14:textId="774241E2" w:rsidR="005F1862" w:rsidRPr="007976F4" w:rsidRDefault="00B24FE8">
            <w:hyperlink r:id="rId212" w:history="1">
              <w:r w:rsidR="00224C88" w:rsidRPr="009B62D2">
                <w:rPr>
                  <w:rStyle w:val="Hyperlink"/>
                </w:rPr>
                <w:t>pichars@sunbeam.com</w:t>
              </w:r>
            </w:hyperlink>
          </w:p>
        </w:tc>
        <w:tc>
          <w:tcPr>
            <w:tcW w:w="2701" w:type="dxa"/>
            <w:noWrap/>
            <w:hideMark/>
          </w:tcPr>
          <w:p w14:paraId="08BDEC60" w14:textId="77777777" w:rsidR="005F1862" w:rsidRPr="007976F4" w:rsidRDefault="005F1862">
            <w:r w:rsidRPr="007976F4">
              <w:t>2381 NW Executive Center Dr,</w:t>
            </w:r>
            <w:r>
              <w:t xml:space="preserve"> </w:t>
            </w:r>
            <w:r w:rsidRPr="007976F4">
              <w:t>Boca Raton, FL</w:t>
            </w:r>
            <w:r>
              <w:t xml:space="preserve"> </w:t>
            </w:r>
            <w:r w:rsidRPr="007976F4">
              <w:t>33431-8560</w:t>
            </w:r>
          </w:p>
        </w:tc>
      </w:tr>
      <w:tr w:rsidR="005F1862" w:rsidRPr="007976F4" w14:paraId="10D8CFDE" w14:textId="77777777">
        <w:trPr>
          <w:trHeight w:val="295"/>
        </w:trPr>
        <w:tc>
          <w:tcPr>
            <w:tcW w:w="2674" w:type="dxa"/>
            <w:noWrap/>
            <w:hideMark/>
          </w:tcPr>
          <w:p w14:paraId="2310C70A" w14:textId="77777777" w:rsidR="005F1862" w:rsidRPr="007976F4" w:rsidRDefault="005F1862">
            <w:r w:rsidRPr="007976F4">
              <w:t>SWIFFER</w:t>
            </w:r>
          </w:p>
        </w:tc>
        <w:tc>
          <w:tcPr>
            <w:tcW w:w="3975" w:type="dxa"/>
            <w:noWrap/>
            <w:hideMark/>
          </w:tcPr>
          <w:p w14:paraId="55B094E3" w14:textId="77777777" w:rsidR="005F1862" w:rsidRDefault="005F1862">
            <w:r w:rsidRPr="007976F4">
              <w:t>Jimmy Lau</w:t>
            </w:r>
          </w:p>
          <w:p w14:paraId="724CA287" w14:textId="2E48DA20" w:rsidR="005F1862" w:rsidRPr="007976F4" w:rsidRDefault="00B24FE8">
            <w:hyperlink r:id="rId213" w:history="1">
              <w:r w:rsidR="00224C88" w:rsidRPr="009B62D2">
                <w:rPr>
                  <w:rStyle w:val="Hyperlink"/>
                </w:rPr>
                <w:t>jimmy.lau@kwonnie.com</w:t>
              </w:r>
            </w:hyperlink>
          </w:p>
        </w:tc>
        <w:tc>
          <w:tcPr>
            <w:tcW w:w="2701" w:type="dxa"/>
            <w:noWrap/>
            <w:hideMark/>
          </w:tcPr>
          <w:p w14:paraId="0103FBA0" w14:textId="77777777" w:rsidR="005F1862" w:rsidRPr="007976F4" w:rsidRDefault="005F1862">
            <w:r w:rsidRPr="007976F4">
              <w:t>1001B, 10/F, Sunbeam Centre27 Shing Yip Street,</w:t>
            </w:r>
            <w:r>
              <w:t xml:space="preserve"> </w:t>
            </w:r>
            <w:r w:rsidRPr="007976F4">
              <w:t>Kowloon,</w:t>
            </w:r>
            <w:r>
              <w:t xml:space="preserve"> </w:t>
            </w:r>
            <w:r w:rsidRPr="007976F4">
              <w:t>Hong Kong</w:t>
            </w:r>
          </w:p>
        </w:tc>
      </w:tr>
      <w:tr w:rsidR="005F1862" w:rsidRPr="007976F4" w14:paraId="204A25A1" w14:textId="77777777">
        <w:trPr>
          <w:trHeight w:val="295"/>
        </w:trPr>
        <w:tc>
          <w:tcPr>
            <w:tcW w:w="2674" w:type="dxa"/>
            <w:noWrap/>
            <w:hideMark/>
          </w:tcPr>
          <w:p w14:paraId="68AB279A" w14:textId="77777777" w:rsidR="005F1862" w:rsidRPr="007976F4" w:rsidRDefault="005F1862">
            <w:r w:rsidRPr="007976F4">
              <w:t>TARGET CORPORATION</w:t>
            </w:r>
          </w:p>
        </w:tc>
        <w:tc>
          <w:tcPr>
            <w:tcW w:w="3975" w:type="dxa"/>
            <w:noWrap/>
            <w:hideMark/>
          </w:tcPr>
          <w:p w14:paraId="091B2DE1" w14:textId="77777777" w:rsidR="005F1862" w:rsidRDefault="005F1862">
            <w:r w:rsidRPr="007976F4">
              <w:t>Megan Dillinger</w:t>
            </w:r>
          </w:p>
          <w:p w14:paraId="72BBD452" w14:textId="27970C89" w:rsidR="005F1862" w:rsidRPr="007976F4" w:rsidRDefault="00B24FE8">
            <w:hyperlink r:id="rId214" w:history="1">
              <w:r w:rsidR="00224C88" w:rsidRPr="009B62D2">
                <w:rPr>
                  <w:rStyle w:val="Hyperlink"/>
                </w:rPr>
                <w:t>megan.dillinger@target.com</w:t>
              </w:r>
            </w:hyperlink>
          </w:p>
        </w:tc>
        <w:tc>
          <w:tcPr>
            <w:tcW w:w="2701" w:type="dxa"/>
            <w:noWrap/>
            <w:hideMark/>
          </w:tcPr>
          <w:p w14:paraId="2ACD47D9" w14:textId="77777777" w:rsidR="005F1862" w:rsidRPr="007976F4" w:rsidRDefault="005F1862">
            <w:r w:rsidRPr="007976F4">
              <w:t>33 S 6</w:t>
            </w:r>
            <w:r w:rsidRPr="00224C88">
              <w:rPr>
                <w:vertAlign w:val="superscript"/>
              </w:rPr>
              <w:t>th</w:t>
            </w:r>
            <w:r w:rsidRPr="007976F4">
              <w:t xml:space="preserve"> St Ste CC-3625, MINNEAPOLIS,</w:t>
            </w:r>
            <w:r>
              <w:t xml:space="preserve"> </w:t>
            </w:r>
            <w:r w:rsidRPr="007976F4">
              <w:t>MN</w:t>
            </w:r>
            <w:r>
              <w:t xml:space="preserve"> </w:t>
            </w:r>
            <w:r w:rsidRPr="007976F4">
              <w:t>55402</w:t>
            </w:r>
          </w:p>
        </w:tc>
      </w:tr>
      <w:tr w:rsidR="00F935E4" w:rsidRPr="007976F4" w14:paraId="50B65EBC" w14:textId="77777777">
        <w:trPr>
          <w:trHeight w:val="295"/>
        </w:trPr>
        <w:tc>
          <w:tcPr>
            <w:tcW w:w="2674" w:type="dxa"/>
            <w:noWrap/>
          </w:tcPr>
          <w:p w14:paraId="2C564E65" w14:textId="0759EA04" w:rsidR="00F935E4" w:rsidRPr="007976F4" w:rsidRDefault="00F935E4">
            <w:r>
              <w:t>TCL</w:t>
            </w:r>
            <w:r w:rsidR="00646975">
              <w:t>*</w:t>
            </w:r>
          </w:p>
        </w:tc>
        <w:tc>
          <w:tcPr>
            <w:tcW w:w="3975" w:type="dxa"/>
            <w:noWrap/>
          </w:tcPr>
          <w:p w14:paraId="7859105C" w14:textId="77777777" w:rsidR="00F935E4" w:rsidRDefault="00902132">
            <w:r>
              <w:t>Cynthia Mendoza</w:t>
            </w:r>
          </w:p>
          <w:p w14:paraId="060A55E8" w14:textId="7B71054F" w:rsidR="00902132" w:rsidRPr="007976F4" w:rsidRDefault="00B24FE8">
            <w:hyperlink r:id="rId215" w:history="1">
              <w:r w:rsidR="00224C88" w:rsidRPr="009B62D2">
                <w:rPr>
                  <w:rStyle w:val="Hyperlink"/>
                </w:rPr>
                <w:t>Cynthia.Mendoza@TCL.com</w:t>
              </w:r>
            </w:hyperlink>
          </w:p>
        </w:tc>
        <w:tc>
          <w:tcPr>
            <w:tcW w:w="2701" w:type="dxa"/>
            <w:noWrap/>
          </w:tcPr>
          <w:p w14:paraId="558E5742" w14:textId="77777777" w:rsidR="00F935E4" w:rsidRPr="007976F4" w:rsidRDefault="00F935E4"/>
        </w:tc>
      </w:tr>
      <w:tr w:rsidR="005F1862" w:rsidRPr="007976F4" w14:paraId="71F4BC4A" w14:textId="77777777">
        <w:trPr>
          <w:trHeight w:val="295"/>
        </w:trPr>
        <w:tc>
          <w:tcPr>
            <w:tcW w:w="2674" w:type="dxa"/>
            <w:noWrap/>
            <w:hideMark/>
          </w:tcPr>
          <w:p w14:paraId="57924424" w14:textId="77777777" w:rsidR="005F1862" w:rsidRPr="007976F4" w:rsidRDefault="005F1862">
            <w:r w:rsidRPr="007976F4">
              <w:t xml:space="preserve">TCT MOBILE, INC. (ALCATEL &amp; ALCATEL </w:t>
            </w:r>
            <w:proofErr w:type="gramStart"/>
            <w:r w:rsidRPr="007976F4">
              <w:t>ONETOUCH,TCL</w:t>
            </w:r>
            <w:proofErr w:type="gramEnd"/>
            <w:r w:rsidRPr="007976F4">
              <w:t xml:space="preserve"> MOBILE)</w:t>
            </w:r>
          </w:p>
        </w:tc>
        <w:tc>
          <w:tcPr>
            <w:tcW w:w="3975" w:type="dxa"/>
            <w:noWrap/>
            <w:hideMark/>
          </w:tcPr>
          <w:p w14:paraId="214CEAD4" w14:textId="77777777" w:rsidR="005F1862" w:rsidRDefault="005F1862">
            <w:r w:rsidRPr="007976F4">
              <w:t>Yao Dai</w:t>
            </w:r>
          </w:p>
          <w:p w14:paraId="1ED98103" w14:textId="3E89CB1A" w:rsidR="005F1862" w:rsidRPr="007976F4" w:rsidRDefault="00B24FE8">
            <w:hyperlink r:id="rId216" w:history="1">
              <w:r w:rsidR="00224C88" w:rsidRPr="009B62D2">
                <w:rPr>
                  <w:rStyle w:val="Hyperlink"/>
                </w:rPr>
                <w:t>yao.dai@tcl.com</w:t>
              </w:r>
            </w:hyperlink>
          </w:p>
        </w:tc>
        <w:tc>
          <w:tcPr>
            <w:tcW w:w="2701" w:type="dxa"/>
            <w:noWrap/>
            <w:hideMark/>
          </w:tcPr>
          <w:p w14:paraId="19371A32" w14:textId="77777777" w:rsidR="005F1862" w:rsidRPr="007976F4" w:rsidRDefault="005F1862">
            <w:r w:rsidRPr="007976F4">
              <w:t>25 Edelman, Suite 200Suite 200, Irvine,</w:t>
            </w:r>
            <w:r>
              <w:t xml:space="preserve"> </w:t>
            </w:r>
            <w:r w:rsidRPr="007976F4">
              <w:t>CA</w:t>
            </w:r>
            <w:r>
              <w:t xml:space="preserve"> </w:t>
            </w:r>
            <w:r w:rsidRPr="007976F4">
              <w:t>92618</w:t>
            </w:r>
          </w:p>
        </w:tc>
      </w:tr>
      <w:tr w:rsidR="005F1862" w:rsidRPr="007976F4" w14:paraId="7139F011" w14:textId="77777777">
        <w:trPr>
          <w:trHeight w:val="295"/>
        </w:trPr>
        <w:tc>
          <w:tcPr>
            <w:tcW w:w="2674" w:type="dxa"/>
            <w:noWrap/>
            <w:hideMark/>
          </w:tcPr>
          <w:p w14:paraId="54E851B3" w14:textId="77777777" w:rsidR="005F1862" w:rsidRPr="007976F4" w:rsidRDefault="005F1862">
            <w:r w:rsidRPr="007976F4">
              <w:t>TECHTRONIC INDUSTRIES CO. LTD.</w:t>
            </w:r>
          </w:p>
        </w:tc>
        <w:tc>
          <w:tcPr>
            <w:tcW w:w="3975" w:type="dxa"/>
            <w:noWrap/>
            <w:hideMark/>
          </w:tcPr>
          <w:p w14:paraId="6F9332BD" w14:textId="77777777" w:rsidR="005F1862" w:rsidRDefault="005F1862">
            <w:r w:rsidRPr="007976F4">
              <w:t>Johnny Tsang</w:t>
            </w:r>
          </w:p>
          <w:p w14:paraId="7D0E8061" w14:textId="3799A08C" w:rsidR="005F1862" w:rsidRPr="007976F4" w:rsidRDefault="00B24FE8">
            <w:hyperlink r:id="rId217" w:history="1">
              <w:r w:rsidR="00224C88" w:rsidRPr="009B62D2">
                <w:rPr>
                  <w:rStyle w:val="Hyperlink"/>
                </w:rPr>
                <w:t>johnny.tsang@tti.com.hk</w:t>
              </w:r>
            </w:hyperlink>
          </w:p>
        </w:tc>
        <w:tc>
          <w:tcPr>
            <w:tcW w:w="2701" w:type="dxa"/>
            <w:noWrap/>
            <w:hideMark/>
          </w:tcPr>
          <w:p w14:paraId="30601608" w14:textId="77777777" w:rsidR="005F1862" w:rsidRPr="007976F4" w:rsidRDefault="005F1862">
            <w:r w:rsidRPr="007976F4">
              <w:t xml:space="preserve">29F </w:t>
            </w:r>
            <w:proofErr w:type="spellStart"/>
            <w:r w:rsidRPr="007976F4">
              <w:t>Twr</w:t>
            </w:r>
            <w:proofErr w:type="spellEnd"/>
            <w:r w:rsidRPr="007976F4">
              <w:t xml:space="preserve"> 2 Kowloon Commerce Ctr51 Kwai Cheong Road,</w:t>
            </w:r>
            <w:r>
              <w:t xml:space="preserve"> </w:t>
            </w:r>
            <w:r w:rsidRPr="007976F4">
              <w:t>Kwai Chung</w:t>
            </w:r>
          </w:p>
        </w:tc>
      </w:tr>
      <w:tr w:rsidR="005F1862" w:rsidRPr="007976F4" w14:paraId="75378148" w14:textId="77777777">
        <w:trPr>
          <w:trHeight w:val="295"/>
        </w:trPr>
        <w:tc>
          <w:tcPr>
            <w:tcW w:w="2674" w:type="dxa"/>
            <w:noWrap/>
            <w:hideMark/>
          </w:tcPr>
          <w:p w14:paraId="56BBC119" w14:textId="77777777" w:rsidR="005F1862" w:rsidRPr="007976F4" w:rsidRDefault="005F1862">
            <w:r w:rsidRPr="007976F4">
              <w:t>TENERGY CORPORATION</w:t>
            </w:r>
          </w:p>
        </w:tc>
        <w:tc>
          <w:tcPr>
            <w:tcW w:w="3975" w:type="dxa"/>
            <w:noWrap/>
            <w:hideMark/>
          </w:tcPr>
          <w:p w14:paraId="7BEBBEE9" w14:textId="77777777" w:rsidR="005F1862" w:rsidRDefault="005F1862">
            <w:r w:rsidRPr="007976F4">
              <w:t>JJ Lin</w:t>
            </w:r>
          </w:p>
          <w:p w14:paraId="1E07E0E4" w14:textId="66E1FD62" w:rsidR="005F1862" w:rsidRPr="007976F4" w:rsidRDefault="00B24FE8">
            <w:hyperlink r:id="rId218" w:history="1">
              <w:r w:rsidR="00224C88" w:rsidRPr="009B62D2">
                <w:rPr>
                  <w:rStyle w:val="Hyperlink"/>
                </w:rPr>
                <w:t>ji.lin@tenergy.com</w:t>
              </w:r>
            </w:hyperlink>
          </w:p>
        </w:tc>
        <w:tc>
          <w:tcPr>
            <w:tcW w:w="2701" w:type="dxa"/>
            <w:noWrap/>
            <w:hideMark/>
          </w:tcPr>
          <w:p w14:paraId="2F4B4234" w14:textId="77777777" w:rsidR="005F1862" w:rsidRPr="007976F4" w:rsidRDefault="005F1862">
            <w:r w:rsidRPr="007976F4">
              <w:t>436 Kato Ter, Fremont,</w:t>
            </w:r>
            <w:r>
              <w:t xml:space="preserve"> </w:t>
            </w:r>
            <w:r w:rsidRPr="007976F4">
              <w:t>CA</w:t>
            </w:r>
            <w:r>
              <w:t xml:space="preserve"> </w:t>
            </w:r>
            <w:r w:rsidRPr="007976F4">
              <w:t>94539-8332</w:t>
            </w:r>
          </w:p>
        </w:tc>
      </w:tr>
      <w:tr w:rsidR="005F1862" w:rsidRPr="007976F4" w14:paraId="651B3FFC" w14:textId="77777777">
        <w:trPr>
          <w:trHeight w:val="295"/>
        </w:trPr>
        <w:tc>
          <w:tcPr>
            <w:tcW w:w="2674" w:type="dxa"/>
            <w:noWrap/>
            <w:hideMark/>
          </w:tcPr>
          <w:p w14:paraId="6D67906E" w14:textId="77777777" w:rsidR="005F1862" w:rsidRPr="007976F4" w:rsidRDefault="005F1862">
            <w:r w:rsidRPr="007976F4">
              <w:t>TENNANT COMPANY</w:t>
            </w:r>
          </w:p>
        </w:tc>
        <w:tc>
          <w:tcPr>
            <w:tcW w:w="3975" w:type="dxa"/>
            <w:noWrap/>
            <w:hideMark/>
          </w:tcPr>
          <w:p w14:paraId="391CADBE" w14:textId="77777777" w:rsidR="005F1862" w:rsidRDefault="005F1862">
            <w:r w:rsidRPr="007976F4">
              <w:t>Abby Liubakka</w:t>
            </w:r>
          </w:p>
          <w:p w14:paraId="1C422D83" w14:textId="1B6292A9" w:rsidR="005F1862" w:rsidRPr="007976F4" w:rsidRDefault="00B24FE8">
            <w:hyperlink r:id="rId219" w:history="1">
              <w:r w:rsidR="00224C88" w:rsidRPr="009B62D2">
                <w:rPr>
                  <w:rStyle w:val="Hyperlink"/>
                </w:rPr>
                <w:t>abby.liubakka@tennantco.com</w:t>
              </w:r>
            </w:hyperlink>
          </w:p>
        </w:tc>
        <w:tc>
          <w:tcPr>
            <w:tcW w:w="2701" w:type="dxa"/>
            <w:noWrap/>
            <w:hideMark/>
          </w:tcPr>
          <w:p w14:paraId="31D8CC1D" w14:textId="77777777" w:rsidR="005F1862" w:rsidRPr="007976F4" w:rsidRDefault="005F1862">
            <w:r w:rsidRPr="007976F4">
              <w:t>10400 Clean Street,</w:t>
            </w:r>
            <w:r>
              <w:t xml:space="preserve"> </w:t>
            </w:r>
            <w:r w:rsidRPr="007976F4">
              <w:t>Eden Prairie, MN</w:t>
            </w:r>
            <w:r>
              <w:t xml:space="preserve"> </w:t>
            </w:r>
            <w:r w:rsidRPr="007976F4">
              <w:t>55344-2650</w:t>
            </w:r>
          </w:p>
        </w:tc>
      </w:tr>
      <w:tr w:rsidR="005F1862" w:rsidRPr="007976F4" w14:paraId="5DBFD5D7" w14:textId="77777777">
        <w:trPr>
          <w:trHeight w:val="295"/>
        </w:trPr>
        <w:tc>
          <w:tcPr>
            <w:tcW w:w="2674" w:type="dxa"/>
            <w:noWrap/>
            <w:hideMark/>
          </w:tcPr>
          <w:p w14:paraId="6172A360" w14:textId="77777777" w:rsidR="005F1862" w:rsidRPr="007976F4" w:rsidRDefault="005F1862">
            <w:r w:rsidRPr="007976F4">
              <w:t>TEST RITE PRODUCTS CORP</w:t>
            </w:r>
          </w:p>
        </w:tc>
        <w:tc>
          <w:tcPr>
            <w:tcW w:w="3975" w:type="dxa"/>
            <w:noWrap/>
            <w:hideMark/>
          </w:tcPr>
          <w:p w14:paraId="05F28B3F" w14:textId="77777777" w:rsidR="005F1862" w:rsidRDefault="005F1862">
            <w:r w:rsidRPr="007976F4">
              <w:t>Erica Mercado</w:t>
            </w:r>
          </w:p>
          <w:p w14:paraId="44D49C8B" w14:textId="2D7A4DBB" w:rsidR="005F1862" w:rsidRPr="007976F4" w:rsidRDefault="00B24FE8">
            <w:hyperlink r:id="rId220" w:history="1">
              <w:r w:rsidR="00224C88" w:rsidRPr="009B62D2">
                <w:rPr>
                  <w:rStyle w:val="Hyperlink"/>
                </w:rPr>
                <w:t>erica.d@testrite-usa.com</w:t>
              </w:r>
            </w:hyperlink>
          </w:p>
        </w:tc>
        <w:tc>
          <w:tcPr>
            <w:tcW w:w="2701" w:type="dxa"/>
            <w:noWrap/>
            <w:hideMark/>
          </w:tcPr>
          <w:p w14:paraId="2B86643A" w14:textId="77777777" w:rsidR="005F1862" w:rsidRPr="007976F4" w:rsidRDefault="005F1862">
            <w:r w:rsidRPr="007976F4">
              <w:t>1900 Burgundy Pl, Ontario,</w:t>
            </w:r>
            <w:r>
              <w:t xml:space="preserve"> </w:t>
            </w:r>
            <w:r w:rsidRPr="007976F4">
              <w:t>CA</w:t>
            </w:r>
            <w:r>
              <w:t xml:space="preserve"> </w:t>
            </w:r>
            <w:r w:rsidRPr="007976F4">
              <w:t>91761-2317</w:t>
            </w:r>
          </w:p>
        </w:tc>
      </w:tr>
      <w:tr w:rsidR="005F1862" w:rsidRPr="007976F4" w14:paraId="02B8CF09" w14:textId="77777777">
        <w:trPr>
          <w:trHeight w:val="295"/>
        </w:trPr>
        <w:tc>
          <w:tcPr>
            <w:tcW w:w="2674" w:type="dxa"/>
            <w:noWrap/>
            <w:hideMark/>
          </w:tcPr>
          <w:p w14:paraId="237B91F8" w14:textId="77777777" w:rsidR="005F1862" w:rsidRPr="007976F4" w:rsidRDefault="005F1862">
            <w:r w:rsidRPr="007976F4">
              <w:t>TEXAS INSTRUMENTS INC</w:t>
            </w:r>
          </w:p>
        </w:tc>
        <w:tc>
          <w:tcPr>
            <w:tcW w:w="3975" w:type="dxa"/>
            <w:noWrap/>
            <w:hideMark/>
          </w:tcPr>
          <w:p w14:paraId="569B8A0B" w14:textId="77777777" w:rsidR="005F1862" w:rsidRDefault="005F1862">
            <w:r w:rsidRPr="007976F4">
              <w:t>Louis Le</w:t>
            </w:r>
          </w:p>
          <w:p w14:paraId="280BB59E" w14:textId="0C7B57D0" w:rsidR="005F1862" w:rsidRPr="007976F4" w:rsidRDefault="00B24FE8">
            <w:hyperlink r:id="rId221" w:history="1">
              <w:r w:rsidR="00224C88" w:rsidRPr="009B62D2">
                <w:rPr>
                  <w:rStyle w:val="Hyperlink"/>
                </w:rPr>
                <w:t>louis.le@ti.com</w:t>
              </w:r>
            </w:hyperlink>
          </w:p>
        </w:tc>
        <w:tc>
          <w:tcPr>
            <w:tcW w:w="2701" w:type="dxa"/>
            <w:noWrap/>
            <w:hideMark/>
          </w:tcPr>
          <w:p w14:paraId="64433E45" w14:textId="77777777" w:rsidR="005F1862" w:rsidRPr="007976F4" w:rsidRDefault="005F1862">
            <w:r w:rsidRPr="007976F4">
              <w:t>7800 Banner Dr, Dallas,</w:t>
            </w:r>
            <w:r>
              <w:t xml:space="preserve"> </w:t>
            </w:r>
            <w:r w:rsidRPr="007976F4">
              <w:t>TX</w:t>
            </w:r>
            <w:r>
              <w:t xml:space="preserve"> </w:t>
            </w:r>
            <w:r w:rsidRPr="007976F4">
              <w:t>75251-1602</w:t>
            </w:r>
          </w:p>
        </w:tc>
      </w:tr>
      <w:tr w:rsidR="005F1862" w:rsidRPr="007976F4" w14:paraId="03A800F2" w14:textId="77777777">
        <w:trPr>
          <w:trHeight w:val="295"/>
        </w:trPr>
        <w:tc>
          <w:tcPr>
            <w:tcW w:w="2674" w:type="dxa"/>
            <w:noWrap/>
            <w:hideMark/>
          </w:tcPr>
          <w:p w14:paraId="06EB4A50" w14:textId="77777777" w:rsidR="005F1862" w:rsidRPr="007976F4" w:rsidRDefault="005F1862">
            <w:r w:rsidRPr="007976F4">
              <w:t>THE COLEMAN COMPANY, INC.</w:t>
            </w:r>
          </w:p>
        </w:tc>
        <w:tc>
          <w:tcPr>
            <w:tcW w:w="3975" w:type="dxa"/>
            <w:noWrap/>
            <w:hideMark/>
          </w:tcPr>
          <w:p w14:paraId="0B8EA1D4" w14:textId="77777777" w:rsidR="005F1862" w:rsidRDefault="005F1862">
            <w:r w:rsidRPr="007976F4">
              <w:t>Hannah Huffman</w:t>
            </w:r>
          </w:p>
          <w:p w14:paraId="79E3066A" w14:textId="582A84F6" w:rsidR="005F1862" w:rsidRPr="007976F4" w:rsidRDefault="00B24FE8">
            <w:hyperlink r:id="rId222" w:history="1">
              <w:r w:rsidR="00224C88" w:rsidRPr="009B62D2">
                <w:rPr>
                  <w:rStyle w:val="Hyperlink"/>
                </w:rPr>
                <w:pgNum/>
              </w:r>
              <w:r w:rsidR="00224C88" w:rsidRPr="009B62D2">
                <w:rPr>
                  <w:rStyle w:val="Hyperlink"/>
                </w:rPr>
                <w:t>ichae.huffman@newellco.com</w:t>
              </w:r>
            </w:hyperlink>
          </w:p>
        </w:tc>
        <w:tc>
          <w:tcPr>
            <w:tcW w:w="2701" w:type="dxa"/>
            <w:noWrap/>
            <w:hideMark/>
          </w:tcPr>
          <w:p w14:paraId="1579FB3D" w14:textId="77777777" w:rsidR="005F1862" w:rsidRPr="007976F4" w:rsidRDefault="005F1862">
            <w:r w:rsidRPr="007976F4">
              <w:t>3600 N Hydraulic St, Wichita,</w:t>
            </w:r>
            <w:r>
              <w:t xml:space="preserve"> </w:t>
            </w:r>
            <w:r w:rsidRPr="007976F4">
              <w:t>KS</w:t>
            </w:r>
            <w:r>
              <w:t xml:space="preserve"> </w:t>
            </w:r>
            <w:r w:rsidRPr="007976F4">
              <w:t>67219-3812</w:t>
            </w:r>
          </w:p>
        </w:tc>
      </w:tr>
      <w:tr w:rsidR="005F1862" w:rsidRPr="007976F4" w14:paraId="0C37F105" w14:textId="77777777">
        <w:trPr>
          <w:trHeight w:val="295"/>
        </w:trPr>
        <w:tc>
          <w:tcPr>
            <w:tcW w:w="2674" w:type="dxa"/>
            <w:noWrap/>
            <w:hideMark/>
          </w:tcPr>
          <w:p w14:paraId="5F38F6B7" w14:textId="77777777" w:rsidR="005F1862" w:rsidRPr="007976F4" w:rsidRDefault="005F1862">
            <w:r w:rsidRPr="007976F4">
              <w:t>TOMTOM INC.</w:t>
            </w:r>
          </w:p>
        </w:tc>
        <w:tc>
          <w:tcPr>
            <w:tcW w:w="3975" w:type="dxa"/>
            <w:noWrap/>
            <w:hideMark/>
          </w:tcPr>
          <w:p w14:paraId="275DAA2A" w14:textId="77777777" w:rsidR="005F1862" w:rsidRDefault="005F1862">
            <w:r w:rsidRPr="007976F4">
              <w:t>Jocelyn Vigreux</w:t>
            </w:r>
          </w:p>
          <w:p w14:paraId="4F55E55F" w14:textId="702B19CA" w:rsidR="005F1862" w:rsidRPr="007976F4" w:rsidRDefault="00B24FE8">
            <w:hyperlink r:id="rId223" w:history="1">
              <w:r w:rsidR="00224C88" w:rsidRPr="009B62D2">
                <w:rPr>
                  <w:rStyle w:val="Hyperlink"/>
                </w:rPr>
                <w:t>invoices@tomtom.coupahost.com</w:t>
              </w:r>
            </w:hyperlink>
          </w:p>
        </w:tc>
        <w:tc>
          <w:tcPr>
            <w:tcW w:w="2701" w:type="dxa"/>
            <w:noWrap/>
            <w:hideMark/>
          </w:tcPr>
          <w:p w14:paraId="2D4D5EBB" w14:textId="77777777" w:rsidR="005F1862" w:rsidRPr="007976F4" w:rsidRDefault="005F1862">
            <w:r w:rsidRPr="007976F4">
              <w:t>2400 District Avenue</w:t>
            </w:r>
            <w:r>
              <w:t xml:space="preserve"> </w:t>
            </w:r>
            <w:r w:rsidRPr="007976F4">
              <w:t>Suite 410, Burlington,</w:t>
            </w:r>
            <w:r>
              <w:t xml:space="preserve"> </w:t>
            </w:r>
            <w:r w:rsidRPr="007976F4">
              <w:t>MA</w:t>
            </w:r>
            <w:r>
              <w:t xml:space="preserve"> </w:t>
            </w:r>
            <w:r w:rsidRPr="007976F4">
              <w:t>1803</w:t>
            </w:r>
          </w:p>
        </w:tc>
      </w:tr>
      <w:tr w:rsidR="005F1862" w:rsidRPr="007976F4" w14:paraId="2D64503A" w14:textId="77777777">
        <w:trPr>
          <w:trHeight w:val="295"/>
        </w:trPr>
        <w:tc>
          <w:tcPr>
            <w:tcW w:w="2674" w:type="dxa"/>
            <w:noWrap/>
            <w:hideMark/>
          </w:tcPr>
          <w:p w14:paraId="5926126C" w14:textId="77777777" w:rsidR="005F1862" w:rsidRPr="007976F4" w:rsidRDefault="005F1862">
            <w:r w:rsidRPr="007976F4">
              <w:t>TONIES</w:t>
            </w:r>
          </w:p>
        </w:tc>
        <w:tc>
          <w:tcPr>
            <w:tcW w:w="3975" w:type="dxa"/>
            <w:noWrap/>
            <w:hideMark/>
          </w:tcPr>
          <w:p w14:paraId="249DAFA0" w14:textId="77777777" w:rsidR="005F1862" w:rsidRDefault="005F1862">
            <w:r w:rsidRPr="007976F4">
              <w:t>Christoph Frehsee</w:t>
            </w:r>
          </w:p>
          <w:p w14:paraId="5067404D" w14:textId="6DEB1A4C" w:rsidR="005F1862" w:rsidRPr="007976F4" w:rsidRDefault="00B24FE8">
            <w:hyperlink r:id="rId224" w:history="1">
              <w:r w:rsidR="00224C88" w:rsidRPr="009B62D2">
                <w:rPr>
                  <w:rStyle w:val="Hyperlink"/>
                </w:rPr>
                <w:pgNum/>
              </w:r>
              <w:proofErr w:type="spellStart"/>
              <w:r w:rsidR="00224C88" w:rsidRPr="009B62D2">
                <w:rPr>
                  <w:rStyle w:val="Hyperlink"/>
                </w:rPr>
                <w:t>ichael</w:t>
              </w:r>
              <w:proofErr w:type="spellEnd"/>
              <w:r w:rsidR="00224C88" w:rsidRPr="009B62D2">
                <w:rPr>
                  <w:rStyle w:val="Hyperlink"/>
                </w:rPr>
                <w:pgNum/>
              </w:r>
              <w:r w:rsidR="00224C88" w:rsidRPr="009B62D2">
                <w:rPr>
                  <w:rStyle w:val="Hyperlink"/>
                </w:rPr>
                <w:t>h.frehsee@tonies.com</w:t>
              </w:r>
            </w:hyperlink>
          </w:p>
        </w:tc>
        <w:tc>
          <w:tcPr>
            <w:tcW w:w="2701" w:type="dxa"/>
            <w:noWrap/>
            <w:hideMark/>
          </w:tcPr>
          <w:p w14:paraId="241AA623" w14:textId="77777777" w:rsidR="005F1862" w:rsidRPr="007976F4" w:rsidRDefault="005F1862">
            <w:r w:rsidRPr="007976F4">
              <w:t>3000 El Camino Real</w:t>
            </w:r>
            <w:r>
              <w:t xml:space="preserve"> </w:t>
            </w:r>
            <w:r w:rsidRPr="007976F4">
              <w:t>Building 4, Suite 200, Palo Alto,</w:t>
            </w:r>
            <w:r>
              <w:t xml:space="preserve"> </w:t>
            </w:r>
            <w:r w:rsidRPr="007976F4">
              <w:t>CA</w:t>
            </w:r>
            <w:r>
              <w:t xml:space="preserve"> </w:t>
            </w:r>
            <w:r w:rsidRPr="007976F4">
              <w:t>94306</w:t>
            </w:r>
          </w:p>
        </w:tc>
      </w:tr>
      <w:tr w:rsidR="005F1862" w:rsidRPr="007976F4" w14:paraId="085FB63E" w14:textId="77777777">
        <w:trPr>
          <w:trHeight w:val="295"/>
        </w:trPr>
        <w:tc>
          <w:tcPr>
            <w:tcW w:w="2674" w:type="dxa"/>
            <w:noWrap/>
            <w:hideMark/>
          </w:tcPr>
          <w:p w14:paraId="7C668DCB" w14:textId="77777777" w:rsidR="005F1862" w:rsidRPr="007976F4" w:rsidRDefault="005F1862">
            <w:r w:rsidRPr="007976F4">
              <w:t>TORO</w:t>
            </w:r>
          </w:p>
        </w:tc>
        <w:tc>
          <w:tcPr>
            <w:tcW w:w="3975" w:type="dxa"/>
            <w:noWrap/>
            <w:hideMark/>
          </w:tcPr>
          <w:p w14:paraId="055AA4F4" w14:textId="77777777" w:rsidR="005F1862" w:rsidRDefault="005F1862">
            <w:r w:rsidRPr="007976F4">
              <w:t>Timothy Negrete</w:t>
            </w:r>
          </w:p>
          <w:p w14:paraId="0176D007" w14:textId="5D79BC60" w:rsidR="005F1862" w:rsidRPr="007976F4" w:rsidRDefault="00B24FE8">
            <w:hyperlink r:id="rId225" w:history="1">
              <w:r w:rsidR="00224C88" w:rsidRPr="009B62D2">
                <w:rPr>
                  <w:rStyle w:val="Hyperlink"/>
                </w:rPr>
                <w:t>Timothy.Negrete@toro.com</w:t>
              </w:r>
            </w:hyperlink>
          </w:p>
        </w:tc>
        <w:tc>
          <w:tcPr>
            <w:tcW w:w="2701" w:type="dxa"/>
            <w:noWrap/>
            <w:hideMark/>
          </w:tcPr>
          <w:p w14:paraId="4617568A" w14:textId="77777777" w:rsidR="005F1862" w:rsidRPr="007976F4" w:rsidRDefault="005F1862">
            <w:r w:rsidRPr="007976F4">
              <w:t>8111 Lyndale Ave S, MINNEAPOLIS,</w:t>
            </w:r>
            <w:r>
              <w:t xml:space="preserve"> </w:t>
            </w:r>
            <w:r w:rsidRPr="007976F4">
              <w:t>MN</w:t>
            </w:r>
            <w:r>
              <w:t xml:space="preserve"> </w:t>
            </w:r>
            <w:r w:rsidRPr="007976F4">
              <w:t>55420-1196</w:t>
            </w:r>
          </w:p>
        </w:tc>
      </w:tr>
      <w:tr w:rsidR="005F1862" w:rsidRPr="007976F4" w14:paraId="4DE4EDA1" w14:textId="77777777">
        <w:trPr>
          <w:trHeight w:val="295"/>
        </w:trPr>
        <w:tc>
          <w:tcPr>
            <w:tcW w:w="2674" w:type="dxa"/>
            <w:noWrap/>
            <w:hideMark/>
          </w:tcPr>
          <w:p w14:paraId="5ADF19C0" w14:textId="77777777" w:rsidR="005F1862" w:rsidRPr="007976F4" w:rsidRDefault="005F1862">
            <w:r w:rsidRPr="007976F4">
              <w:t>TRACTOR SUPPLY COMPANY</w:t>
            </w:r>
          </w:p>
        </w:tc>
        <w:tc>
          <w:tcPr>
            <w:tcW w:w="3975" w:type="dxa"/>
            <w:noWrap/>
            <w:hideMark/>
          </w:tcPr>
          <w:p w14:paraId="3BEBC18D" w14:textId="77777777" w:rsidR="005F1862" w:rsidRDefault="005F1862">
            <w:r w:rsidRPr="007976F4">
              <w:t>Pat Perry</w:t>
            </w:r>
          </w:p>
          <w:p w14:paraId="5E6D2027" w14:textId="776EB067" w:rsidR="005F1862" w:rsidRPr="007976F4" w:rsidRDefault="00B24FE8">
            <w:hyperlink r:id="rId226" w:history="1">
              <w:r w:rsidR="00224C88" w:rsidRPr="009B62D2">
                <w:rPr>
                  <w:rStyle w:val="Hyperlink"/>
                </w:rPr>
                <w:t>oak_pperry@TractorSupply.com</w:t>
              </w:r>
            </w:hyperlink>
          </w:p>
        </w:tc>
        <w:tc>
          <w:tcPr>
            <w:tcW w:w="2701" w:type="dxa"/>
            <w:noWrap/>
            <w:hideMark/>
          </w:tcPr>
          <w:p w14:paraId="1B776185" w14:textId="77777777" w:rsidR="005F1862" w:rsidRPr="007976F4" w:rsidRDefault="005F1862">
            <w:r w:rsidRPr="007976F4">
              <w:t>5401 Virginia Way, Brentwood,</w:t>
            </w:r>
            <w:r>
              <w:t xml:space="preserve"> </w:t>
            </w:r>
            <w:r w:rsidRPr="007976F4">
              <w:t>TN</w:t>
            </w:r>
            <w:r>
              <w:t xml:space="preserve"> </w:t>
            </w:r>
            <w:r w:rsidRPr="007976F4">
              <w:t>37027</w:t>
            </w:r>
          </w:p>
        </w:tc>
      </w:tr>
      <w:tr w:rsidR="005F1862" w:rsidRPr="007976F4" w14:paraId="05F2CA29" w14:textId="77777777">
        <w:trPr>
          <w:trHeight w:val="295"/>
        </w:trPr>
        <w:tc>
          <w:tcPr>
            <w:tcW w:w="2674" w:type="dxa"/>
            <w:noWrap/>
            <w:hideMark/>
          </w:tcPr>
          <w:p w14:paraId="627D09CF" w14:textId="77777777" w:rsidR="005F1862" w:rsidRPr="007976F4" w:rsidRDefault="005F1862">
            <w:r w:rsidRPr="007976F4">
              <w:t>TRANSCOSMOS AMERICA INC.</w:t>
            </w:r>
          </w:p>
        </w:tc>
        <w:tc>
          <w:tcPr>
            <w:tcW w:w="3975" w:type="dxa"/>
            <w:noWrap/>
            <w:hideMark/>
          </w:tcPr>
          <w:p w14:paraId="71EE3F9C" w14:textId="77777777" w:rsidR="005F1862" w:rsidRDefault="005F1862">
            <w:r w:rsidRPr="007976F4">
              <w:t xml:space="preserve">Eric </w:t>
            </w:r>
            <w:proofErr w:type="spellStart"/>
            <w:r w:rsidRPr="007976F4">
              <w:t>Hladilek</w:t>
            </w:r>
            <w:proofErr w:type="spellEnd"/>
          </w:p>
          <w:p w14:paraId="5C0B35B6" w14:textId="647FB3FB" w:rsidR="005F1862" w:rsidRPr="007976F4" w:rsidRDefault="00B24FE8">
            <w:hyperlink r:id="rId227" w:history="1">
              <w:r w:rsidR="00224C88" w:rsidRPr="009B62D2">
                <w:rPr>
                  <w:rStyle w:val="Hyperlink"/>
                </w:rPr>
                <w:t>erich@transcosmos.com</w:t>
              </w:r>
            </w:hyperlink>
          </w:p>
        </w:tc>
        <w:tc>
          <w:tcPr>
            <w:tcW w:w="2701" w:type="dxa"/>
            <w:noWrap/>
            <w:hideMark/>
          </w:tcPr>
          <w:p w14:paraId="351872A4" w14:textId="77777777" w:rsidR="005F1862" w:rsidRPr="007976F4" w:rsidRDefault="005F1862">
            <w:r w:rsidRPr="007976F4">
              <w:t>879 W. 190</w:t>
            </w:r>
            <w:r w:rsidRPr="00224C88">
              <w:rPr>
                <w:vertAlign w:val="superscript"/>
              </w:rPr>
              <w:t>th</w:t>
            </w:r>
            <w:r w:rsidRPr="007976F4">
              <w:t xml:space="preserve"> St.</w:t>
            </w:r>
            <w:r>
              <w:t xml:space="preserve"> </w:t>
            </w:r>
            <w:r w:rsidRPr="007976F4">
              <w:t>suite 1050, Gardena,</w:t>
            </w:r>
            <w:r>
              <w:t xml:space="preserve"> </w:t>
            </w:r>
            <w:r w:rsidRPr="007976F4">
              <w:t>CA</w:t>
            </w:r>
            <w:r>
              <w:t xml:space="preserve"> </w:t>
            </w:r>
            <w:r w:rsidRPr="007976F4">
              <w:t>90248</w:t>
            </w:r>
          </w:p>
        </w:tc>
      </w:tr>
      <w:tr w:rsidR="005F1862" w:rsidRPr="007976F4" w14:paraId="3C65B4C6" w14:textId="77777777">
        <w:trPr>
          <w:trHeight w:val="295"/>
        </w:trPr>
        <w:tc>
          <w:tcPr>
            <w:tcW w:w="2674" w:type="dxa"/>
            <w:noWrap/>
            <w:hideMark/>
          </w:tcPr>
          <w:p w14:paraId="4E422C6F" w14:textId="77777777" w:rsidR="005F1862" w:rsidRPr="007976F4" w:rsidRDefault="005F1862">
            <w:r w:rsidRPr="007976F4">
              <w:t>TRANSOURCE COMPUTERS</w:t>
            </w:r>
          </w:p>
        </w:tc>
        <w:tc>
          <w:tcPr>
            <w:tcW w:w="3975" w:type="dxa"/>
            <w:noWrap/>
            <w:hideMark/>
          </w:tcPr>
          <w:p w14:paraId="5BAF783D" w14:textId="77777777" w:rsidR="005F1862" w:rsidRDefault="005F1862">
            <w:r w:rsidRPr="007976F4">
              <w:t>Noe Gonzalez</w:t>
            </w:r>
          </w:p>
          <w:p w14:paraId="75A494CC" w14:textId="6DD97D91" w:rsidR="005F1862" w:rsidRPr="007976F4" w:rsidRDefault="00B24FE8">
            <w:hyperlink r:id="rId228" w:history="1">
              <w:r w:rsidR="00224C88" w:rsidRPr="009B62D2">
                <w:rPr>
                  <w:rStyle w:val="Hyperlink"/>
                </w:rPr>
                <w:t>noeg@transource.com</w:t>
              </w:r>
            </w:hyperlink>
          </w:p>
        </w:tc>
        <w:tc>
          <w:tcPr>
            <w:tcW w:w="2701" w:type="dxa"/>
            <w:noWrap/>
            <w:hideMark/>
          </w:tcPr>
          <w:p w14:paraId="45ED51BE" w14:textId="77777777" w:rsidR="005F1862" w:rsidRPr="007976F4" w:rsidRDefault="005F1862">
            <w:r w:rsidRPr="007976F4">
              <w:t>2405 W Utopia Rd, Phoenix,</w:t>
            </w:r>
            <w:r>
              <w:t xml:space="preserve"> </w:t>
            </w:r>
            <w:r w:rsidRPr="007976F4">
              <w:t>AZ</w:t>
            </w:r>
            <w:r>
              <w:t xml:space="preserve"> </w:t>
            </w:r>
            <w:r w:rsidRPr="007976F4">
              <w:t>85027</w:t>
            </w:r>
          </w:p>
        </w:tc>
      </w:tr>
      <w:tr w:rsidR="005F1862" w:rsidRPr="007976F4" w14:paraId="2A8C3273" w14:textId="77777777">
        <w:trPr>
          <w:trHeight w:val="295"/>
        </w:trPr>
        <w:tc>
          <w:tcPr>
            <w:tcW w:w="2674" w:type="dxa"/>
            <w:noWrap/>
            <w:hideMark/>
          </w:tcPr>
          <w:p w14:paraId="24D4E619" w14:textId="77777777" w:rsidR="005F1862" w:rsidRPr="007976F4" w:rsidRDefault="005F1862">
            <w:r w:rsidRPr="007976F4">
              <w:t>TRAXXAS</w:t>
            </w:r>
          </w:p>
        </w:tc>
        <w:tc>
          <w:tcPr>
            <w:tcW w:w="3975" w:type="dxa"/>
            <w:noWrap/>
            <w:hideMark/>
          </w:tcPr>
          <w:p w14:paraId="168C2294" w14:textId="77777777" w:rsidR="005F1862" w:rsidRDefault="005F1862">
            <w:r w:rsidRPr="007976F4">
              <w:t>Carl Williams</w:t>
            </w:r>
          </w:p>
          <w:p w14:paraId="191744E9" w14:textId="2C6095D0" w:rsidR="005F1862" w:rsidRPr="007976F4" w:rsidRDefault="00B24FE8">
            <w:hyperlink r:id="rId229" w:history="1">
              <w:r w:rsidR="00224C88" w:rsidRPr="009B62D2">
                <w:rPr>
                  <w:rStyle w:val="Hyperlink"/>
                </w:rPr>
                <w:t>cwilliams@traxxas.com</w:t>
              </w:r>
            </w:hyperlink>
          </w:p>
        </w:tc>
        <w:tc>
          <w:tcPr>
            <w:tcW w:w="2701" w:type="dxa"/>
            <w:noWrap/>
            <w:hideMark/>
          </w:tcPr>
          <w:p w14:paraId="2CBB5A84" w14:textId="77777777" w:rsidR="005F1862" w:rsidRPr="007976F4" w:rsidRDefault="005F1862">
            <w:r w:rsidRPr="007976F4">
              <w:t xml:space="preserve">6250 </w:t>
            </w:r>
            <w:proofErr w:type="spellStart"/>
            <w:r w:rsidRPr="007976F4">
              <w:t>Traxxas</w:t>
            </w:r>
            <w:proofErr w:type="spellEnd"/>
            <w:r w:rsidRPr="007976F4">
              <w:t xml:space="preserve"> Way, McKinney,</w:t>
            </w:r>
            <w:r>
              <w:t xml:space="preserve"> </w:t>
            </w:r>
            <w:r w:rsidRPr="007976F4">
              <w:t>TX</w:t>
            </w:r>
            <w:r>
              <w:t xml:space="preserve"> </w:t>
            </w:r>
            <w:r w:rsidRPr="007976F4">
              <w:t>75070</w:t>
            </w:r>
          </w:p>
        </w:tc>
      </w:tr>
      <w:tr w:rsidR="005F1862" w:rsidRPr="007976F4" w14:paraId="74064E92" w14:textId="77777777">
        <w:trPr>
          <w:trHeight w:val="295"/>
        </w:trPr>
        <w:tc>
          <w:tcPr>
            <w:tcW w:w="2674" w:type="dxa"/>
            <w:noWrap/>
            <w:hideMark/>
          </w:tcPr>
          <w:p w14:paraId="5F783DF7" w14:textId="77777777" w:rsidR="005F1862" w:rsidRPr="007976F4" w:rsidRDefault="005F1862">
            <w:r w:rsidRPr="007976F4">
              <w:t>TREK BICYCLE CORPORATION</w:t>
            </w:r>
          </w:p>
        </w:tc>
        <w:tc>
          <w:tcPr>
            <w:tcW w:w="3975" w:type="dxa"/>
            <w:noWrap/>
            <w:hideMark/>
          </w:tcPr>
          <w:p w14:paraId="22EE24EB" w14:textId="77777777" w:rsidR="005F1862" w:rsidRDefault="005F1862">
            <w:r w:rsidRPr="007976F4">
              <w:t>Travis Meikle</w:t>
            </w:r>
          </w:p>
          <w:p w14:paraId="250B0C56" w14:textId="0D30F643" w:rsidR="005F1862" w:rsidRPr="007976F4" w:rsidRDefault="00B24FE8">
            <w:hyperlink r:id="rId230" w:history="1">
              <w:r w:rsidR="00224C88" w:rsidRPr="009B62D2">
                <w:rPr>
                  <w:rStyle w:val="Hyperlink"/>
                </w:rPr>
                <w:t>travis_meikle@trekbikes.com</w:t>
              </w:r>
            </w:hyperlink>
          </w:p>
        </w:tc>
        <w:tc>
          <w:tcPr>
            <w:tcW w:w="2701" w:type="dxa"/>
            <w:noWrap/>
            <w:hideMark/>
          </w:tcPr>
          <w:p w14:paraId="33E5053A" w14:textId="77777777" w:rsidR="005F1862" w:rsidRPr="007976F4" w:rsidRDefault="005F1862">
            <w:r w:rsidRPr="007976F4">
              <w:t>801 W Madison St, Waterloo,</w:t>
            </w:r>
            <w:r>
              <w:t xml:space="preserve"> </w:t>
            </w:r>
            <w:r w:rsidRPr="007976F4">
              <w:t>WI</w:t>
            </w:r>
            <w:r>
              <w:t xml:space="preserve"> </w:t>
            </w:r>
            <w:r w:rsidRPr="007976F4">
              <w:t>53594-1379</w:t>
            </w:r>
          </w:p>
        </w:tc>
      </w:tr>
      <w:tr w:rsidR="005F1862" w:rsidRPr="007976F4" w14:paraId="3D01A271" w14:textId="77777777">
        <w:trPr>
          <w:trHeight w:val="295"/>
        </w:trPr>
        <w:tc>
          <w:tcPr>
            <w:tcW w:w="2674" w:type="dxa"/>
            <w:noWrap/>
            <w:hideMark/>
          </w:tcPr>
          <w:p w14:paraId="31012256" w14:textId="77777777" w:rsidR="005F1862" w:rsidRPr="007976F4" w:rsidRDefault="005F1862">
            <w:r w:rsidRPr="007976F4">
              <w:lastRenderedPageBreak/>
              <w:t>TRUE VALUE COMPANY</w:t>
            </w:r>
          </w:p>
        </w:tc>
        <w:tc>
          <w:tcPr>
            <w:tcW w:w="3975" w:type="dxa"/>
            <w:noWrap/>
            <w:hideMark/>
          </w:tcPr>
          <w:p w14:paraId="138F1B48" w14:textId="77777777" w:rsidR="005F1862" w:rsidRDefault="005F1862">
            <w:r w:rsidRPr="007976F4">
              <w:t>Shawn Adams</w:t>
            </w:r>
          </w:p>
          <w:p w14:paraId="74164B0E" w14:textId="5F2F4334" w:rsidR="005F1862" w:rsidRPr="007976F4" w:rsidRDefault="00B24FE8">
            <w:hyperlink r:id="rId231" w:history="1">
              <w:r w:rsidR="00224C88" w:rsidRPr="009B62D2">
                <w:rPr>
                  <w:rStyle w:val="Hyperlink"/>
                </w:rPr>
                <w:t>shawn.adams@truevalue.com</w:t>
              </w:r>
            </w:hyperlink>
          </w:p>
        </w:tc>
        <w:tc>
          <w:tcPr>
            <w:tcW w:w="2701" w:type="dxa"/>
            <w:noWrap/>
            <w:hideMark/>
          </w:tcPr>
          <w:p w14:paraId="164A573E" w14:textId="77777777" w:rsidR="005F1862" w:rsidRPr="007976F4" w:rsidRDefault="005F1862">
            <w:r w:rsidRPr="007976F4">
              <w:t xml:space="preserve">8600 W Bryn </w:t>
            </w:r>
            <w:proofErr w:type="spellStart"/>
            <w:r w:rsidRPr="007976F4">
              <w:t>Mawr</w:t>
            </w:r>
            <w:proofErr w:type="spellEnd"/>
            <w:r w:rsidRPr="007976F4">
              <w:t xml:space="preserve"> Ave, Chicago,</w:t>
            </w:r>
            <w:r>
              <w:t xml:space="preserve"> </w:t>
            </w:r>
            <w:r w:rsidRPr="007976F4">
              <w:t>IL</w:t>
            </w:r>
            <w:r>
              <w:t xml:space="preserve"> </w:t>
            </w:r>
            <w:r w:rsidRPr="007976F4">
              <w:t>60631-3579</w:t>
            </w:r>
          </w:p>
        </w:tc>
      </w:tr>
      <w:tr w:rsidR="005F1862" w:rsidRPr="007976F4" w14:paraId="27FA0084" w14:textId="77777777">
        <w:trPr>
          <w:trHeight w:val="295"/>
        </w:trPr>
        <w:tc>
          <w:tcPr>
            <w:tcW w:w="2674" w:type="dxa"/>
            <w:noWrap/>
            <w:hideMark/>
          </w:tcPr>
          <w:p w14:paraId="02C19661" w14:textId="77777777" w:rsidR="005F1862" w:rsidRPr="007976F4" w:rsidRDefault="005F1862">
            <w:r w:rsidRPr="007976F4">
              <w:t xml:space="preserve">TTEK </w:t>
            </w:r>
            <w:proofErr w:type="gramStart"/>
            <w:r w:rsidRPr="007976F4">
              <w:t>ASSEMBLIES</w:t>
            </w:r>
            <w:proofErr w:type="gramEnd"/>
            <w:r w:rsidRPr="007976F4">
              <w:t xml:space="preserve"> INC</w:t>
            </w:r>
          </w:p>
        </w:tc>
        <w:tc>
          <w:tcPr>
            <w:tcW w:w="3975" w:type="dxa"/>
            <w:noWrap/>
            <w:hideMark/>
          </w:tcPr>
          <w:p w14:paraId="57B2CC19" w14:textId="77777777" w:rsidR="005F1862" w:rsidRDefault="005F1862">
            <w:r w:rsidRPr="007976F4">
              <w:t>Michael Line</w:t>
            </w:r>
          </w:p>
          <w:p w14:paraId="014CB228" w14:textId="043E2480" w:rsidR="005F1862" w:rsidRPr="007976F4" w:rsidRDefault="00B24FE8">
            <w:hyperlink r:id="rId232" w:history="1">
              <w:r w:rsidR="00224C88" w:rsidRPr="009B62D2">
                <w:rPr>
                  <w:rStyle w:val="Hyperlink"/>
                </w:rPr>
                <w:t>purch@ttekai.com</w:t>
              </w:r>
            </w:hyperlink>
          </w:p>
        </w:tc>
        <w:tc>
          <w:tcPr>
            <w:tcW w:w="2701" w:type="dxa"/>
            <w:noWrap/>
            <w:hideMark/>
          </w:tcPr>
          <w:p w14:paraId="765B4F31" w14:textId="77777777" w:rsidR="005F1862" w:rsidRPr="007976F4" w:rsidRDefault="005F1862">
            <w:r w:rsidRPr="007976F4">
              <w:t xml:space="preserve">3600 Alan </w:t>
            </w:r>
            <w:proofErr w:type="spellStart"/>
            <w:r w:rsidRPr="007976F4">
              <w:t>Syverson</w:t>
            </w:r>
            <w:proofErr w:type="spellEnd"/>
            <w:r w:rsidRPr="007976F4">
              <w:t xml:space="preserve"> Dr, Barnum,</w:t>
            </w:r>
            <w:r>
              <w:t xml:space="preserve"> </w:t>
            </w:r>
            <w:r w:rsidRPr="007976F4">
              <w:t>MN</w:t>
            </w:r>
            <w:r>
              <w:t xml:space="preserve"> </w:t>
            </w:r>
            <w:r w:rsidRPr="007976F4">
              <w:t>55707-7004</w:t>
            </w:r>
          </w:p>
        </w:tc>
      </w:tr>
      <w:tr w:rsidR="005F1862" w:rsidRPr="007976F4" w14:paraId="2710B03A" w14:textId="77777777">
        <w:trPr>
          <w:trHeight w:val="295"/>
        </w:trPr>
        <w:tc>
          <w:tcPr>
            <w:tcW w:w="2674" w:type="dxa"/>
            <w:noWrap/>
            <w:hideMark/>
          </w:tcPr>
          <w:p w14:paraId="3CF294C1" w14:textId="77777777" w:rsidR="005F1862" w:rsidRPr="007976F4" w:rsidRDefault="005F1862">
            <w:r w:rsidRPr="007976F4">
              <w:t>TTI (MACAO COMMERCIAL OFFSHORE) LTD</w:t>
            </w:r>
          </w:p>
        </w:tc>
        <w:tc>
          <w:tcPr>
            <w:tcW w:w="3975" w:type="dxa"/>
            <w:noWrap/>
            <w:hideMark/>
          </w:tcPr>
          <w:p w14:paraId="414190EC" w14:textId="77777777" w:rsidR="005F1862" w:rsidRDefault="005F1862">
            <w:r w:rsidRPr="007976F4">
              <w:t>Johnny Tsang</w:t>
            </w:r>
          </w:p>
          <w:p w14:paraId="0B617B4A" w14:textId="1EAAD498" w:rsidR="005F1862" w:rsidRPr="007976F4" w:rsidRDefault="00B24FE8">
            <w:hyperlink r:id="rId233" w:history="1">
              <w:r w:rsidR="00224C88" w:rsidRPr="009B62D2">
                <w:rPr>
                  <w:rStyle w:val="Hyperlink"/>
                </w:rPr>
                <w:t>johnny.tsang@tti.com.hk</w:t>
              </w:r>
            </w:hyperlink>
          </w:p>
        </w:tc>
        <w:tc>
          <w:tcPr>
            <w:tcW w:w="2701" w:type="dxa"/>
            <w:noWrap/>
            <w:hideMark/>
          </w:tcPr>
          <w:p w14:paraId="35C37949" w14:textId="77777777" w:rsidR="005F1862" w:rsidRPr="007976F4" w:rsidRDefault="005F1862">
            <w:r w:rsidRPr="007976F4">
              <w:t xml:space="preserve">A-C 26/F Centro Commercial </w:t>
            </w:r>
            <w:proofErr w:type="spellStart"/>
            <w:r w:rsidRPr="007976F4">
              <w:t>dePraia</w:t>
            </w:r>
            <w:proofErr w:type="spellEnd"/>
            <w:r w:rsidRPr="007976F4">
              <w:t xml:space="preserve"> Grande No429 Avenida </w:t>
            </w:r>
            <w:proofErr w:type="spellStart"/>
            <w:proofErr w:type="gramStart"/>
            <w:r w:rsidRPr="007976F4">
              <w:t>da,Praia</w:t>
            </w:r>
            <w:proofErr w:type="spellEnd"/>
            <w:proofErr w:type="gramEnd"/>
            <w:r w:rsidRPr="007976F4">
              <w:t xml:space="preserve"> </w:t>
            </w:r>
            <w:proofErr w:type="spellStart"/>
            <w:r w:rsidRPr="007976F4">
              <w:t>Grande,Macau</w:t>
            </w:r>
            <w:proofErr w:type="spellEnd"/>
            <w:r>
              <w:t xml:space="preserve"> </w:t>
            </w:r>
          </w:p>
        </w:tc>
      </w:tr>
      <w:tr w:rsidR="005F1862" w:rsidRPr="007976F4" w14:paraId="2041A1D2" w14:textId="77777777">
        <w:trPr>
          <w:trHeight w:val="295"/>
        </w:trPr>
        <w:tc>
          <w:tcPr>
            <w:tcW w:w="2674" w:type="dxa"/>
            <w:noWrap/>
            <w:hideMark/>
          </w:tcPr>
          <w:p w14:paraId="46455838" w14:textId="77777777" w:rsidR="005F1862" w:rsidRPr="007976F4" w:rsidRDefault="005F1862">
            <w:r w:rsidRPr="007976F4">
              <w:t>TWS TECHNOLOGY(GUANGZHOU) LIMITED</w:t>
            </w:r>
          </w:p>
        </w:tc>
        <w:tc>
          <w:tcPr>
            <w:tcW w:w="3975" w:type="dxa"/>
            <w:noWrap/>
            <w:hideMark/>
          </w:tcPr>
          <w:p w14:paraId="6D562A31" w14:textId="77777777" w:rsidR="005F1862" w:rsidRDefault="005F1862">
            <w:r w:rsidRPr="007976F4">
              <w:t>Jun Li</w:t>
            </w:r>
          </w:p>
          <w:p w14:paraId="1D9D8F71" w14:textId="2994706F" w:rsidR="005F1862" w:rsidRPr="007976F4" w:rsidRDefault="00B24FE8">
            <w:hyperlink r:id="rId234" w:history="1">
              <w:r w:rsidR="00224C88" w:rsidRPr="009B62D2">
                <w:rPr>
                  <w:rStyle w:val="Hyperlink"/>
                </w:rPr>
                <w:t>li.Jun@tws.com</w:t>
              </w:r>
            </w:hyperlink>
          </w:p>
        </w:tc>
        <w:tc>
          <w:tcPr>
            <w:tcW w:w="2701" w:type="dxa"/>
            <w:noWrap/>
            <w:hideMark/>
          </w:tcPr>
          <w:p w14:paraId="40949C6C" w14:textId="77777777" w:rsidR="005F1862" w:rsidRPr="007976F4" w:rsidRDefault="005F1862">
            <w:r w:rsidRPr="007976F4">
              <w:t xml:space="preserve">No.39 </w:t>
            </w:r>
            <w:proofErr w:type="spellStart"/>
            <w:r w:rsidRPr="007976F4">
              <w:t>Nanyunsan</w:t>
            </w:r>
            <w:proofErr w:type="spellEnd"/>
            <w:r w:rsidRPr="007976F4">
              <w:t xml:space="preserve"> Rd,</w:t>
            </w:r>
            <w:r>
              <w:t xml:space="preserve"> </w:t>
            </w:r>
            <w:r w:rsidRPr="007976F4">
              <w:t>GA,</w:t>
            </w:r>
          </w:p>
        </w:tc>
      </w:tr>
      <w:tr w:rsidR="005F1862" w:rsidRPr="007976F4" w14:paraId="326E4083" w14:textId="77777777">
        <w:trPr>
          <w:trHeight w:val="295"/>
        </w:trPr>
        <w:tc>
          <w:tcPr>
            <w:tcW w:w="2674" w:type="dxa"/>
            <w:noWrap/>
            <w:hideMark/>
          </w:tcPr>
          <w:p w14:paraId="10E9ACD0" w14:textId="77777777" w:rsidR="005F1862" w:rsidRPr="007976F4" w:rsidRDefault="005F1862">
            <w:r w:rsidRPr="007976F4">
              <w:t>ULTRALIFE CORPORATION</w:t>
            </w:r>
          </w:p>
        </w:tc>
        <w:tc>
          <w:tcPr>
            <w:tcW w:w="3975" w:type="dxa"/>
            <w:noWrap/>
            <w:hideMark/>
          </w:tcPr>
          <w:p w14:paraId="6F9771E4" w14:textId="77777777" w:rsidR="005F1862" w:rsidRDefault="005F1862">
            <w:r w:rsidRPr="007976F4">
              <w:t>Rick Marino</w:t>
            </w:r>
            <w:r>
              <w:t xml:space="preserve"> </w:t>
            </w:r>
          </w:p>
          <w:p w14:paraId="1FF918DD" w14:textId="0932DB8A" w:rsidR="005F1862" w:rsidRPr="007976F4" w:rsidRDefault="00B24FE8">
            <w:hyperlink r:id="rId235" w:history="1">
              <w:r w:rsidR="00224C88" w:rsidRPr="009B62D2">
                <w:rPr>
                  <w:rStyle w:val="Hyperlink"/>
                </w:rPr>
                <w:t>rmarino@ulbi.com</w:t>
              </w:r>
            </w:hyperlink>
          </w:p>
        </w:tc>
        <w:tc>
          <w:tcPr>
            <w:tcW w:w="2701" w:type="dxa"/>
            <w:noWrap/>
            <w:hideMark/>
          </w:tcPr>
          <w:p w14:paraId="323B9274" w14:textId="77777777" w:rsidR="005F1862" w:rsidRPr="007976F4" w:rsidRDefault="005F1862">
            <w:r w:rsidRPr="007976F4">
              <w:t>2000 Technology Pkwy, Newark,</w:t>
            </w:r>
            <w:r>
              <w:t xml:space="preserve"> </w:t>
            </w:r>
            <w:r w:rsidRPr="007976F4">
              <w:t>NY</w:t>
            </w:r>
            <w:r>
              <w:t xml:space="preserve"> </w:t>
            </w:r>
            <w:r w:rsidRPr="007976F4">
              <w:t>14513-2175</w:t>
            </w:r>
          </w:p>
        </w:tc>
      </w:tr>
      <w:tr w:rsidR="005F1862" w:rsidRPr="007976F4" w14:paraId="2F481549" w14:textId="77777777">
        <w:trPr>
          <w:trHeight w:val="295"/>
        </w:trPr>
        <w:tc>
          <w:tcPr>
            <w:tcW w:w="2674" w:type="dxa"/>
            <w:noWrap/>
            <w:hideMark/>
          </w:tcPr>
          <w:p w14:paraId="4AADA94C" w14:textId="77777777" w:rsidR="005F1862" w:rsidRPr="007976F4" w:rsidRDefault="005F1862">
            <w:r w:rsidRPr="007976F4">
              <w:t>UNIDEN AMERICA CORPORATION</w:t>
            </w:r>
          </w:p>
        </w:tc>
        <w:tc>
          <w:tcPr>
            <w:tcW w:w="3975" w:type="dxa"/>
            <w:noWrap/>
            <w:hideMark/>
          </w:tcPr>
          <w:p w14:paraId="03449BEF" w14:textId="77777777" w:rsidR="005F1862" w:rsidRDefault="005F1862">
            <w:r w:rsidRPr="007976F4">
              <w:t>Jessica Pizano</w:t>
            </w:r>
          </w:p>
          <w:p w14:paraId="7A1ED2B3" w14:textId="384A8677" w:rsidR="005F1862" w:rsidRPr="007976F4" w:rsidRDefault="00B24FE8">
            <w:hyperlink r:id="rId236" w:history="1">
              <w:r w:rsidR="00224C88" w:rsidRPr="009B62D2">
                <w:rPr>
                  <w:rStyle w:val="Hyperlink"/>
                </w:rPr>
                <w:t>jpizano@uniden.com</w:t>
              </w:r>
            </w:hyperlink>
          </w:p>
        </w:tc>
        <w:tc>
          <w:tcPr>
            <w:tcW w:w="2701" w:type="dxa"/>
            <w:noWrap/>
            <w:hideMark/>
          </w:tcPr>
          <w:p w14:paraId="0B8603AF" w14:textId="77777777" w:rsidR="005F1862" w:rsidRPr="007976F4" w:rsidRDefault="005F1862">
            <w:r w:rsidRPr="007976F4">
              <w:t>3001 Gateway Dr.</w:t>
            </w:r>
            <w:r>
              <w:t xml:space="preserve"> </w:t>
            </w:r>
            <w:r w:rsidRPr="007976F4">
              <w:t>Suite 130, Irving,</w:t>
            </w:r>
            <w:r>
              <w:t xml:space="preserve"> </w:t>
            </w:r>
            <w:r w:rsidRPr="007976F4">
              <w:t>TX</w:t>
            </w:r>
            <w:r>
              <w:t xml:space="preserve"> </w:t>
            </w:r>
            <w:r w:rsidRPr="007976F4">
              <w:t>75063</w:t>
            </w:r>
          </w:p>
        </w:tc>
      </w:tr>
      <w:tr w:rsidR="005F1862" w:rsidRPr="007976F4" w14:paraId="0E00A75C" w14:textId="77777777">
        <w:trPr>
          <w:trHeight w:val="295"/>
        </w:trPr>
        <w:tc>
          <w:tcPr>
            <w:tcW w:w="2674" w:type="dxa"/>
            <w:noWrap/>
            <w:hideMark/>
          </w:tcPr>
          <w:p w14:paraId="7B655AA5" w14:textId="77777777" w:rsidR="005F1862" w:rsidRPr="007976F4" w:rsidRDefault="005F1862">
            <w:r w:rsidRPr="007976F4">
              <w:t>VARTA MICROBATTERY INC.</w:t>
            </w:r>
          </w:p>
        </w:tc>
        <w:tc>
          <w:tcPr>
            <w:tcW w:w="3975" w:type="dxa"/>
            <w:noWrap/>
            <w:hideMark/>
          </w:tcPr>
          <w:p w14:paraId="7A5376EE" w14:textId="77777777" w:rsidR="005F1862" w:rsidRDefault="005F1862">
            <w:r w:rsidRPr="007976F4">
              <w:t xml:space="preserve">Rob </w:t>
            </w:r>
            <w:proofErr w:type="spellStart"/>
            <w:r w:rsidRPr="007976F4">
              <w:t>Kileen</w:t>
            </w:r>
            <w:proofErr w:type="spellEnd"/>
          </w:p>
          <w:p w14:paraId="6F068690" w14:textId="6C1ADBC4" w:rsidR="005F1862" w:rsidRPr="007976F4" w:rsidRDefault="00B24FE8">
            <w:hyperlink r:id="rId237" w:history="1">
              <w:r w:rsidR="00224C88" w:rsidRPr="009B62D2">
                <w:rPr>
                  <w:rStyle w:val="Hyperlink"/>
                </w:rPr>
                <w:t>Robert.Killeen@varta-microbattery.com</w:t>
              </w:r>
            </w:hyperlink>
          </w:p>
        </w:tc>
        <w:tc>
          <w:tcPr>
            <w:tcW w:w="2701" w:type="dxa"/>
            <w:noWrap/>
            <w:hideMark/>
          </w:tcPr>
          <w:p w14:paraId="68653720" w14:textId="77777777" w:rsidR="005F1862" w:rsidRPr="007976F4" w:rsidRDefault="005F1862">
            <w:r w:rsidRPr="007976F4">
              <w:t>555 Theodore Fremd Ave</w:t>
            </w:r>
            <w:r>
              <w:t xml:space="preserve"> </w:t>
            </w:r>
            <w:r w:rsidRPr="007976F4">
              <w:t>Suite C 304, Rye,</w:t>
            </w:r>
            <w:r>
              <w:t xml:space="preserve"> </w:t>
            </w:r>
            <w:r w:rsidRPr="007976F4">
              <w:t>NY</w:t>
            </w:r>
            <w:r>
              <w:t xml:space="preserve"> </w:t>
            </w:r>
            <w:r w:rsidRPr="007976F4">
              <w:t>10580-1451</w:t>
            </w:r>
          </w:p>
        </w:tc>
      </w:tr>
      <w:tr w:rsidR="005F1862" w:rsidRPr="007976F4" w14:paraId="1669F291" w14:textId="77777777">
        <w:trPr>
          <w:trHeight w:val="295"/>
        </w:trPr>
        <w:tc>
          <w:tcPr>
            <w:tcW w:w="2674" w:type="dxa"/>
            <w:noWrap/>
            <w:hideMark/>
          </w:tcPr>
          <w:p w14:paraId="4A213B01" w14:textId="77777777" w:rsidR="005F1862" w:rsidRPr="007976F4" w:rsidRDefault="005F1862">
            <w:r w:rsidRPr="007976F4">
              <w:t>VERITAS TECHNOLOGIES LLC</w:t>
            </w:r>
          </w:p>
        </w:tc>
        <w:tc>
          <w:tcPr>
            <w:tcW w:w="3975" w:type="dxa"/>
            <w:noWrap/>
            <w:hideMark/>
          </w:tcPr>
          <w:p w14:paraId="77E1733F" w14:textId="77777777" w:rsidR="005F1862" w:rsidRDefault="005F1862">
            <w:r w:rsidRPr="007976F4">
              <w:t>Lisa Dean</w:t>
            </w:r>
          </w:p>
          <w:p w14:paraId="1F0F2895" w14:textId="477F2619" w:rsidR="005F1862" w:rsidRPr="007976F4" w:rsidRDefault="00B24FE8">
            <w:hyperlink r:id="rId238" w:history="1">
              <w:r w:rsidR="00224C88" w:rsidRPr="009B62D2">
                <w:rPr>
                  <w:rStyle w:val="Hyperlink"/>
                </w:rPr>
                <w:t>ldean@ec4p.com</w:t>
              </w:r>
            </w:hyperlink>
          </w:p>
        </w:tc>
        <w:tc>
          <w:tcPr>
            <w:tcW w:w="2701" w:type="dxa"/>
            <w:noWrap/>
            <w:hideMark/>
          </w:tcPr>
          <w:p w14:paraId="239496CD" w14:textId="77777777" w:rsidR="005F1862" w:rsidRPr="007976F4" w:rsidRDefault="005F1862">
            <w:r w:rsidRPr="007976F4">
              <w:t>2625 Augustine Dr,</w:t>
            </w:r>
            <w:r>
              <w:t xml:space="preserve"> </w:t>
            </w:r>
            <w:r w:rsidRPr="007976F4">
              <w:t>Santa Clara, CA</w:t>
            </w:r>
            <w:r>
              <w:t xml:space="preserve"> </w:t>
            </w:r>
            <w:r w:rsidRPr="007976F4">
              <w:t>95054</w:t>
            </w:r>
          </w:p>
        </w:tc>
      </w:tr>
      <w:tr w:rsidR="005F1862" w:rsidRPr="007976F4" w14:paraId="2154ED15" w14:textId="77777777">
        <w:trPr>
          <w:trHeight w:val="295"/>
        </w:trPr>
        <w:tc>
          <w:tcPr>
            <w:tcW w:w="2674" w:type="dxa"/>
            <w:noWrap/>
            <w:hideMark/>
          </w:tcPr>
          <w:p w14:paraId="798B7213" w14:textId="77777777" w:rsidR="005F1862" w:rsidRPr="007976F4" w:rsidRDefault="005F1862">
            <w:r w:rsidRPr="007976F4">
              <w:t>VERNIER SOFTWARE &amp; TECHNOLOGY</w:t>
            </w:r>
          </w:p>
        </w:tc>
        <w:tc>
          <w:tcPr>
            <w:tcW w:w="3975" w:type="dxa"/>
            <w:noWrap/>
            <w:hideMark/>
          </w:tcPr>
          <w:p w14:paraId="75A43517" w14:textId="77777777" w:rsidR="005F1862" w:rsidRDefault="005F1862">
            <w:r w:rsidRPr="007976F4">
              <w:t>Marian Griffiths</w:t>
            </w:r>
          </w:p>
          <w:p w14:paraId="3795ACAA" w14:textId="4E4637AA" w:rsidR="005F1862" w:rsidRPr="007976F4" w:rsidRDefault="00B24FE8">
            <w:hyperlink r:id="rId239" w:history="1">
              <w:r w:rsidR="00224C88" w:rsidRPr="009B62D2">
                <w:rPr>
                  <w:rStyle w:val="Hyperlink"/>
                </w:rPr>
                <w:t>mgriffiths@vernier.com</w:t>
              </w:r>
            </w:hyperlink>
          </w:p>
        </w:tc>
        <w:tc>
          <w:tcPr>
            <w:tcW w:w="2701" w:type="dxa"/>
            <w:noWrap/>
            <w:hideMark/>
          </w:tcPr>
          <w:p w14:paraId="040DD299" w14:textId="77777777" w:rsidR="005F1862" w:rsidRPr="007976F4" w:rsidRDefault="005F1862">
            <w:r w:rsidRPr="007976F4">
              <w:t>13979 SW Millikan Way, Beaverton,</w:t>
            </w:r>
            <w:r>
              <w:t xml:space="preserve"> </w:t>
            </w:r>
            <w:r w:rsidRPr="007976F4">
              <w:t>OR</w:t>
            </w:r>
            <w:r>
              <w:t xml:space="preserve"> </w:t>
            </w:r>
            <w:r w:rsidRPr="007976F4">
              <w:t>97005-2886</w:t>
            </w:r>
          </w:p>
        </w:tc>
      </w:tr>
      <w:tr w:rsidR="005F1862" w:rsidRPr="007976F4" w14:paraId="4B96843C" w14:textId="77777777">
        <w:trPr>
          <w:trHeight w:val="295"/>
        </w:trPr>
        <w:tc>
          <w:tcPr>
            <w:tcW w:w="2674" w:type="dxa"/>
            <w:noWrap/>
            <w:hideMark/>
          </w:tcPr>
          <w:p w14:paraId="52180CA1" w14:textId="77777777" w:rsidR="005F1862" w:rsidRPr="007976F4" w:rsidRDefault="005F1862">
            <w:r w:rsidRPr="007976F4">
              <w:t>VIBRATEX, INC.</w:t>
            </w:r>
          </w:p>
        </w:tc>
        <w:tc>
          <w:tcPr>
            <w:tcW w:w="3975" w:type="dxa"/>
            <w:noWrap/>
            <w:hideMark/>
          </w:tcPr>
          <w:p w14:paraId="7FA959B2" w14:textId="77777777" w:rsidR="005F1862" w:rsidRDefault="005F1862">
            <w:r w:rsidRPr="007976F4">
              <w:t>Eddie Rom</w:t>
            </w:r>
          </w:p>
          <w:p w14:paraId="1EE3005F" w14:textId="4A4094A3" w:rsidR="005F1862" w:rsidRPr="007976F4" w:rsidRDefault="00B24FE8">
            <w:hyperlink r:id="rId240" w:history="1">
              <w:r w:rsidR="00224C88" w:rsidRPr="009B62D2">
                <w:rPr>
                  <w:rStyle w:val="Hyperlink"/>
                </w:rPr>
                <w:t>eroeddie@vibratex.com</w:t>
              </w:r>
            </w:hyperlink>
          </w:p>
        </w:tc>
        <w:tc>
          <w:tcPr>
            <w:tcW w:w="2701" w:type="dxa"/>
            <w:noWrap/>
            <w:hideMark/>
          </w:tcPr>
          <w:p w14:paraId="0591F5FC" w14:textId="77777777" w:rsidR="005F1862" w:rsidRPr="007976F4" w:rsidRDefault="005F1862">
            <w:r w:rsidRPr="007976F4">
              <w:t>38 Executive Ct, Napa,</w:t>
            </w:r>
            <w:r>
              <w:t xml:space="preserve"> </w:t>
            </w:r>
            <w:r w:rsidRPr="007976F4">
              <w:t>CA</w:t>
            </w:r>
            <w:r>
              <w:t xml:space="preserve"> </w:t>
            </w:r>
            <w:r w:rsidRPr="007976F4">
              <w:t>94558-6267</w:t>
            </w:r>
          </w:p>
        </w:tc>
      </w:tr>
      <w:tr w:rsidR="005F1862" w:rsidRPr="007976F4" w14:paraId="0AFE1450" w14:textId="77777777">
        <w:trPr>
          <w:trHeight w:val="295"/>
        </w:trPr>
        <w:tc>
          <w:tcPr>
            <w:tcW w:w="2674" w:type="dxa"/>
            <w:noWrap/>
            <w:hideMark/>
          </w:tcPr>
          <w:p w14:paraId="685BDAC5" w14:textId="77777777" w:rsidR="005F1862" w:rsidRPr="007976F4" w:rsidRDefault="005F1862">
            <w:r w:rsidRPr="007976F4">
              <w:t>VORNADO AIR</w:t>
            </w:r>
          </w:p>
        </w:tc>
        <w:tc>
          <w:tcPr>
            <w:tcW w:w="3975" w:type="dxa"/>
            <w:noWrap/>
            <w:hideMark/>
          </w:tcPr>
          <w:p w14:paraId="26E4A3C4" w14:textId="77777777" w:rsidR="005F1862" w:rsidRDefault="005F1862">
            <w:r w:rsidRPr="007976F4">
              <w:t xml:space="preserve">Cole </w:t>
            </w:r>
            <w:proofErr w:type="spellStart"/>
            <w:r w:rsidRPr="007976F4">
              <w:t>Hoppock</w:t>
            </w:r>
            <w:proofErr w:type="spellEnd"/>
          </w:p>
          <w:p w14:paraId="2C6B54C5" w14:textId="14D6FD0C" w:rsidR="005F1862" w:rsidRPr="007976F4" w:rsidRDefault="00B24FE8">
            <w:hyperlink r:id="rId241" w:history="1">
              <w:r w:rsidR="00224C88" w:rsidRPr="009B62D2">
                <w:rPr>
                  <w:rStyle w:val="Hyperlink"/>
                </w:rPr>
                <w:t>cohoppock@vornado.com</w:t>
              </w:r>
            </w:hyperlink>
          </w:p>
        </w:tc>
        <w:tc>
          <w:tcPr>
            <w:tcW w:w="2701" w:type="dxa"/>
            <w:noWrap/>
            <w:hideMark/>
          </w:tcPr>
          <w:p w14:paraId="2C9FD6BE" w14:textId="77777777" w:rsidR="005F1862" w:rsidRPr="007976F4" w:rsidRDefault="005F1862">
            <w:r w:rsidRPr="007976F4">
              <w:t>415 E 13</w:t>
            </w:r>
            <w:r w:rsidRPr="00224C88">
              <w:rPr>
                <w:vertAlign w:val="superscript"/>
              </w:rPr>
              <w:t>th</w:t>
            </w:r>
            <w:r w:rsidRPr="007976F4">
              <w:t xml:space="preserve"> St, Andover,</w:t>
            </w:r>
            <w:r>
              <w:t xml:space="preserve"> </w:t>
            </w:r>
            <w:r w:rsidRPr="007976F4">
              <w:t>KS</w:t>
            </w:r>
            <w:r>
              <w:t xml:space="preserve"> </w:t>
            </w:r>
            <w:r w:rsidRPr="007976F4">
              <w:t>67002</w:t>
            </w:r>
          </w:p>
        </w:tc>
      </w:tr>
      <w:tr w:rsidR="005F1862" w:rsidRPr="007976F4" w14:paraId="3489E34D" w14:textId="77777777">
        <w:trPr>
          <w:trHeight w:val="295"/>
        </w:trPr>
        <w:tc>
          <w:tcPr>
            <w:tcW w:w="2674" w:type="dxa"/>
            <w:noWrap/>
            <w:hideMark/>
          </w:tcPr>
          <w:p w14:paraId="505DFA02" w14:textId="77777777" w:rsidR="005F1862" w:rsidRPr="007976F4" w:rsidRDefault="005F1862">
            <w:r w:rsidRPr="007976F4">
              <w:t>VTECH COMMUNICATIONS, INC.</w:t>
            </w:r>
          </w:p>
        </w:tc>
        <w:tc>
          <w:tcPr>
            <w:tcW w:w="3975" w:type="dxa"/>
            <w:noWrap/>
            <w:hideMark/>
          </w:tcPr>
          <w:p w14:paraId="404CFA5D" w14:textId="77777777" w:rsidR="005F1862" w:rsidRDefault="005F1862">
            <w:r w:rsidRPr="007976F4">
              <w:t>Anita Yip</w:t>
            </w:r>
          </w:p>
          <w:p w14:paraId="642DA13E" w14:textId="64A15F8D" w:rsidR="005F1862" w:rsidRPr="007976F4" w:rsidRDefault="00B24FE8">
            <w:hyperlink r:id="rId242" w:history="1">
              <w:r w:rsidR="00224C88" w:rsidRPr="009B62D2">
                <w:rPr>
                  <w:rStyle w:val="Hyperlink"/>
                </w:rPr>
                <w:t>anita_yip@vtech.com</w:t>
              </w:r>
            </w:hyperlink>
          </w:p>
        </w:tc>
        <w:tc>
          <w:tcPr>
            <w:tcW w:w="2701" w:type="dxa"/>
            <w:noWrap/>
            <w:hideMark/>
          </w:tcPr>
          <w:p w14:paraId="458FB119" w14:textId="77777777" w:rsidR="005F1862" w:rsidRPr="007976F4" w:rsidRDefault="005F1862">
            <w:r w:rsidRPr="007976F4">
              <w:t xml:space="preserve">23F, Block 1, Tai Ping Ind Ctr57 Ting </w:t>
            </w:r>
            <w:proofErr w:type="spellStart"/>
            <w:r w:rsidRPr="007976F4">
              <w:t>Kok</w:t>
            </w:r>
            <w:proofErr w:type="spellEnd"/>
            <w:r w:rsidRPr="007976F4">
              <w:t xml:space="preserve"> Road,</w:t>
            </w:r>
            <w:r>
              <w:t xml:space="preserve"> </w:t>
            </w:r>
            <w:r w:rsidRPr="007976F4">
              <w:t>Tai Po,</w:t>
            </w:r>
            <w:r>
              <w:t xml:space="preserve"> </w:t>
            </w:r>
            <w:r w:rsidRPr="007976F4">
              <w:t>Hong Kong</w:t>
            </w:r>
          </w:p>
        </w:tc>
      </w:tr>
      <w:tr w:rsidR="005F1862" w:rsidRPr="007976F4" w14:paraId="124EDAA3" w14:textId="77777777">
        <w:trPr>
          <w:trHeight w:val="295"/>
        </w:trPr>
        <w:tc>
          <w:tcPr>
            <w:tcW w:w="2674" w:type="dxa"/>
            <w:noWrap/>
            <w:hideMark/>
          </w:tcPr>
          <w:p w14:paraId="28E1C4EF" w14:textId="77777777" w:rsidR="005F1862" w:rsidRPr="007976F4" w:rsidRDefault="005F1862">
            <w:r w:rsidRPr="007976F4">
              <w:t>WACOM TECHNOLOGY CORP</w:t>
            </w:r>
          </w:p>
        </w:tc>
        <w:tc>
          <w:tcPr>
            <w:tcW w:w="3975" w:type="dxa"/>
            <w:noWrap/>
            <w:hideMark/>
          </w:tcPr>
          <w:p w14:paraId="784CD4FF" w14:textId="77777777" w:rsidR="005F1862" w:rsidRDefault="005F1862">
            <w:r w:rsidRPr="007976F4">
              <w:t>Jeff Hadley</w:t>
            </w:r>
          </w:p>
          <w:p w14:paraId="3694221D" w14:textId="424A65EA" w:rsidR="005F1862" w:rsidRPr="007976F4" w:rsidRDefault="00B24FE8">
            <w:hyperlink r:id="rId243" w:history="1">
              <w:r w:rsidR="00224C88" w:rsidRPr="009B62D2">
                <w:rPr>
                  <w:rStyle w:val="Hyperlink"/>
                </w:rPr>
                <w:t>hadleyjeffl@gmail.com</w:t>
              </w:r>
            </w:hyperlink>
          </w:p>
        </w:tc>
        <w:tc>
          <w:tcPr>
            <w:tcW w:w="2701" w:type="dxa"/>
            <w:noWrap/>
            <w:hideMark/>
          </w:tcPr>
          <w:p w14:paraId="6BED8687" w14:textId="77777777" w:rsidR="005F1862" w:rsidRPr="007976F4" w:rsidRDefault="005F1862">
            <w:r w:rsidRPr="007976F4">
              <w:t>1311 SE Cardinal Ct, Portland,</w:t>
            </w:r>
            <w:r>
              <w:t xml:space="preserve"> </w:t>
            </w:r>
            <w:r w:rsidRPr="007976F4">
              <w:t>OR</w:t>
            </w:r>
            <w:r>
              <w:t xml:space="preserve"> </w:t>
            </w:r>
            <w:r w:rsidRPr="007976F4">
              <w:t>97209</w:t>
            </w:r>
          </w:p>
        </w:tc>
      </w:tr>
      <w:tr w:rsidR="005F1862" w:rsidRPr="007976F4" w14:paraId="022E055C" w14:textId="77777777">
        <w:trPr>
          <w:trHeight w:val="295"/>
        </w:trPr>
        <w:tc>
          <w:tcPr>
            <w:tcW w:w="2674" w:type="dxa"/>
            <w:noWrap/>
            <w:hideMark/>
          </w:tcPr>
          <w:p w14:paraId="762660C6" w14:textId="77777777" w:rsidR="005F1862" w:rsidRPr="007976F4" w:rsidRDefault="005F1862">
            <w:r w:rsidRPr="007976F4">
              <w:t>WAGNER SPRAYTECH, INC.</w:t>
            </w:r>
          </w:p>
        </w:tc>
        <w:tc>
          <w:tcPr>
            <w:tcW w:w="3975" w:type="dxa"/>
            <w:noWrap/>
            <w:hideMark/>
          </w:tcPr>
          <w:p w14:paraId="395B89A9" w14:textId="77777777" w:rsidR="005F1862" w:rsidRDefault="005F1862">
            <w:r w:rsidRPr="007976F4">
              <w:t>Michael Koss</w:t>
            </w:r>
          </w:p>
          <w:p w14:paraId="07BCEA72" w14:textId="132066B4" w:rsidR="005F1862" w:rsidRPr="007976F4" w:rsidRDefault="00B24FE8">
            <w:hyperlink r:id="rId244" w:history="1">
              <w:r w:rsidR="00224C88" w:rsidRPr="009B62D2">
                <w:rPr>
                  <w:rStyle w:val="Hyperlink"/>
                </w:rPr>
                <w:pgNum/>
              </w:r>
              <w:r w:rsidR="00224C88" w:rsidRPr="009B62D2">
                <w:rPr>
                  <w:rStyle w:val="Hyperlink"/>
                </w:rPr>
                <w:t>ichael.koss@wagner-group.com</w:t>
              </w:r>
            </w:hyperlink>
          </w:p>
        </w:tc>
        <w:tc>
          <w:tcPr>
            <w:tcW w:w="2701" w:type="dxa"/>
            <w:noWrap/>
            <w:hideMark/>
          </w:tcPr>
          <w:p w14:paraId="757AC6EA" w14:textId="77777777" w:rsidR="005F1862" w:rsidRPr="007976F4" w:rsidRDefault="005F1862">
            <w:r w:rsidRPr="007976F4">
              <w:t xml:space="preserve">1770 </w:t>
            </w:r>
            <w:proofErr w:type="spellStart"/>
            <w:r w:rsidRPr="007976F4">
              <w:t>Fernbrook</w:t>
            </w:r>
            <w:proofErr w:type="spellEnd"/>
            <w:r w:rsidRPr="007976F4">
              <w:t xml:space="preserve"> Lane, Burnsville,</w:t>
            </w:r>
            <w:r>
              <w:t xml:space="preserve"> </w:t>
            </w:r>
            <w:r w:rsidRPr="007976F4">
              <w:t>MN</w:t>
            </w:r>
            <w:r>
              <w:t xml:space="preserve"> </w:t>
            </w:r>
            <w:r w:rsidRPr="007976F4">
              <w:t>55447</w:t>
            </w:r>
          </w:p>
        </w:tc>
      </w:tr>
      <w:tr w:rsidR="005F1862" w:rsidRPr="007976F4" w14:paraId="4BE42421" w14:textId="77777777">
        <w:trPr>
          <w:trHeight w:val="295"/>
        </w:trPr>
        <w:tc>
          <w:tcPr>
            <w:tcW w:w="2674" w:type="dxa"/>
            <w:noWrap/>
            <w:hideMark/>
          </w:tcPr>
          <w:p w14:paraId="3A9041C3" w14:textId="77777777" w:rsidR="005F1862" w:rsidRPr="007976F4" w:rsidRDefault="005F1862">
            <w:r w:rsidRPr="007976F4">
              <w:t>WHILL, INC.</w:t>
            </w:r>
          </w:p>
        </w:tc>
        <w:tc>
          <w:tcPr>
            <w:tcW w:w="3975" w:type="dxa"/>
            <w:noWrap/>
            <w:hideMark/>
          </w:tcPr>
          <w:p w14:paraId="4B37972E" w14:textId="77777777" w:rsidR="005F1862" w:rsidRDefault="005F1862">
            <w:r w:rsidRPr="007976F4">
              <w:t xml:space="preserve">Hiromi </w:t>
            </w:r>
            <w:proofErr w:type="spellStart"/>
            <w:r w:rsidRPr="007976F4">
              <w:t>Katsutani</w:t>
            </w:r>
            <w:proofErr w:type="spellEnd"/>
          </w:p>
          <w:p w14:paraId="2EAF992D" w14:textId="1C36C001" w:rsidR="005F1862" w:rsidRPr="007976F4" w:rsidRDefault="00B24FE8">
            <w:hyperlink r:id="rId245" w:history="1">
              <w:r w:rsidR="00224C88" w:rsidRPr="009B62D2">
                <w:rPr>
                  <w:rStyle w:val="Hyperlink"/>
                </w:rPr>
                <w:t>hiromi@whill.us</w:t>
              </w:r>
            </w:hyperlink>
          </w:p>
        </w:tc>
        <w:tc>
          <w:tcPr>
            <w:tcW w:w="2701" w:type="dxa"/>
            <w:noWrap/>
            <w:hideMark/>
          </w:tcPr>
          <w:p w14:paraId="2194288B" w14:textId="77777777" w:rsidR="005F1862" w:rsidRPr="007976F4" w:rsidRDefault="005F1862">
            <w:r w:rsidRPr="007976F4">
              <w:t>951 Mariners Island Blvd</w:t>
            </w:r>
            <w:r>
              <w:t xml:space="preserve"> </w:t>
            </w:r>
            <w:r w:rsidRPr="007976F4">
              <w:t>Suite 300, San Mateo,</w:t>
            </w:r>
            <w:r>
              <w:t xml:space="preserve"> </w:t>
            </w:r>
            <w:r w:rsidRPr="007976F4">
              <w:t>CA</w:t>
            </w:r>
            <w:r>
              <w:t xml:space="preserve"> </w:t>
            </w:r>
            <w:r w:rsidRPr="007976F4">
              <w:t>94404</w:t>
            </w:r>
          </w:p>
        </w:tc>
      </w:tr>
      <w:tr w:rsidR="005F1862" w:rsidRPr="007976F4" w14:paraId="42EEC83A" w14:textId="77777777">
        <w:trPr>
          <w:trHeight w:val="295"/>
        </w:trPr>
        <w:tc>
          <w:tcPr>
            <w:tcW w:w="2674" w:type="dxa"/>
            <w:noWrap/>
            <w:hideMark/>
          </w:tcPr>
          <w:p w14:paraId="0A4AD258" w14:textId="77777777" w:rsidR="005F1862" w:rsidRPr="007976F4" w:rsidRDefault="005F1862">
            <w:r w:rsidRPr="007976F4">
              <w:t>ZEBRA TECHNOLOGIES</w:t>
            </w:r>
          </w:p>
        </w:tc>
        <w:tc>
          <w:tcPr>
            <w:tcW w:w="3975" w:type="dxa"/>
            <w:noWrap/>
            <w:hideMark/>
          </w:tcPr>
          <w:p w14:paraId="737430F7" w14:textId="77777777" w:rsidR="005F1862" w:rsidRDefault="005F1862">
            <w:r w:rsidRPr="007976F4">
              <w:t>Kester Matthew</w:t>
            </w:r>
          </w:p>
          <w:p w14:paraId="4B875A02" w14:textId="09753889" w:rsidR="005F1862" w:rsidRPr="007976F4" w:rsidRDefault="00B24FE8">
            <w:hyperlink r:id="rId246" w:history="1">
              <w:r w:rsidR="00224C88" w:rsidRPr="009B62D2">
                <w:rPr>
                  <w:rStyle w:val="Hyperlink"/>
                </w:rPr>
                <w:t>kester.matthew@zebra.com</w:t>
              </w:r>
            </w:hyperlink>
          </w:p>
        </w:tc>
        <w:tc>
          <w:tcPr>
            <w:tcW w:w="2701" w:type="dxa"/>
            <w:noWrap/>
            <w:hideMark/>
          </w:tcPr>
          <w:p w14:paraId="2294D652" w14:textId="77777777" w:rsidR="005F1862" w:rsidRPr="007976F4" w:rsidRDefault="005F1862">
            <w:r w:rsidRPr="007976F4">
              <w:t>3 Overlook Pt, Lincolnshire,</w:t>
            </w:r>
            <w:r>
              <w:t xml:space="preserve"> </w:t>
            </w:r>
            <w:r w:rsidRPr="007976F4">
              <w:t>IL</w:t>
            </w:r>
            <w:r>
              <w:t xml:space="preserve"> </w:t>
            </w:r>
            <w:r w:rsidRPr="007976F4">
              <w:t>60069-4302</w:t>
            </w:r>
          </w:p>
        </w:tc>
      </w:tr>
      <w:tr w:rsidR="005F1862" w:rsidRPr="007976F4" w14:paraId="1F3879C6" w14:textId="77777777">
        <w:trPr>
          <w:trHeight w:val="295"/>
        </w:trPr>
        <w:tc>
          <w:tcPr>
            <w:tcW w:w="2674" w:type="dxa"/>
            <w:noWrap/>
            <w:hideMark/>
          </w:tcPr>
          <w:p w14:paraId="5D843B00" w14:textId="77777777" w:rsidR="005F1862" w:rsidRPr="007976F4" w:rsidRDefault="005F1862">
            <w:r w:rsidRPr="007976F4">
              <w:t>ZHONGSHAN TIANMAO BATTERY CO., LTD.</w:t>
            </w:r>
          </w:p>
        </w:tc>
        <w:tc>
          <w:tcPr>
            <w:tcW w:w="3975" w:type="dxa"/>
            <w:noWrap/>
            <w:hideMark/>
          </w:tcPr>
          <w:p w14:paraId="34D8585A" w14:textId="77777777" w:rsidR="005F1862" w:rsidRDefault="005F1862">
            <w:proofErr w:type="gramStart"/>
            <w:r w:rsidRPr="007976F4">
              <w:t xml:space="preserve">Freya  </w:t>
            </w:r>
            <w:proofErr w:type="spellStart"/>
            <w:r w:rsidRPr="007976F4">
              <w:t>Freya</w:t>
            </w:r>
            <w:proofErr w:type="spellEnd"/>
            <w:proofErr w:type="gramEnd"/>
          </w:p>
          <w:p w14:paraId="6AC23701" w14:textId="3B7AF71B" w:rsidR="005F1862" w:rsidRPr="007976F4" w:rsidRDefault="00B24FE8">
            <w:hyperlink r:id="rId247" w:history="1">
              <w:r w:rsidR="00224C88" w:rsidRPr="009B62D2">
                <w:rPr>
                  <w:rStyle w:val="Hyperlink"/>
                </w:rPr>
                <w:t>freya@mcmtek.com</w:t>
              </w:r>
            </w:hyperlink>
          </w:p>
        </w:tc>
        <w:tc>
          <w:tcPr>
            <w:tcW w:w="2701" w:type="dxa"/>
            <w:noWrap/>
            <w:hideMark/>
          </w:tcPr>
          <w:p w14:paraId="37C5180D" w14:textId="77777777" w:rsidR="005F1862" w:rsidRPr="007976F4" w:rsidRDefault="005F1862">
            <w:r w:rsidRPr="007976F4">
              <w:t xml:space="preserve">No. 208, </w:t>
            </w:r>
            <w:proofErr w:type="spellStart"/>
            <w:r w:rsidRPr="007976F4">
              <w:t>Qianjin</w:t>
            </w:r>
            <w:proofErr w:type="spellEnd"/>
            <w:r w:rsidRPr="007976F4">
              <w:t xml:space="preserve"> One </w:t>
            </w:r>
            <w:proofErr w:type="spellStart"/>
            <w:r w:rsidRPr="007976F4">
              <w:t>RoadXin</w:t>
            </w:r>
            <w:proofErr w:type="spellEnd"/>
            <w:r w:rsidRPr="007976F4">
              <w:t xml:space="preserve"> </w:t>
            </w:r>
            <w:proofErr w:type="spellStart"/>
            <w:r w:rsidRPr="007976F4">
              <w:t>Qianjin</w:t>
            </w:r>
            <w:proofErr w:type="spellEnd"/>
            <w:r w:rsidRPr="007976F4">
              <w:t xml:space="preserve"> Village,</w:t>
            </w:r>
            <w:r>
              <w:t xml:space="preserve"> </w:t>
            </w:r>
            <w:r w:rsidRPr="007976F4">
              <w:t>Zhongshan City,</w:t>
            </w:r>
            <w:r>
              <w:t xml:space="preserve"> </w:t>
            </w:r>
            <w:r w:rsidRPr="007976F4">
              <w:t>Guangdong</w:t>
            </w:r>
          </w:p>
        </w:tc>
      </w:tr>
      <w:tr w:rsidR="005F1862" w:rsidRPr="007976F4" w14:paraId="3662CBCA" w14:textId="77777777">
        <w:trPr>
          <w:trHeight w:val="295"/>
        </w:trPr>
        <w:tc>
          <w:tcPr>
            <w:tcW w:w="2674" w:type="dxa"/>
            <w:noWrap/>
            <w:hideMark/>
          </w:tcPr>
          <w:p w14:paraId="54A46C9B" w14:textId="77777777" w:rsidR="005F1862" w:rsidRPr="007976F4" w:rsidRDefault="005F1862">
            <w:r w:rsidRPr="007976F4">
              <w:t>ZIPPO MANUFACTURING COMPANY</w:t>
            </w:r>
          </w:p>
        </w:tc>
        <w:tc>
          <w:tcPr>
            <w:tcW w:w="3975" w:type="dxa"/>
            <w:noWrap/>
            <w:hideMark/>
          </w:tcPr>
          <w:p w14:paraId="42E761AE" w14:textId="77777777" w:rsidR="005F1862" w:rsidRDefault="005F1862">
            <w:r w:rsidRPr="007976F4">
              <w:t>Claude Mays</w:t>
            </w:r>
          </w:p>
          <w:p w14:paraId="419B3537" w14:textId="7EF635AE" w:rsidR="005F1862" w:rsidRPr="007976F4" w:rsidRDefault="00B24FE8">
            <w:hyperlink r:id="rId248" w:history="1">
              <w:r w:rsidR="00224C88" w:rsidRPr="009B62D2">
                <w:rPr>
                  <w:rStyle w:val="Hyperlink"/>
                </w:rPr>
                <w:t>CMAYS@zippo.com</w:t>
              </w:r>
            </w:hyperlink>
          </w:p>
        </w:tc>
        <w:tc>
          <w:tcPr>
            <w:tcW w:w="2701" w:type="dxa"/>
            <w:noWrap/>
            <w:hideMark/>
          </w:tcPr>
          <w:p w14:paraId="7A55531F" w14:textId="77777777" w:rsidR="005F1862" w:rsidRPr="007976F4" w:rsidRDefault="005F1862">
            <w:r w:rsidRPr="007976F4">
              <w:t>33 Barbour St, Bradford,</w:t>
            </w:r>
            <w:r>
              <w:t xml:space="preserve"> </w:t>
            </w:r>
            <w:r w:rsidRPr="007976F4">
              <w:t>PA</w:t>
            </w:r>
            <w:r>
              <w:t xml:space="preserve"> </w:t>
            </w:r>
            <w:r w:rsidRPr="007976F4">
              <w:t>16701-1998</w:t>
            </w:r>
          </w:p>
        </w:tc>
      </w:tr>
    </w:tbl>
    <w:p w14:paraId="1E04B988" w14:textId="77777777" w:rsidR="005F1862" w:rsidRDefault="005F1862" w:rsidP="003716AB">
      <w:pPr>
        <w:pStyle w:val="BodyText"/>
        <w:spacing w:before="5"/>
        <w:jc w:val="center"/>
        <w:rPr>
          <w:rFonts w:asciiTheme="minorHAnsi" w:hAnsiTheme="minorHAnsi" w:cstheme="minorHAnsi"/>
          <w:b/>
          <w:bCs/>
          <w:noProof/>
          <w:sz w:val="32"/>
          <w:szCs w:val="32"/>
        </w:rPr>
      </w:pPr>
    </w:p>
    <w:p w14:paraId="41348191" w14:textId="58098A9D" w:rsidR="00204CBA" w:rsidRPr="008B26A9" w:rsidRDefault="00224C88" w:rsidP="00224C88">
      <w:pPr>
        <w:pStyle w:val="BodyText"/>
        <w:spacing w:before="5"/>
        <w:rPr>
          <w:rFonts w:asciiTheme="minorHAnsi" w:hAnsiTheme="minorHAnsi" w:cstheme="minorHAnsi"/>
        </w:rPr>
      </w:pPr>
      <w:r w:rsidRPr="008B26A9">
        <w:rPr>
          <w:rFonts w:asciiTheme="minorHAnsi" w:hAnsiTheme="minorHAnsi" w:cstheme="minorHAnsi"/>
        </w:rPr>
        <w:t xml:space="preserve">*Companies with an asterisk have </w:t>
      </w:r>
      <w:r w:rsidR="009848FE" w:rsidRPr="008B26A9">
        <w:rPr>
          <w:rFonts w:asciiTheme="minorHAnsi" w:hAnsiTheme="minorHAnsi" w:cstheme="minorHAnsi"/>
        </w:rPr>
        <w:t xml:space="preserve">filled out a non-binding form with intent to join the Call2Recycle </w:t>
      </w:r>
      <w:r w:rsidR="00462EFF">
        <w:rPr>
          <w:rFonts w:asciiTheme="minorHAnsi" w:hAnsiTheme="minorHAnsi" w:cstheme="minorHAnsi"/>
        </w:rPr>
        <w:t>District</w:t>
      </w:r>
      <w:r w:rsidR="008B26A9">
        <w:rPr>
          <w:rFonts w:asciiTheme="minorHAnsi" w:hAnsiTheme="minorHAnsi" w:cstheme="minorHAnsi"/>
        </w:rPr>
        <w:t xml:space="preserve"> program </w:t>
      </w:r>
      <w:r w:rsidR="005F44C1">
        <w:rPr>
          <w:rFonts w:asciiTheme="minorHAnsi" w:hAnsiTheme="minorHAnsi" w:cstheme="minorHAnsi"/>
        </w:rPr>
        <w:t xml:space="preserve">upon approval of the </w:t>
      </w:r>
      <w:r w:rsidR="002601B1">
        <w:rPr>
          <w:rFonts w:asciiTheme="minorHAnsi" w:hAnsiTheme="minorHAnsi" w:cstheme="minorHAnsi"/>
        </w:rPr>
        <w:t>p</w:t>
      </w:r>
      <w:r w:rsidR="005F44C1">
        <w:rPr>
          <w:rFonts w:asciiTheme="minorHAnsi" w:hAnsiTheme="minorHAnsi" w:cstheme="minorHAnsi"/>
        </w:rPr>
        <w:t>lan.</w:t>
      </w:r>
    </w:p>
    <w:p w14:paraId="4E9EAF1D" w14:textId="7E2880FB" w:rsidR="00204CBA" w:rsidRPr="00BA4161" w:rsidRDefault="00204CBA" w:rsidP="00BA4161">
      <w:pPr>
        <w:pStyle w:val="BodyText"/>
        <w:spacing w:before="5"/>
        <w:rPr>
          <w:rFonts w:asciiTheme="minorHAnsi" w:hAnsiTheme="minorHAnsi" w:cstheme="minorHAnsi"/>
          <w:bCs/>
          <w:smallCaps/>
          <w:color w:val="009C94"/>
          <w:sz w:val="28"/>
          <w:szCs w:val="28"/>
        </w:rPr>
      </w:pPr>
      <w:r w:rsidRPr="00BA4161">
        <w:rPr>
          <w:rFonts w:asciiTheme="minorHAnsi" w:hAnsiTheme="minorHAnsi" w:cstheme="minorHAnsi"/>
          <w:bCs/>
          <w:smallCaps/>
          <w:color w:val="009C94"/>
          <w:sz w:val="28"/>
          <w:szCs w:val="28"/>
        </w:rPr>
        <w:lastRenderedPageBreak/>
        <w:t>Brands in Call2Recycle Program</w:t>
      </w:r>
    </w:p>
    <w:p w14:paraId="4938F5C1" w14:textId="77777777" w:rsidR="005F1862" w:rsidRDefault="005F1862" w:rsidP="003716AB">
      <w:pPr>
        <w:pStyle w:val="BodyText"/>
        <w:spacing w:before="5"/>
        <w:jc w:val="center"/>
        <w:rPr>
          <w:rFonts w:asciiTheme="minorHAnsi" w:hAnsiTheme="minorHAnsi" w:cstheme="minorHAnsi"/>
          <w:b/>
          <w:bCs/>
          <w:noProof/>
          <w:sz w:val="32"/>
          <w:szCs w:val="32"/>
        </w:rPr>
      </w:pPr>
    </w:p>
    <w:p w14:paraId="28D4BDB5" w14:textId="77777777" w:rsidR="00792380" w:rsidRDefault="00792380">
      <w:pPr>
        <w:rPr>
          <w:rFonts w:eastAsia="Times New Roman"/>
        </w:rPr>
        <w:sectPr w:rsidR="00792380" w:rsidSect="00DD129B">
          <w:headerReference w:type="default" r:id="rId249"/>
          <w:footerReference w:type="default" r:id="rId250"/>
          <w:pgSz w:w="12240" w:h="15840"/>
          <w:pgMar w:top="1440" w:right="1440" w:bottom="1440" w:left="1440" w:header="43" w:footer="230" w:gutter="0"/>
          <w:cols w:space="720"/>
          <w:docGrid w:linePitch="299"/>
        </w:sectPr>
      </w:pPr>
    </w:p>
    <w:tbl>
      <w:tblPr>
        <w:tblW w:w="4135" w:type="dxa"/>
        <w:tblLook w:val="04A0" w:firstRow="1" w:lastRow="0" w:firstColumn="1" w:lastColumn="0" w:noHBand="0" w:noVBand="1"/>
      </w:tblPr>
      <w:tblGrid>
        <w:gridCol w:w="4135"/>
      </w:tblGrid>
      <w:tr w:rsidR="00DD129B" w:rsidRPr="001C45DD" w14:paraId="1A2F1AB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AD03" w14:textId="77777777" w:rsidR="00DD129B" w:rsidRPr="001C45DD" w:rsidRDefault="00DD129B">
            <w:pPr>
              <w:rPr>
                <w:rFonts w:eastAsia="Times New Roman"/>
              </w:rPr>
            </w:pPr>
            <w:r w:rsidRPr="001C45DD">
              <w:rPr>
                <w:rFonts w:eastAsia="Times New Roman"/>
              </w:rPr>
              <w:t>ACE</w:t>
            </w:r>
          </w:p>
        </w:tc>
      </w:tr>
      <w:tr w:rsidR="00DD129B" w:rsidRPr="001C45DD" w14:paraId="0929FF2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FC089" w14:textId="77777777" w:rsidR="00DD129B" w:rsidRPr="001C45DD" w:rsidRDefault="00DD129B">
            <w:pPr>
              <w:rPr>
                <w:rFonts w:eastAsia="Times New Roman"/>
              </w:rPr>
            </w:pPr>
            <w:r w:rsidRPr="001C45DD">
              <w:rPr>
                <w:rFonts w:eastAsia="Times New Roman"/>
              </w:rPr>
              <w:t>Ace Brand</w:t>
            </w:r>
          </w:p>
        </w:tc>
      </w:tr>
      <w:tr w:rsidR="00DD129B" w:rsidRPr="001C45DD" w14:paraId="1B96D6A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DEAD6" w14:textId="77777777" w:rsidR="00DD129B" w:rsidRPr="001C45DD" w:rsidRDefault="00DD129B">
            <w:pPr>
              <w:rPr>
                <w:rFonts w:eastAsia="Times New Roman"/>
              </w:rPr>
            </w:pPr>
            <w:r w:rsidRPr="001C45DD">
              <w:rPr>
                <w:rFonts w:eastAsia="Times New Roman"/>
              </w:rPr>
              <w:t>Acer</w:t>
            </w:r>
          </w:p>
        </w:tc>
      </w:tr>
      <w:tr w:rsidR="00DD129B" w:rsidRPr="001C45DD" w14:paraId="47BC855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A661"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e-Fix</w:t>
            </w:r>
          </w:p>
        </w:tc>
      </w:tr>
      <w:tr w:rsidR="00DD129B" w:rsidRPr="001C45DD" w14:paraId="6901C96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36977"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e-Fix Eco</w:t>
            </w:r>
          </w:p>
        </w:tc>
      </w:tr>
      <w:tr w:rsidR="00DD129B" w:rsidRPr="001C45DD" w14:paraId="0A349C8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95A94"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e-Motion</w:t>
            </w:r>
          </w:p>
        </w:tc>
      </w:tr>
      <w:tr w:rsidR="00DD129B" w:rsidRPr="001C45DD" w14:paraId="252E38F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5F329"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w:t>
            </w:r>
            <w:proofErr w:type="spellStart"/>
            <w:r w:rsidRPr="001C45DD">
              <w:rPr>
                <w:rFonts w:eastAsia="Times New Roman"/>
              </w:rPr>
              <w:t>Scalamobil</w:t>
            </w:r>
            <w:proofErr w:type="spellEnd"/>
          </w:p>
        </w:tc>
      </w:tr>
      <w:tr w:rsidR="00DD129B" w:rsidRPr="001C45DD" w14:paraId="2926C81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D64F3"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w:t>
            </w:r>
            <w:proofErr w:type="spellStart"/>
            <w:r w:rsidRPr="001C45DD">
              <w:rPr>
                <w:rFonts w:eastAsia="Times New Roman"/>
              </w:rPr>
              <w:t>Smoov</w:t>
            </w:r>
            <w:proofErr w:type="spellEnd"/>
          </w:p>
        </w:tc>
      </w:tr>
      <w:tr w:rsidR="00DD129B" w:rsidRPr="001C45DD" w14:paraId="67DDBC5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635E0" w14:textId="77777777" w:rsidR="00DD129B" w:rsidRPr="001C45DD" w:rsidRDefault="00DD129B">
            <w:pPr>
              <w:rPr>
                <w:rFonts w:eastAsia="Times New Roman"/>
              </w:rPr>
            </w:pPr>
            <w:proofErr w:type="spellStart"/>
            <w:r w:rsidRPr="001C45DD">
              <w:rPr>
                <w:rFonts w:eastAsia="Times New Roman"/>
              </w:rPr>
              <w:t>Alber</w:t>
            </w:r>
            <w:proofErr w:type="spellEnd"/>
            <w:r w:rsidRPr="001C45DD">
              <w:rPr>
                <w:rFonts w:eastAsia="Times New Roman"/>
              </w:rPr>
              <w:t xml:space="preserve"> </w:t>
            </w:r>
            <w:proofErr w:type="spellStart"/>
            <w:r w:rsidRPr="001C45DD">
              <w:rPr>
                <w:rFonts w:eastAsia="Times New Roman"/>
              </w:rPr>
              <w:t>Twion</w:t>
            </w:r>
            <w:proofErr w:type="spellEnd"/>
          </w:p>
        </w:tc>
      </w:tr>
      <w:tr w:rsidR="00DD129B" w:rsidRPr="001C45DD" w14:paraId="38314D8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E8FD9" w14:textId="77777777" w:rsidR="00DD129B" w:rsidRPr="001C45DD" w:rsidRDefault="00DD129B">
            <w:pPr>
              <w:rPr>
                <w:rFonts w:eastAsia="Times New Roman"/>
              </w:rPr>
            </w:pPr>
            <w:r w:rsidRPr="001C45DD">
              <w:rPr>
                <w:rFonts w:eastAsia="Times New Roman"/>
              </w:rPr>
              <w:t>Alcatel</w:t>
            </w:r>
          </w:p>
        </w:tc>
      </w:tr>
      <w:tr w:rsidR="00DD129B" w:rsidRPr="001C45DD" w14:paraId="780CE8E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8EC45" w14:textId="77777777" w:rsidR="00DD129B" w:rsidRPr="001C45DD" w:rsidRDefault="00DD129B">
            <w:pPr>
              <w:rPr>
                <w:rFonts w:eastAsia="Times New Roman"/>
              </w:rPr>
            </w:pPr>
            <w:proofErr w:type="spellStart"/>
            <w:r w:rsidRPr="001C45DD">
              <w:rPr>
                <w:rFonts w:eastAsia="Times New Roman"/>
              </w:rPr>
              <w:t>AlcatelOneTouch</w:t>
            </w:r>
            <w:proofErr w:type="spellEnd"/>
          </w:p>
        </w:tc>
      </w:tr>
      <w:tr w:rsidR="00DD129B" w:rsidRPr="001C45DD" w14:paraId="1765EAE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0F8CF" w14:textId="77777777" w:rsidR="00DD129B" w:rsidRPr="001C45DD" w:rsidRDefault="00DD129B">
            <w:pPr>
              <w:rPr>
                <w:rFonts w:eastAsia="Times New Roman"/>
              </w:rPr>
            </w:pPr>
            <w:r w:rsidRPr="001C45DD">
              <w:rPr>
                <w:rFonts w:eastAsia="Times New Roman"/>
              </w:rPr>
              <w:t>All Clad</w:t>
            </w:r>
          </w:p>
        </w:tc>
      </w:tr>
      <w:tr w:rsidR="00DD129B" w:rsidRPr="001C45DD" w14:paraId="362CE37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16142" w14:textId="77777777" w:rsidR="00DD129B" w:rsidRPr="001C45DD" w:rsidRDefault="00DD129B">
            <w:pPr>
              <w:rPr>
                <w:rFonts w:eastAsia="Times New Roman"/>
              </w:rPr>
            </w:pPr>
            <w:r w:rsidRPr="001C45DD">
              <w:rPr>
                <w:rFonts w:eastAsia="Times New Roman"/>
              </w:rPr>
              <w:t>Altice</w:t>
            </w:r>
          </w:p>
        </w:tc>
      </w:tr>
      <w:tr w:rsidR="00DD129B" w:rsidRPr="001C45DD" w14:paraId="656FBA1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E1DF2" w14:textId="77777777" w:rsidR="00DD129B" w:rsidRPr="001C45DD" w:rsidRDefault="00DD129B">
            <w:pPr>
              <w:rPr>
                <w:rFonts w:eastAsia="Times New Roman"/>
              </w:rPr>
            </w:pPr>
            <w:r w:rsidRPr="001C45DD">
              <w:rPr>
                <w:rFonts w:eastAsia="Times New Roman"/>
              </w:rPr>
              <w:t>Amazon Basics</w:t>
            </w:r>
          </w:p>
        </w:tc>
      </w:tr>
      <w:tr w:rsidR="00DD129B" w:rsidRPr="001C45DD" w14:paraId="3A938F1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2AA7F" w14:textId="77777777" w:rsidR="00DD129B" w:rsidRPr="001C45DD" w:rsidRDefault="00DD129B">
            <w:pPr>
              <w:rPr>
                <w:rFonts w:eastAsia="Times New Roman"/>
              </w:rPr>
            </w:pPr>
            <w:proofErr w:type="spellStart"/>
            <w:r w:rsidRPr="001C45DD">
              <w:rPr>
                <w:rFonts w:eastAsia="Times New Roman"/>
              </w:rPr>
              <w:t>Amstron</w:t>
            </w:r>
            <w:proofErr w:type="spellEnd"/>
          </w:p>
        </w:tc>
      </w:tr>
      <w:tr w:rsidR="00DD129B" w:rsidRPr="001C45DD" w14:paraId="5E9876A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8393" w14:textId="77777777" w:rsidR="00DD129B" w:rsidRPr="001C45DD" w:rsidRDefault="00DD129B">
            <w:pPr>
              <w:rPr>
                <w:rFonts w:eastAsia="Times New Roman"/>
              </w:rPr>
            </w:pPr>
            <w:r w:rsidRPr="001C45DD">
              <w:rPr>
                <w:rFonts w:eastAsia="Times New Roman"/>
              </w:rPr>
              <w:t>Aquatec Bath Lifts</w:t>
            </w:r>
          </w:p>
        </w:tc>
      </w:tr>
      <w:tr w:rsidR="00DD129B" w:rsidRPr="001C45DD" w14:paraId="0CCC0BD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D56EA" w14:textId="77777777" w:rsidR="00DD129B" w:rsidRPr="001C45DD" w:rsidRDefault="00DD129B">
            <w:pPr>
              <w:rPr>
                <w:rFonts w:eastAsia="Times New Roman"/>
              </w:rPr>
            </w:pPr>
            <w:r w:rsidRPr="001C45DD">
              <w:rPr>
                <w:rFonts w:eastAsia="Times New Roman"/>
              </w:rPr>
              <w:t>ARLO</w:t>
            </w:r>
          </w:p>
        </w:tc>
      </w:tr>
      <w:tr w:rsidR="00DD129B" w:rsidRPr="001C45DD" w14:paraId="1EBDC09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F708E" w14:textId="77777777" w:rsidR="00DD129B" w:rsidRPr="001C45DD" w:rsidRDefault="00DD129B">
            <w:pPr>
              <w:rPr>
                <w:rFonts w:eastAsia="Times New Roman"/>
              </w:rPr>
            </w:pPr>
            <w:r w:rsidRPr="001C45DD">
              <w:rPr>
                <w:rFonts w:eastAsia="Times New Roman"/>
              </w:rPr>
              <w:t>Armor All</w:t>
            </w:r>
          </w:p>
        </w:tc>
      </w:tr>
      <w:tr w:rsidR="00DD129B" w:rsidRPr="001C45DD" w14:paraId="11EB630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515D" w14:textId="77777777" w:rsidR="00DD129B" w:rsidRPr="001C45DD" w:rsidRDefault="00DD129B">
            <w:pPr>
              <w:rPr>
                <w:rFonts w:eastAsia="Times New Roman"/>
              </w:rPr>
            </w:pPr>
            <w:r w:rsidRPr="001C45DD">
              <w:rPr>
                <w:rFonts w:eastAsia="Times New Roman"/>
              </w:rPr>
              <w:t>Arris</w:t>
            </w:r>
          </w:p>
        </w:tc>
      </w:tr>
      <w:tr w:rsidR="00DD129B" w:rsidRPr="001C45DD" w14:paraId="6151D9A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3FD1C" w14:textId="77777777" w:rsidR="00DD129B" w:rsidRPr="001C45DD" w:rsidRDefault="00DD129B">
            <w:pPr>
              <w:rPr>
                <w:rFonts w:eastAsia="Times New Roman"/>
              </w:rPr>
            </w:pPr>
            <w:r w:rsidRPr="001C45DD">
              <w:rPr>
                <w:rFonts w:eastAsia="Times New Roman"/>
              </w:rPr>
              <w:t>Artic Code</w:t>
            </w:r>
          </w:p>
        </w:tc>
      </w:tr>
      <w:tr w:rsidR="00DD129B" w:rsidRPr="001C45DD" w14:paraId="62E9292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14F8" w14:textId="18156EE2" w:rsidR="00DD129B" w:rsidRPr="001C45DD" w:rsidRDefault="00DD129B">
            <w:pPr>
              <w:rPr>
                <w:rFonts w:eastAsia="Times New Roman"/>
              </w:rPr>
            </w:pPr>
            <w:r w:rsidRPr="001C45DD">
              <w:rPr>
                <w:rFonts w:eastAsia="Times New Roman"/>
              </w:rPr>
              <w:t>Art</w:t>
            </w:r>
            <w:r w:rsidR="00316968">
              <w:rPr>
                <w:rFonts w:eastAsia="Times New Roman"/>
              </w:rPr>
              <w:t>'</w:t>
            </w:r>
            <w:r w:rsidRPr="001C45DD">
              <w:rPr>
                <w:rFonts w:eastAsia="Times New Roman"/>
              </w:rPr>
              <w:t>s Energy</w:t>
            </w:r>
          </w:p>
        </w:tc>
      </w:tr>
      <w:tr w:rsidR="00DD129B" w:rsidRPr="001C45DD" w14:paraId="045E797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C02A7" w14:textId="77777777" w:rsidR="00DD129B" w:rsidRPr="001C45DD" w:rsidRDefault="00DD129B">
            <w:pPr>
              <w:rPr>
                <w:rFonts w:eastAsia="Times New Roman"/>
              </w:rPr>
            </w:pPr>
            <w:r w:rsidRPr="001C45DD">
              <w:rPr>
                <w:rFonts w:eastAsia="Times New Roman"/>
              </w:rPr>
              <w:t>Astro</w:t>
            </w:r>
          </w:p>
        </w:tc>
      </w:tr>
      <w:tr w:rsidR="00DD129B" w:rsidRPr="001C45DD" w14:paraId="75DF6D2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697EF" w14:textId="77777777" w:rsidR="00DD129B" w:rsidRPr="001C45DD" w:rsidRDefault="00DD129B">
            <w:pPr>
              <w:rPr>
                <w:rFonts w:eastAsia="Times New Roman"/>
              </w:rPr>
            </w:pPr>
            <w:r w:rsidRPr="001C45DD">
              <w:rPr>
                <w:rFonts w:eastAsia="Times New Roman"/>
              </w:rPr>
              <w:t>Asus</w:t>
            </w:r>
          </w:p>
        </w:tc>
      </w:tr>
      <w:tr w:rsidR="00DD129B" w:rsidRPr="001C45DD" w14:paraId="17E7BF2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BA6B9" w14:textId="77777777" w:rsidR="00DD129B" w:rsidRPr="001C45DD" w:rsidRDefault="00DD129B">
            <w:pPr>
              <w:rPr>
                <w:rFonts w:eastAsia="Times New Roman"/>
              </w:rPr>
            </w:pPr>
            <w:r w:rsidRPr="001C45DD">
              <w:rPr>
                <w:rFonts w:eastAsia="Times New Roman"/>
              </w:rPr>
              <w:t>AT&amp;T</w:t>
            </w:r>
          </w:p>
        </w:tc>
      </w:tr>
      <w:tr w:rsidR="00DD129B" w:rsidRPr="001C45DD" w14:paraId="3BAB24B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157D" w14:textId="77777777" w:rsidR="00DD129B" w:rsidRPr="001C45DD" w:rsidRDefault="00DD129B">
            <w:pPr>
              <w:rPr>
                <w:rFonts w:eastAsia="Times New Roman"/>
              </w:rPr>
            </w:pPr>
            <w:r w:rsidRPr="001C45DD">
              <w:rPr>
                <w:rFonts w:eastAsia="Times New Roman"/>
              </w:rPr>
              <w:t>Athena</w:t>
            </w:r>
          </w:p>
        </w:tc>
      </w:tr>
      <w:tr w:rsidR="00DD129B" w:rsidRPr="001C45DD" w14:paraId="03B29AB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652F" w14:textId="77777777" w:rsidR="00DD129B" w:rsidRPr="001C45DD" w:rsidRDefault="00DD129B">
            <w:pPr>
              <w:rPr>
                <w:rFonts w:eastAsia="Times New Roman"/>
              </w:rPr>
            </w:pPr>
            <w:r w:rsidRPr="001C45DD">
              <w:rPr>
                <w:rFonts w:eastAsia="Times New Roman"/>
              </w:rPr>
              <w:t>Battery Tender</w:t>
            </w:r>
          </w:p>
        </w:tc>
      </w:tr>
      <w:tr w:rsidR="00DD129B" w:rsidRPr="001C45DD" w14:paraId="12EA7C9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5FB66" w14:textId="77777777" w:rsidR="00DD129B" w:rsidRPr="001C45DD" w:rsidRDefault="00DD129B">
            <w:pPr>
              <w:rPr>
                <w:rFonts w:eastAsia="Times New Roman"/>
              </w:rPr>
            </w:pPr>
            <w:r w:rsidRPr="001C45DD">
              <w:rPr>
                <w:rFonts w:eastAsia="Times New Roman"/>
              </w:rPr>
              <w:t>Bauer</w:t>
            </w:r>
          </w:p>
        </w:tc>
      </w:tr>
      <w:tr w:rsidR="00DD129B" w:rsidRPr="001C45DD" w14:paraId="49EA903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B0639" w14:textId="77777777" w:rsidR="00DD129B" w:rsidRPr="001C45DD" w:rsidRDefault="00DD129B">
            <w:pPr>
              <w:rPr>
                <w:rFonts w:eastAsia="Times New Roman"/>
              </w:rPr>
            </w:pPr>
            <w:proofErr w:type="spellStart"/>
            <w:r w:rsidRPr="001C45DD">
              <w:rPr>
                <w:rFonts w:eastAsia="Times New Roman"/>
              </w:rPr>
              <w:t>Bayco</w:t>
            </w:r>
            <w:proofErr w:type="spellEnd"/>
          </w:p>
        </w:tc>
      </w:tr>
      <w:tr w:rsidR="00DD129B" w:rsidRPr="001C45DD" w14:paraId="4520262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BBA8A" w14:textId="77777777" w:rsidR="00DD129B" w:rsidRPr="001C45DD" w:rsidRDefault="00DD129B">
            <w:pPr>
              <w:rPr>
                <w:rFonts w:eastAsia="Times New Roman"/>
              </w:rPr>
            </w:pPr>
            <w:proofErr w:type="spellStart"/>
            <w:r w:rsidRPr="001C45DD">
              <w:rPr>
                <w:rFonts w:eastAsia="Times New Roman"/>
              </w:rPr>
              <w:t>Bayco</w:t>
            </w:r>
            <w:proofErr w:type="spellEnd"/>
            <w:r w:rsidRPr="001C45DD">
              <w:rPr>
                <w:rFonts w:eastAsia="Times New Roman"/>
              </w:rPr>
              <w:t xml:space="preserve"> Products, Inc</w:t>
            </w:r>
          </w:p>
        </w:tc>
      </w:tr>
      <w:tr w:rsidR="00DD129B" w:rsidRPr="001C45DD" w14:paraId="43D2328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5C20C" w14:textId="77777777" w:rsidR="00DD129B" w:rsidRPr="001C45DD" w:rsidRDefault="00DD129B">
            <w:pPr>
              <w:rPr>
                <w:rFonts w:eastAsia="Times New Roman"/>
              </w:rPr>
            </w:pPr>
            <w:r w:rsidRPr="001C45DD">
              <w:rPr>
                <w:rFonts w:eastAsia="Times New Roman"/>
              </w:rPr>
              <w:t>Bell Canada</w:t>
            </w:r>
          </w:p>
        </w:tc>
      </w:tr>
      <w:tr w:rsidR="00DD129B" w:rsidRPr="001C45DD" w14:paraId="4605D32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A5683" w14:textId="77777777" w:rsidR="00DD129B" w:rsidRPr="001C45DD" w:rsidRDefault="00DD129B">
            <w:pPr>
              <w:rPr>
                <w:rFonts w:eastAsia="Times New Roman"/>
              </w:rPr>
            </w:pPr>
            <w:r w:rsidRPr="001C45DD">
              <w:rPr>
                <w:rFonts w:eastAsia="Times New Roman"/>
              </w:rPr>
              <w:t>Black &amp; Decker Industry &amp; Construction</w:t>
            </w:r>
          </w:p>
        </w:tc>
      </w:tr>
      <w:tr w:rsidR="00DD129B" w:rsidRPr="001C45DD" w14:paraId="49A8FA7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766C" w14:textId="77777777" w:rsidR="00DD129B" w:rsidRPr="001C45DD" w:rsidRDefault="00DD129B">
            <w:pPr>
              <w:rPr>
                <w:rFonts w:eastAsia="Times New Roman"/>
              </w:rPr>
            </w:pPr>
            <w:r w:rsidRPr="001C45DD">
              <w:rPr>
                <w:rFonts w:eastAsia="Times New Roman"/>
              </w:rPr>
              <w:t>Black &amp; Decker Quantum</w:t>
            </w:r>
          </w:p>
        </w:tc>
      </w:tr>
      <w:tr w:rsidR="00DD129B" w:rsidRPr="001C45DD" w14:paraId="3575237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1413" w14:textId="77777777" w:rsidR="00DD129B" w:rsidRPr="001C45DD" w:rsidRDefault="00DD129B">
            <w:pPr>
              <w:rPr>
                <w:rFonts w:eastAsia="Times New Roman"/>
              </w:rPr>
            </w:pPr>
            <w:r w:rsidRPr="001C45DD">
              <w:rPr>
                <w:rFonts w:eastAsia="Times New Roman"/>
              </w:rPr>
              <w:t>Black &amp; Decker Ranger</w:t>
            </w:r>
          </w:p>
        </w:tc>
      </w:tr>
      <w:tr w:rsidR="00DD129B" w:rsidRPr="001C45DD" w14:paraId="20CB7EC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EBB7C" w14:textId="77777777" w:rsidR="00DD129B" w:rsidRPr="001C45DD" w:rsidRDefault="00DD129B">
            <w:pPr>
              <w:rPr>
                <w:rFonts w:eastAsia="Times New Roman"/>
              </w:rPr>
            </w:pPr>
            <w:r w:rsidRPr="001C45DD">
              <w:rPr>
                <w:rFonts w:eastAsia="Times New Roman"/>
              </w:rPr>
              <w:t>Blue</w:t>
            </w:r>
          </w:p>
        </w:tc>
      </w:tr>
      <w:tr w:rsidR="00DD129B" w:rsidRPr="001C45DD" w14:paraId="4FEE711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865D" w14:textId="77777777" w:rsidR="00DD129B" w:rsidRPr="001C45DD" w:rsidRDefault="00DD129B">
            <w:pPr>
              <w:rPr>
                <w:rFonts w:eastAsia="Times New Roman"/>
              </w:rPr>
            </w:pPr>
            <w:r w:rsidRPr="001C45DD">
              <w:rPr>
                <w:rFonts w:eastAsia="Times New Roman"/>
              </w:rPr>
              <w:t>Blue Ridge</w:t>
            </w:r>
          </w:p>
        </w:tc>
      </w:tr>
      <w:tr w:rsidR="00DD129B" w:rsidRPr="001C45DD" w14:paraId="0CD39D0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5F20D" w14:textId="77777777" w:rsidR="00DD129B" w:rsidRPr="001C45DD" w:rsidRDefault="00DD129B">
            <w:pPr>
              <w:rPr>
                <w:rFonts w:eastAsia="Times New Roman"/>
              </w:rPr>
            </w:pPr>
            <w:r w:rsidRPr="001C45DD">
              <w:rPr>
                <w:rFonts w:eastAsia="Times New Roman"/>
              </w:rPr>
              <w:t>Bose</w:t>
            </w:r>
          </w:p>
        </w:tc>
      </w:tr>
      <w:tr w:rsidR="00DD129B" w:rsidRPr="001C45DD" w14:paraId="577C273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5016" w14:textId="77777777" w:rsidR="00DD129B" w:rsidRPr="001C45DD" w:rsidRDefault="00DD129B">
            <w:pPr>
              <w:rPr>
                <w:rFonts w:eastAsia="Times New Roman"/>
              </w:rPr>
            </w:pPr>
            <w:r w:rsidRPr="001C45DD">
              <w:rPr>
                <w:rFonts w:eastAsia="Times New Roman"/>
              </w:rPr>
              <w:t>Bostitch</w:t>
            </w:r>
          </w:p>
        </w:tc>
      </w:tr>
      <w:tr w:rsidR="00DD129B" w:rsidRPr="001C45DD" w14:paraId="0D61697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97745" w14:textId="77777777" w:rsidR="00DD129B" w:rsidRPr="001C45DD" w:rsidRDefault="00DD129B">
            <w:pPr>
              <w:rPr>
                <w:rFonts w:eastAsia="Times New Roman"/>
              </w:rPr>
            </w:pPr>
            <w:r w:rsidRPr="001C45DD">
              <w:rPr>
                <w:rFonts w:eastAsia="Times New Roman"/>
              </w:rPr>
              <w:t>Braun</w:t>
            </w:r>
          </w:p>
        </w:tc>
      </w:tr>
      <w:tr w:rsidR="00DD129B" w:rsidRPr="001C45DD" w14:paraId="1700E7A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69938" w14:textId="77777777" w:rsidR="00DD129B" w:rsidRPr="001C45DD" w:rsidRDefault="00DD129B">
            <w:pPr>
              <w:rPr>
                <w:rFonts w:eastAsia="Times New Roman"/>
              </w:rPr>
            </w:pPr>
            <w:r w:rsidRPr="001C45DD">
              <w:rPr>
                <w:rFonts w:eastAsia="Times New Roman"/>
              </w:rPr>
              <w:t>Bren-</w:t>
            </w:r>
            <w:proofErr w:type="spellStart"/>
            <w:r w:rsidRPr="001C45DD">
              <w:rPr>
                <w:rFonts w:eastAsia="Times New Roman"/>
              </w:rPr>
              <w:t>Tronics</w:t>
            </w:r>
            <w:proofErr w:type="spellEnd"/>
            <w:r w:rsidRPr="001C45DD">
              <w:rPr>
                <w:rFonts w:eastAsia="Times New Roman"/>
              </w:rPr>
              <w:t xml:space="preserve"> Inc</w:t>
            </w:r>
          </w:p>
        </w:tc>
      </w:tr>
      <w:tr w:rsidR="00DD129B" w:rsidRPr="001C45DD" w14:paraId="158BFBE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34071" w14:textId="77777777" w:rsidR="00DD129B" w:rsidRPr="001C45DD" w:rsidRDefault="00DD129B">
            <w:pPr>
              <w:rPr>
                <w:rFonts w:eastAsia="Times New Roman"/>
              </w:rPr>
            </w:pPr>
            <w:r w:rsidRPr="001C45DD">
              <w:rPr>
                <w:rFonts w:eastAsia="Times New Roman"/>
              </w:rPr>
              <w:t>BRIGHT HOUSE NETWORKS</w:t>
            </w:r>
          </w:p>
        </w:tc>
      </w:tr>
      <w:tr w:rsidR="00DD129B" w:rsidRPr="001C45DD" w14:paraId="33DE4CC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C9AE0" w14:textId="77777777" w:rsidR="00DD129B" w:rsidRPr="001C45DD" w:rsidRDefault="00DD129B">
            <w:pPr>
              <w:rPr>
                <w:rFonts w:eastAsia="Times New Roman"/>
              </w:rPr>
            </w:pPr>
            <w:r w:rsidRPr="001C45DD">
              <w:rPr>
                <w:rFonts w:eastAsia="Times New Roman"/>
              </w:rPr>
              <w:t>Brother</w:t>
            </w:r>
          </w:p>
        </w:tc>
      </w:tr>
      <w:tr w:rsidR="00DD129B" w:rsidRPr="001C45DD" w14:paraId="0309C20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54F9" w14:textId="77777777" w:rsidR="00DD129B" w:rsidRPr="001C45DD" w:rsidRDefault="00DD129B">
            <w:pPr>
              <w:rPr>
                <w:rFonts w:eastAsia="Times New Roman"/>
              </w:rPr>
            </w:pPr>
            <w:r w:rsidRPr="001C45DD">
              <w:rPr>
                <w:rFonts w:eastAsia="Times New Roman"/>
              </w:rPr>
              <w:t>Cablevision</w:t>
            </w:r>
          </w:p>
        </w:tc>
      </w:tr>
      <w:tr w:rsidR="00DD129B" w:rsidRPr="001C45DD" w14:paraId="2F2D0B8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4696C" w14:textId="77777777" w:rsidR="00DD129B" w:rsidRPr="001C45DD" w:rsidRDefault="00DD129B">
            <w:pPr>
              <w:rPr>
                <w:rFonts w:eastAsia="Times New Roman"/>
              </w:rPr>
            </w:pPr>
            <w:r w:rsidRPr="001C45DD">
              <w:rPr>
                <w:rFonts w:eastAsia="Times New Roman"/>
              </w:rPr>
              <w:t>Canon</w:t>
            </w:r>
          </w:p>
        </w:tc>
      </w:tr>
      <w:tr w:rsidR="00DD129B" w:rsidRPr="001C45DD" w14:paraId="6924897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05332" w14:textId="77777777" w:rsidR="00DD129B" w:rsidRPr="001C45DD" w:rsidRDefault="00DD129B">
            <w:pPr>
              <w:rPr>
                <w:rFonts w:eastAsia="Times New Roman"/>
              </w:rPr>
            </w:pPr>
            <w:r w:rsidRPr="001C45DD">
              <w:rPr>
                <w:rFonts w:eastAsia="Times New Roman"/>
              </w:rPr>
              <w:t>Cardinal Medical Batteries</w:t>
            </w:r>
          </w:p>
        </w:tc>
      </w:tr>
      <w:tr w:rsidR="00DD129B" w:rsidRPr="001C45DD" w14:paraId="6A83CA3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B8901" w14:textId="77777777" w:rsidR="00DD129B" w:rsidRPr="001C45DD" w:rsidRDefault="00DD129B">
            <w:pPr>
              <w:rPr>
                <w:rFonts w:eastAsia="Times New Roman"/>
              </w:rPr>
            </w:pPr>
            <w:r w:rsidRPr="001C45DD">
              <w:rPr>
                <w:rFonts w:eastAsia="Times New Roman"/>
              </w:rPr>
              <w:t>CEL</w:t>
            </w:r>
          </w:p>
        </w:tc>
      </w:tr>
      <w:tr w:rsidR="00DD129B" w:rsidRPr="001C45DD" w14:paraId="421B7D6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1C4E5" w14:textId="77777777" w:rsidR="00DD129B" w:rsidRPr="001C45DD" w:rsidRDefault="00DD129B">
            <w:pPr>
              <w:rPr>
                <w:rFonts w:eastAsia="Times New Roman"/>
              </w:rPr>
            </w:pPr>
            <w:r w:rsidRPr="001C45DD">
              <w:rPr>
                <w:rFonts w:eastAsia="Times New Roman"/>
              </w:rPr>
              <w:t>Cen-Tech</w:t>
            </w:r>
          </w:p>
        </w:tc>
      </w:tr>
      <w:tr w:rsidR="00DD129B" w:rsidRPr="001C45DD" w14:paraId="76D897D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5B334" w14:textId="77777777" w:rsidR="00DD129B" w:rsidRPr="001C45DD" w:rsidRDefault="00DD129B">
            <w:pPr>
              <w:rPr>
                <w:rFonts w:eastAsia="Times New Roman"/>
              </w:rPr>
            </w:pPr>
            <w:r w:rsidRPr="001C45DD">
              <w:rPr>
                <w:rFonts w:eastAsia="Times New Roman"/>
              </w:rPr>
              <w:t>Chicago Electric</w:t>
            </w:r>
          </w:p>
        </w:tc>
      </w:tr>
      <w:tr w:rsidR="00DD129B" w:rsidRPr="001C45DD" w14:paraId="3D5DD4B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738E0" w14:textId="77777777" w:rsidR="00DD129B" w:rsidRPr="001C45DD" w:rsidRDefault="00DD129B">
            <w:pPr>
              <w:rPr>
                <w:rFonts w:eastAsia="Times New Roman"/>
              </w:rPr>
            </w:pPr>
            <w:proofErr w:type="spellStart"/>
            <w:r w:rsidRPr="001C45DD">
              <w:rPr>
                <w:rFonts w:eastAsia="Times New Roman"/>
              </w:rPr>
              <w:t>Cogeco</w:t>
            </w:r>
            <w:proofErr w:type="spellEnd"/>
          </w:p>
        </w:tc>
      </w:tr>
      <w:tr w:rsidR="00DD129B" w:rsidRPr="001C45DD" w14:paraId="42FB185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8877" w14:textId="77777777" w:rsidR="00DD129B" w:rsidRPr="001C45DD" w:rsidRDefault="00DD129B">
            <w:pPr>
              <w:rPr>
                <w:rFonts w:eastAsia="Times New Roman"/>
              </w:rPr>
            </w:pPr>
            <w:r w:rsidRPr="001C45DD">
              <w:rPr>
                <w:rFonts w:eastAsia="Times New Roman"/>
              </w:rPr>
              <w:t>Coleman</w:t>
            </w:r>
          </w:p>
        </w:tc>
      </w:tr>
      <w:tr w:rsidR="00DD129B" w:rsidRPr="001C45DD" w14:paraId="301CFC2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1BD03" w14:textId="77777777" w:rsidR="00DD129B" w:rsidRPr="001C45DD" w:rsidRDefault="00DD129B">
            <w:pPr>
              <w:rPr>
                <w:rFonts w:eastAsia="Times New Roman"/>
              </w:rPr>
            </w:pPr>
            <w:r w:rsidRPr="001C45DD">
              <w:rPr>
                <w:rFonts w:eastAsia="Times New Roman"/>
              </w:rPr>
              <w:t>Comcast</w:t>
            </w:r>
          </w:p>
        </w:tc>
      </w:tr>
      <w:tr w:rsidR="00DD129B" w:rsidRPr="001C45DD" w14:paraId="53C7FA1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8AFAA" w14:textId="7165346F" w:rsidR="00DD129B" w:rsidRPr="001C45DD" w:rsidRDefault="00DD129B">
            <w:pPr>
              <w:rPr>
                <w:rFonts w:eastAsia="Times New Roman"/>
              </w:rPr>
            </w:pPr>
            <w:r w:rsidRPr="001C45DD">
              <w:rPr>
                <w:rFonts w:eastAsia="Times New Roman"/>
              </w:rPr>
              <w:t xml:space="preserve">Cooper Power </w:t>
            </w:r>
            <w:proofErr w:type="spellStart"/>
            <w:r w:rsidRPr="001C45DD">
              <w:rPr>
                <w:rFonts w:eastAsia="Times New Roman"/>
              </w:rPr>
              <w:t>Systems</w:t>
            </w:r>
            <w:r>
              <w:rPr>
                <w:rFonts w:eastAsia="Times New Roman"/>
              </w:rPr>
              <w:t>CORUN</w:t>
            </w:r>
            <w:proofErr w:type="spellEnd"/>
          </w:p>
        </w:tc>
      </w:tr>
      <w:tr w:rsidR="00DD129B" w:rsidRPr="001C45DD" w14:paraId="3BB21B9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1ABA1" w14:textId="77777777" w:rsidR="00DD129B" w:rsidRPr="001C45DD" w:rsidRDefault="00DD129B">
            <w:pPr>
              <w:rPr>
                <w:rFonts w:eastAsia="Times New Roman"/>
              </w:rPr>
            </w:pPr>
            <w:r w:rsidRPr="001C45DD">
              <w:rPr>
                <w:rFonts w:eastAsia="Times New Roman"/>
              </w:rPr>
              <w:t>Cox Communications</w:t>
            </w:r>
          </w:p>
        </w:tc>
      </w:tr>
      <w:tr w:rsidR="00DD129B" w:rsidRPr="001C45DD" w14:paraId="2749DC8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B94F" w14:textId="77777777" w:rsidR="00DD129B" w:rsidRPr="001C45DD" w:rsidRDefault="00DD129B">
            <w:pPr>
              <w:rPr>
                <w:rFonts w:eastAsia="Times New Roman"/>
              </w:rPr>
            </w:pPr>
            <w:proofErr w:type="spellStart"/>
            <w:r w:rsidRPr="001C45DD">
              <w:rPr>
                <w:rFonts w:eastAsia="Times New Roman"/>
              </w:rPr>
              <w:t>Cyclon</w:t>
            </w:r>
            <w:proofErr w:type="spellEnd"/>
          </w:p>
        </w:tc>
      </w:tr>
      <w:tr w:rsidR="00DD129B" w:rsidRPr="001C45DD" w14:paraId="0045055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EC053" w14:textId="77777777" w:rsidR="00DD129B" w:rsidRPr="001C45DD" w:rsidRDefault="00DD129B">
            <w:pPr>
              <w:rPr>
                <w:rFonts w:eastAsia="Times New Roman"/>
              </w:rPr>
            </w:pPr>
            <w:proofErr w:type="spellStart"/>
            <w:r w:rsidRPr="001C45DD">
              <w:rPr>
                <w:rFonts w:eastAsia="Times New Roman"/>
              </w:rPr>
              <w:t>DataSafe</w:t>
            </w:r>
            <w:proofErr w:type="spellEnd"/>
            <w:r w:rsidRPr="001C45DD">
              <w:rPr>
                <w:rFonts w:eastAsia="Times New Roman"/>
              </w:rPr>
              <w:t xml:space="preserve"> HX</w:t>
            </w:r>
          </w:p>
        </w:tc>
      </w:tr>
      <w:tr w:rsidR="00DD129B" w:rsidRPr="001C45DD" w14:paraId="39DE461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AEEF6" w14:textId="77777777" w:rsidR="00DD129B" w:rsidRPr="001C45DD" w:rsidRDefault="00DD129B">
            <w:pPr>
              <w:rPr>
                <w:rFonts w:eastAsia="Times New Roman"/>
              </w:rPr>
            </w:pPr>
            <w:proofErr w:type="spellStart"/>
            <w:r w:rsidRPr="001C45DD">
              <w:rPr>
                <w:rFonts w:eastAsia="Times New Roman"/>
              </w:rPr>
              <w:t>DataSafe</w:t>
            </w:r>
            <w:proofErr w:type="spellEnd"/>
            <w:r w:rsidRPr="001C45DD">
              <w:rPr>
                <w:rFonts w:eastAsia="Times New Roman"/>
              </w:rPr>
              <w:t xml:space="preserve"> NPX</w:t>
            </w:r>
          </w:p>
        </w:tc>
      </w:tr>
      <w:tr w:rsidR="00DD129B" w:rsidRPr="001C45DD" w14:paraId="15AD473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37F74" w14:textId="77777777" w:rsidR="00DD129B" w:rsidRPr="001C45DD" w:rsidRDefault="00DD129B">
            <w:pPr>
              <w:rPr>
                <w:rFonts w:eastAsia="Times New Roman"/>
              </w:rPr>
            </w:pPr>
            <w:r w:rsidRPr="001C45DD">
              <w:rPr>
                <w:rFonts w:eastAsia="Times New Roman"/>
              </w:rPr>
              <w:t>Deere</w:t>
            </w:r>
          </w:p>
        </w:tc>
      </w:tr>
      <w:tr w:rsidR="00DD129B" w:rsidRPr="001C45DD" w14:paraId="11274F9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25DDA" w14:textId="77777777" w:rsidR="00DD129B" w:rsidRPr="001C45DD" w:rsidRDefault="00DD129B">
            <w:pPr>
              <w:rPr>
                <w:rFonts w:eastAsia="Times New Roman"/>
              </w:rPr>
            </w:pPr>
            <w:r w:rsidRPr="001C45DD">
              <w:rPr>
                <w:rFonts w:eastAsia="Times New Roman"/>
              </w:rPr>
              <w:t>DENALI</w:t>
            </w:r>
          </w:p>
        </w:tc>
      </w:tr>
      <w:tr w:rsidR="00DD129B" w:rsidRPr="001C45DD" w14:paraId="43CB26A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5DE3A" w14:textId="77777777" w:rsidR="00DD129B" w:rsidRPr="001C45DD" w:rsidRDefault="00DD129B">
            <w:pPr>
              <w:rPr>
                <w:rFonts w:eastAsia="Times New Roman"/>
              </w:rPr>
            </w:pPr>
            <w:r w:rsidRPr="001C45DD">
              <w:rPr>
                <w:rFonts w:eastAsia="Times New Roman"/>
              </w:rPr>
              <w:t>DeWalt</w:t>
            </w:r>
          </w:p>
        </w:tc>
      </w:tr>
      <w:tr w:rsidR="00DD129B" w:rsidRPr="001C45DD" w14:paraId="1771BA5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4C5F" w14:textId="77777777" w:rsidR="00DD129B" w:rsidRPr="001C45DD" w:rsidRDefault="00DD129B">
            <w:pPr>
              <w:rPr>
                <w:rFonts w:eastAsia="Times New Roman"/>
              </w:rPr>
            </w:pPr>
            <w:r w:rsidRPr="001C45DD">
              <w:rPr>
                <w:rFonts w:eastAsia="Times New Roman"/>
              </w:rPr>
              <w:t>DG Home</w:t>
            </w:r>
          </w:p>
        </w:tc>
      </w:tr>
      <w:tr w:rsidR="00DD129B" w:rsidRPr="001C45DD" w14:paraId="195A49D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78A89" w14:textId="77777777" w:rsidR="00DD129B" w:rsidRPr="001C45DD" w:rsidRDefault="00DD129B">
            <w:pPr>
              <w:rPr>
                <w:rFonts w:eastAsia="Times New Roman"/>
              </w:rPr>
            </w:pPr>
            <w:r w:rsidRPr="001C45DD">
              <w:rPr>
                <w:rFonts w:eastAsia="Times New Roman"/>
              </w:rPr>
              <w:t>DLG</w:t>
            </w:r>
          </w:p>
        </w:tc>
      </w:tr>
      <w:tr w:rsidR="00DD129B" w:rsidRPr="001C45DD" w14:paraId="3063302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F8D0E" w14:textId="77777777" w:rsidR="00DD129B" w:rsidRPr="001C45DD" w:rsidRDefault="00DD129B">
            <w:pPr>
              <w:rPr>
                <w:rFonts w:eastAsia="Times New Roman"/>
              </w:rPr>
            </w:pPr>
            <w:r w:rsidRPr="001C45DD">
              <w:rPr>
                <w:rFonts w:eastAsia="Times New Roman"/>
              </w:rPr>
              <w:t>Do it Best</w:t>
            </w:r>
          </w:p>
        </w:tc>
      </w:tr>
      <w:tr w:rsidR="00DD129B" w:rsidRPr="001C45DD" w14:paraId="487BF1D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5D6C" w14:textId="77777777" w:rsidR="00DD129B" w:rsidRPr="001C45DD" w:rsidRDefault="00DD129B">
            <w:pPr>
              <w:rPr>
                <w:rFonts w:eastAsia="Times New Roman"/>
              </w:rPr>
            </w:pPr>
            <w:proofErr w:type="spellStart"/>
            <w:r w:rsidRPr="001C45DD">
              <w:rPr>
                <w:rFonts w:eastAsia="Times New Roman"/>
              </w:rPr>
              <w:t>Dorcy</w:t>
            </w:r>
            <w:proofErr w:type="spellEnd"/>
          </w:p>
        </w:tc>
      </w:tr>
      <w:tr w:rsidR="00DD129B" w:rsidRPr="001C45DD" w14:paraId="68F0E66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9BDBD" w14:textId="77777777" w:rsidR="00DD129B" w:rsidRPr="001C45DD" w:rsidRDefault="00DD129B">
            <w:pPr>
              <w:rPr>
                <w:rFonts w:eastAsia="Times New Roman"/>
              </w:rPr>
            </w:pPr>
            <w:r w:rsidRPr="001C45DD">
              <w:rPr>
                <w:rFonts w:eastAsia="Times New Roman"/>
              </w:rPr>
              <w:t>Dremel</w:t>
            </w:r>
          </w:p>
        </w:tc>
      </w:tr>
      <w:tr w:rsidR="00DD129B" w:rsidRPr="001C45DD" w14:paraId="2D3529A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03F1" w14:textId="77777777" w:rsidR="00DD129B" w:rsidRPr="001C45DD" w:rsidRDefault="00DD129B">
            <w:pPr>
              <w:rPr>
                <w:rFonts w:eastAsia="Times New Roman"/>
              </w:rPr>
            </w:pPr>
            <w:r w:rsidRPr="001C45DD">
              <w:rPr>
                <w:rFonts w:eastAsia="Times New Roman"/>
              </w:rPr>
              <w:t>Drill Master</w:t>
            </w:r>
          </w:p>
        </w:tc>
      </w:tr>
      <w:tr w:rsidR="00DD129B" w:rsidRPr="001C45DD" w14:paraId="7CDA1D7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C34FF" w14:textId="77777777" w:rsidR="00DD129B" w:rsidRPr="001C45DD" w:rsidRDefault="00DD129B">
            <w:pPr>
              <w:rPr>
                <w:rFonts w:eastAsia="Times New Roman"/>
              </w:rPr>
            </w:pPr>
            <w:r w:rsidRPr="001C45DD">
              <w:rPr>
                <w:rFonts w:eastAsia="Times New Roman"/>
              </w:rPr>
              <w:t>Duracell</w:t>
            </w:r>
          </w:p>
        </w:tc>
      </w:tr>
      <w:tr w:rsidR="00DD129B" w:rsidRPr="001C45DD" w14:paraId="2FF394A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91766" w14:textId="77777777" w:rsidR="00DD129B" w:rsidRPr="001C45DD" w:rsidRDefault="00DD129B">
            <w:pPr>
              <w:rPr>
                <w:rFonts w:eastAsia="Times New Roman"/>
              </w:rPr>
            </w:pPr>
            <w:r w:rsidRPr="001C45DD">
              <w:rPr>
                <w:rFonts w:eastAsia="Times New Roman"/>
              </w:rPr>
              <w:t xml:space="preserve">Duracell </w:t>
            </w:r>
            <w:proofErr w:type="spellStart"/>
            <w:r w:rsidRPr="001C45DD">
              <w:rPr>
                <w:rFonts w:eastAsia="Times New Roman"/>
              </w:rPr>
              <w:t>Activair</w:t>
            </w:r>
            <w:proofErr w:type="spellEnd"/>
          </w:p>
        </w:tc>
      </w:tr>
      <w:tr w:rsidR="00DD129B" w:rsidRPr="001C45DD" w14:paraId="1A6D357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B648D" w14:textId="77777777" w:rsidR="00DD129B" w:rsidRPr="001C45DD" w:rsidRDefault="00DD129B">
            <w:pPr>
              <w:rPr>
                <w:rFonts w:eastAsia="Times New Roman"/>
              </w:rPr>
            </w:pPr>
            <w:r w:rsidRPr="001C45DD">
              <w:rPr>
                <w:rFonts w:eastAsia="Times New Roman"/>
              </w:rPr>
              <w:t>Duracell Coppertop</w:t>
            </w:r>
          </w:p>
        </w:tc>
      </w:tr>
      <w:tr w:rsidR="00DD129B" w:rsidRPr="001C45DD" w14:paraId="43E4F9D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7D6B6" w14:textId="77777777" w:rsidR="00DD129B" w:rsidRPr="001C45DD" w:rsidRDefault="00DD129B">
            <w:pPr>
              <w:rPr>
                <w:rFonts w:eastAsia="Times New Roman"/>
              </w:rPr>
            </w:pPr>
            <w:r w:rsidRPr="001C45DD">
              <w:rPr>
                <w:rFonts w:eastAsia="Times New Roman"/>
              </w:rPr>
              <w:t>Duracell Coppertop Ultra Power</w:t>
            </w:r>
          </w:p>
        </w:tc>
      </w:tr>
      <w:tr w:rsidR="00DD129B" w:rsidRPr="001C45DD" w14:paraId="3D81929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2191" w14:textId="77777777" w:rsidR="00DD129B" w:rsidRPr="001C45DD" w:rsidRDefault="00DD129B">
            <w:pPr>
              <w:rPr>
                <w:rFonts w:eastAsia="Times New Roman"/>
              </w:rPr>
            </w:pPr>
            <w:r w:rsidRPr="001C45DD">
              <w:rPr>
                <w:rFonts w:eastAsia="Times New Roman"/>
              </w:rPr>
              <w:t>Duracell Mallory</w:t>
            </w:r>
          </w:p>
        </w:tc>
      </w:tr>
      <w:tr w:rsidR="00DD129B" w:rsidRPr="001C45DD" w14:paraId="76540BF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084D1" w14:textId="77777777" w:rsidR="00DD129B" w:rsidRPr="001C45DD" w:rsidRDefault="00DD129B">
            <w:pPr>
              <w:rPr>
                <w:rFonts w:eastAsia="Times New Roman"/>
              </w:rPr>
            </w:pPr>
            <w:r w:rsidRPr="001C45DD">
              <w:rPr>
                <w:rFonts w:eastAsia="Times New Roman"/>
              </w:rPr>
              <w:t>Duracell Optimum</w:t>
            </w:r>
          </w:p>
        </w:tc>
      </w:tr>
      <w:tr w:rsidR="00DD129B" w:rsidRPr="001C45DD" w14:paraId="27F3FEC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9605" w14:textId="77777777" w:rsidR="00DD129B" w:rsidRPr="001C45DD" w:rsidRDefault="00DD129B">
            <w:pPr>
              <w:rPr>
                <w:rFonts w:eastAsia="Times New Roman"/>
              </w:rPr>
            </w:pPr>
            <w:r w:rsidRPr="001C45DD">
              <w:rPr>
                <w:rFonts w:eastAsia="Times New Roman"/>
              </w:rPr>
              <w:t>Duracell Power Pix</w:t>
            </w:r>
          </w:p>
        </w:tc>
      </w:tr>
      <w:tr w:rsidR="00DD129B" w:rsidRPr="001C45DD" w14:paraId="54F8D41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204A3" w14:textId="77777777" w:rsidR="00DD129B" w:rsidRPr="001C45DD" w:rsidRDefault="00DD129B">
            <w:pPr>
              <w:rPr>
                <w:rFonts w:eastAsia="Times New Roman"/>
              </w:rPr>
            </w:pPr>
            <w:r w:rsidRPr="001C45DD">
              <w:rPr>
                <w:rFonts w:eastAsia="Times New Roman"/>
              </w:rPr>
              <w:t>Duracell Prismatic</w:t>
            </w:r>
          </w:p>
        </w:tc>
      </w:tr>
      <w:tr w:rsidR="00DD129B" w:rsidRPr="001C45DD" w14:paraId="6488E85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CEE90" w14:textId="77777777" w:rsidR="00DD129B" w:rsidRPr="001C45DD" w:rsidRDefault="00DD129B">
            <w:pPr>
              <w:rPr>
                <w:rFonts w:eastAsia="Times New Roman"/>
              </w:rPr>
            </w:pPr>
            <w:r w:rsidRPr="001C45DD">
              <w:rPr>
                <w:rFonts w:eastAsia="Times New Roman"/>
              </w:rPr>
              <w:t xml:space="preserve">Duracell </w:t>
            </w:r>
            <w:proofErr w:type="spellStart"/>
            <w:r w:rsidRPr="001C45DD">
              <w:rPr>
                <w:rFonts w:eastAsia="Times New Roman"/>
              </w:rPr>
              <w:t>Procell</w:t>
            </w:r>
            <w:proofErr w:type="spellEnd"/>
          </w:p>
        </w:tc>
      </w:tr>
      <w:tr w:rsidR="00DD129B" w:rsidRPr="001C45DD" w14:paraId="7140A45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67698" w14:textId="77777777" w:rsidR="00DD129B" w:rsidRPr="001C45DD" w:rsidRDefault="00DD129B">
            <w:pPr>
              <w:rPr>
                <w:rFonts w:eastAsia="Times New Roman"/>
              </w:rPr>
            </w:pPr>
            <w:r w:rsidRPr="001C45DD">
              <w:rPr>
                <w:rFonts w:eastAsia="Times New Roman"/>
              </w:rPr>
              <w:t>Duracell Quantum</w:t>
            </w:r>
          </w:p>
        </w:tc>
      </w:tr>
      <w:tr w:rsidR="00DD129B" w:rsidRPr="001C45DD" w14:paraId="7B74402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EB3CA" w14:textId="77777777" w:rsidR="00DD129B" w:rsidRPr="001C45DD" w:rsidRDefault="00DD129B">
            <w:pPr>
              <w:rPr>
                <w:rFonts w:eastAsia="Times New Roman"/>
              </w:rPr>
            </w:pPr>
            <w:r w:rsidRPr="001C45DD">
              <w:rPr>
                <w:rFonts w:eastAsia="Times New Roman"/>
              </w:rPr>
              <w:t>Duracell Ultra</w:t>
            </w:r>
          </w:p>
        </w:tc>
      </w:tr>
      <w:tr w:rsidR="00DD129B" w:rsidRPr="001C45DD" w14:paraId="30F0C2C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DBDA2" w14:textId="77777777" w:rsidR="00DD129B" w:rsidRPr="001C45DD" w:rsidRDefault="00DD129B">
            <w:pPr>
              <w:rPr>
                <w:rFonts w:eastAsia="Times New Roman"/>
              </w:rPr>
            </w:pPr>
            <w:r w:rsidRPr="001C45DD">
              <w:rPr>
                <w:rFonts w:eastAsia="Times New Roman"/>
              </w:rPr>
              <w:t>Duracell Ultra Advanced</w:t>
            </w:r>
          </w:p>
        </w:tc>
      </w:tr>
      <w:tr w:rsidR="00DD129B" w:rsidRPr="001C45DD" w14:paraId="568B87E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DE8DF" w14:textId="276AD6E4" w:rsidR="00DD129B" w:rsidRPr="001C45DD" w:rsidRDefault="00DD129B">
            <w:pPr>
              <w:rPr>
                <w:rFonts w:eastAsia="Times New Roman"/>
              </w:rPr>
            </w:pPr>
            <w:proofErr w:type="spellStart"/>
            <w:r w:rsidRPr="001C45DD">
              <w:rPr>
                <w:rFonts w:eastAsia="Times New Roman"/>
              </w:rPr>
              <w:t>dynabook</w:t>
            </w:r>
            <w:proofErr w:type="spellEnd"/>
            <w:r w:rsidRPr="001C45DD">
              <w:rPr>
                <w:rFonts w:eastAsia="Times New Roman"/>
              </w:rPr>
              <w:t xml:space="preserve"> </w:t>
            </w:r>
            <w:proofErr w:type="spellStart"/>
            <w:r w:rsidRPr="001C45DD">
              <w:rPr>
                <w:rFonts w:eastAsia="Times New Roman"/>
              </w:rPr>
              <w:t>Tecra</w:t>
            </w:r>
            <w:proofErr w:type="spellEnd"/>
            <w:r w:rsidRPr="001C45DD">
              <w:rPr>
                <w:rFonts w:eastAsia="Times New Roman"/>
              </w:rPr>
              <w:t xml:space="preserve">, </w:t>
            </w:r>
          </w:p>
        </w:tc>
      </w:tr>
      <w:tr w:rsidR="00DD129B" w:rsidRPr="001C45DD" w14:paraId="3AE1C94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9A167" w14:textId="48C2B435" w:rsidR="00DD129B" w:rsidRPr="001C45DD" w:rsidRDefault="00AE68CA">
            <w:pPr>
              <w:rPr>
                <w:rFonts w:eastAsia="Times New Roman"/>
              </w:rPr>
            </w:pPr>
            <w:proofErr w:type="spellStart"/>
            <w:r w:rsidRPr="001C45DD">
              <w:rPr>
                <w:rFonts w:eastAsia="Times New Roman"/>
              </w:rPr>
              <w:t>dynabook</w:t>
            </w:r>
            <w:proofErr w:type="spellEnd"/>
            <w:r w:rsidRPr="001C45DD">
              <w:rPr>
                <w:rFonts w:eastAsia="Times New Roman"/>
              </w:rPr>
              <w:t xml:space="preserve"> PORTEGE</w:t>
            </w:r>
          </w:p>
        </w:tc>
      </w:tr>
      <w:tr w:rsidR="00AE68CA" w:rsidRPr="001C45DD" w14:paraId="18D7DA0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D85EE" w14:textId="30F9D060" w:rsidR="00AE68CA" w:rsidRPr="001C45DD" w:rsidRDefault="00AE68CA">
            <w:pPr>
              <w:rPr>
                <w:rFonts w:eastAsia="Times New Roman"/>
              </w:rPr>
            </w:pPr>
            <w:proofErr w:type="spellStart"/>
            <w:r w:rsidRPr="001C45DD">
              <w:rPr>
                <w:rFonts w:eastAsia="Times New Roman"/>
              </w:rPr>
              <w:t>Dynex</w:t>
            </w:r>
            <w:proofErr w:type="spellEnd"/>
          </w:p>
        </w:tc>
      </w:tr>
      <w:tr w:rsidR="00DD129B" w:rsidRPr="001C45DD" w14:paraId="30B67C5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9E7B" w14:textId="77777777" w:rsidR="00DD129B" w:rsidRPr="001C45DD" w:rsidRDefault="00DD129B">
            <w:pPr>
              <w:rPr>
                <w:rFonts w:eastAsia="Times New Roman"/>
              </w:rPr>
            </w:pPr>
            <w:r w:rsidRPr="001C45DD">
              <w:rPr>
                <w:rFonts w:eastAsia="Times New Roman"/>
              </w:rPr>
              <w:t>Earthquake XT</w:t>
            </w:r>
          </w:p>
        </w:tc>
      </w:tr>
      <w:tr w:rsidR="00DD129B" w:rsidRPr="001C45DD" w14:paraId="2BCD765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C3300" w14:textId="77777777" w:rsidR="00DD129B" w:rsidRPr="001C45DD" w:rsidRDefault="00DD129B">
            <w:pPr>
              <w:rPr>
                <w:rFonts w:eastAsia="Times New Roman"/>
              </w:rPr>
            </w:pPr>
            <w:r w:rsidRPr="001C45DD">
              <w:rPr>
                <w:rFonts w:eastAsia="Times New Roman"/>
              </w:rPr>
              <w:lastRenderedPageBreak/>
              <w:t>Eaton</w:t>
            </w:r>
          </w:p>
        </w:tc>
      </w:tr>
      <w:tr w:rsidR="00DD129B" w:rsidRPr="001C45DD" w14:paraId="6EEE074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1E4AA" w14:textId="77777777" w:rsidR="00DD129B" w:rsidRPr="001C45DD" w:rsidRDefault="00DD129B">
            <w:pPr>
              <w:rPr>
                <w:rFonts w:eastAsia="Times New Roman"/>
              </w:rPr>
            </w:pPr>
            <w:r w:rsidRPr="001C45DD">
              <w:rPr>
                <w:rFonts w:eastAsia="Times New Roman"/>
              </w:rPr>
              <w:t>Eaton 3S</w:t>
            </w:r>
          </w:p>
        </w:tc>
      </w:tr>
      <w:tr w:rsidR="00DD129B" w:rsidRPr="001C45DD" w14:paraId="21A8523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01FE" w14:textId="77777777" w:rsidR="00DD129B" w:rsidRPr="001C45DD" w:rsidRDefault="00DD129B">
            <w:pPr>
              <w:rPr>
                <w:rFonts w:eastAsia="Times New Roman"/>
              </w:rPr>
            </w:pPr>
            <w:r w:rsidRPr="001C45DD">
              <w:rPr>
                <w:rFonts w:eastAsia="Times New Roman"/>
              </w:rPr>
              <w:t>Eaton 5P</w:t>
            </w:r>
          </w:p>
        </w:tc>
      </w:tr>
      <w:tr w:rsidR="00DD129B" w:rsidRPr="001C45DD" w14:paraId="5FCD037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66211" w14:textId="77777777" w:rsidR="00DD129B" w:rsidRPr="001C45DD" w:rsidRDefault="00DD129B">
            <w:pPr>
              <w:rPr>
                <w:rFonts w:eastAsia="Times New Roman"/>
              </w:rPr>
            </w:pPr>
            <w:r w:rsidRPr="001C45DD">
              <w:rPr>
                <w:rFonts w:eastAsia="Times New Roman"/>
              </w:rPr>
              <w:t>Eaton 5SC</w:t>
            </w:r>
          </w:p>
        </w:tc>
      </w:tr>
      <w:tr w:rsidR="00DD129B" w:rsidRPr="001C45DD" w14:paraId="4E6F8AF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AA52D" w14:textId="77777777" w:rsidR="00DD129B" w:rsidRPr="001C45DD" w:rsidRDefault="00DD129B">
            <w:pPr>
              <w:rPr>
                <w:rFonts w:eastAsia="Times New Roman"/>
              </w:rPr>
            </w:pPr>
            <w:r w:rsidRPr="001C45DD">
              <w:rPr>
                <w:rFonts w:eastAsia="Times New Roman"/>
              </w:rPr>
              <w:t>Eaton 9PX</w:t>
            </w:r>
          </w:p>
        </w:tc>
      </w:tr>
      <w:tr w:rsidR="00DD129B" w:rsidRPr="001C45DD" w14:paraId="6519A0E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C502" w14:textId="77777777" w:rsidR="00DD129B" w:rsidRPr="001C45DD" w:rsidRDefault="00DD129B">
            <w:pPr>
              <w:rPr>
                <w:rFonts w:eastAsia="Times New Roman"/>
              </w:rPr>
            </w:pPr>
            <w:r w:rsidRPr="001C45DD">
              <w:rPr>
                <w:rFonts w:eastAsia="Times New Roman"/>
              </w:rPr>
              <w:t>Eaton 9SX</w:t>
            </w:r>
          </w:p>
        </w:tc>
      </w:tr>
      <w:tr w:rsidR="00DD129B" w:rsidRPr="001C45DD" w14:paraId="66A9CFB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FEE68" w14:textId="77777777" w:rsidR="00DD129B" w:rsidRPr="001C45DD" w:rsidRDefault="00DD129B">
            <w:pPr>
              <w:rPr>
                <w:rFonts w:eastAsia="Times New Roman"/>
              </w:rPr>
            </w:pPr>
            <w:r w:rsidRPr="001C45DD">
              <w:rPr>
                <w:rFonts w:eastAsia="Times New Roman"/>
              </w:rPr>
              <w:t>Empire Scientific</w:t>
            </w:r>
          </w:p>
        </w:tc>
      </w:tr>
      <w:tr w:rsidR="00DD129B" w:rsidRPr="001C45DD" w14:paraId="041071A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7C33" w14:textId="77777777" w:rsidR="00DD129B" w:rsidRPr="001C45DD" w:rsidRDefault="00DD129B">
            <w:pPr>
              <w:rPr>
                <w:rFonts w:eastAsia="Times New Roman"/>
              </w:rPr>
            </w:pPr>
            <w:r w:rsidRPr="001C45DD">
              <w:rPr>
                <w:rFonts w:eastAsia="Times New Roman"/>
              </w:rPr>
              <w:t>ENDURA</w:t>
            </w:r>
          </w:p>
        </w:tc>
      </w:tr>
      <w:tr w:rsidR="00DD129B" w:rsidRPr="001C45DD" w14:paraId="285616C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47480" w14:textId="77777777" w:rsidR="00DD129B" w:rsidRPr="001C45DD" w:rsidRDefault="00DD129B">
            <w:pPr>
              <w:rPr>
                <w:rFonts w:eastAsia="Times New Roman"/>
              </w:rPr>
            </w:pPr>
            <w:r w:rsidRPr="001C45DD">
              <w:rPr>
                <w:rFonts w:eastAsia="Times New Roman"/>
              </w:rPr>
              <w:t>Energizer</w:t>
            </w:r>
          </w:p>
        </w:tc>
      </w:tr>
      <w:tr w:rsidR="00DD129B" w:rsidRPr="001C45DD" w14:paraId="58EB77A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3FC87" w14:textId="77777777" w:rsidR="00DD129B" w:rsidRPr="001C45DD" w:rsidRDefault="00DD129B">
            <w:pPr>
              <w:rPr>
                <w:rFonts w:eastAsia="Times New Roman"/>
              </w:rPr>
            </w:pPr>
            <w:r w:rsidRPr="001C45DD">
              <w:rPr>
                <w:rFonts w:eastAsia="Times New Roman"/>
              </w:rPr>
              <w:t>Epson</w:t>
            </w:r>
          </w:p>
        </w:tc>
      </w:tr>
      <w:tr w:rsidR="00DD129B" w:rsidRPr="001C45DD" w14:paraId="23F3387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D6E7" w14:textId="3509C2FE" w:rsidR="00DD129B" w:rsidRPr="001C45DD" w:rsidRDefault="00DD129B">
            <w:pPr>
              <w:rPr>
                <w:rFonts w:eastAsia="Times New Roman"/>
              </w:rPr>
            </w:pPr>
            <w:r w:rsidRPr="001C45DD">
              <w:rPr>
                <w:rFonts w:eastAsia="Times New Roman"/>
              </w:rPr>
              <w:t>Essential Everyday (Shaw</w:t>
            </w:r>
            <w:r w:rsidR="00316968">
              <w:rPr>
                <w:rFonts w:eastAsia="Times New Roman"/>
              </w:rPr>
              <w:t>'</w:t>
            </w:r>
            <w:r w:rsidRPr="001C45DD">
              <w:rPr>
                <w:rFonts w:eastAsia="Times New Roman"/>
              </w:rPr>
              <w:t>s Supermarket)</w:t>
            </w:r>
          </w:p>
        </w:tc>
      </w:tr>
      <w:tr w:rsidR="00DD129B" w:rsidRPr="001C45DD" w14:paraId="061EE04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9A07E" w14:textId="77777777" w:rsidR="00DD129B" w:rsidRPr="001C45DD" w:rsidRDefault="00DD129B">
            <w:pPr>
              <w:rPr>
                <w:rFonts w:eastAsia="Times New Roman"/>
              </w:rPr>
            </w:pPr>
            <w:r w:rsidRPr="001C45DD">
              <w:rPr>
                <w:rFonts w:eastAsia="Times New Roman"/>
              </w:rPr>
              <w:t>Eveready</w:t>
            </w:r>
          </w:p>
        </w:tc>
      </w:tr>
      <w:tr w:rsidR="00DD129B" w:rsidRPr="001C45DD" w14:paraId="0C62895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1FB0" w14:textId="77777777" w:rsidR="00DD129B" w:rsidRPr="001C45DD" w:rsidRDefault="00DD129B">
            <w:pPr>
              <w:rPr>
                <w:rFonts w:eastAsia="Times New Roman"/>
              </w:rPr>
            </w:pPr>
            <w:proofErr w:type="spellStart"/>
            <w:r w:rsidRPr="001C45DD">
              <w:rPr>
                <w:rFonts w:eastAsia="Times New Roman"/>
              </w:rPr>
              <w:t>Everstart</w:t>
            </w:r>
            <w:proofErr w:type="spellEnd"/>
          </w:p>
        </w:tc>
      </w:tr>
      <w:tr w:rsidR="00DD129B" w:rsidRPr="001C45DD" w14:paraId="1EF5EDC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C9A3D" w14:textId="77777777" w:rsidR="00DD129B" w:rsidRPr="001C45DD" w:rsidRDefault="00DD129B">
            <w:pPr>
              <w:rPr>
                <w:rFonts w:eastAsia="Times New Roman"/>
              </w:rPr>
            </w:pPr>
            <w:r w:rsidRPr="001C45DD">
              <w:rPr>
                <w:rFonts w:eastAsia="Times New Roman"/>
              </w:rPr>
              <w:t>Family Dollar</w:t>
            </w:r>
          </w:p>
        </w:tc>
      </w:tr>
      <w:tr w:rsidR="00DD129B" w:rsidRPr="001C45DD" w14:paraId="5ADD942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C58D" w14:textId="77777777" w:rsidR="00DD129B" w:rsidRPr="001C45DD" w:rsidRDefault="00DD129B">
            <w:pPr>
              <w:rPr>
                <w:rFonts w:eastAsia="Times New Roman"/>
              </w:rPr>
            </w:pPr>
            <w:proofErr w:type="spellStart"/>
            <w:r w:rsidRPr="001C45DD">
              <w:rPr>
                <w:rFonts w:eastAsia="Times New Roman"/>
              </w:rPr>
              <w:t>FiberSafe</w:t>
            </w:r>
            <w:proofErr w:type="spellEnd"/>
          </w:p>
        </w:tc>
      </w:tr>
      <w:tr w:rsidR="00DD129B" w:rsidRPr="001C45DD" w14:paraId="13D401A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98585" w14:textId="77777777" w:rsidR="00DD129B" w:rsidRPr="001C45DD" w:rsidRDefault="00DD129B">
            <w:pPr>
              <w:rPr>
                <w:rFonts w:eastAsia="Times New Roman"/>
              </w:rPr>
            </w:pPr>
            <w:proofErr w:type="spellStart"/>
            <w:r w:rsidRPr="001C45DD">
              <w:rPr>
                <w:rFonts w:eastAsia="Times New Roman"/>
              </w:rPr>
              <w:t>FitBit</w:t>
            </w:r>
            <w:proofErr w:type="spellEnd"/>
          </w:p>
        </w:tc>
      </w:tr>
      <w:tr w:rsidR="00DD129B" w:rsidRPr="001C45DD" w14:paraId="4868FF1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F4DD0" w14:textId="77777777" w:rsidR="00DD129B" w:rsidRPr="001C45DD" w:rsidRDefault="00DD129B">
            <w:pPr>
              <w:rPr>
                <w:rFonts w:eastAsia="Times New Roman"/>
              </w:rPr>
            </w:pPr>
            <w:r w:rsidRPr="001C45DD">
              <w:rPr>
                <w:rFonts w:eastAsia="Times New Roman"/>
              </w:rPr>
              <w:t>Fujifilm</w:t>
            </w:r>
          </w:p>
        </w:tc>
      </w:tr>
      <w:tr w:rsidR="00DD129B" w:rsidRPr="001C45DD" w14:paraId="1D8DB4A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FD5E5" w14:textId="77777777" w:rsidR="00DD129B" w:rsidRPr="001C45DD" w:rsidRDefault="00DD129B">
            <w:pPr>
              <w:rPr>
                <w:rFonts w:eastAsia="Times New Roman"/>
              </w:rPr>
            </w:pPr>
            <w:proofErr w:type="spellStart"/>
            <w:r w:rsidRPr="001C45DD">
              <w:rPr>
                <w:rFonts w:eastAsia="Times New Roman"/>
              </w:rPr>
              <w:t>Gardenline</w:t>
            </w:r>
            <w:proofErr w:type="spellEnd"/>
          </w:p>
        </w:tc>
      </w:tr>
      <w:tr w:rsidR="00DD129B" w:rsidRPr="001C45DD" w14:paraId="256877C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DA8F" w14:textId="77777777" w:rsidR="00DD129B" w:rsidRPr="001C45DD" w:rsidRDefault="00DD129B">
            <w:pPr>
              <w:rPr>
                <w:rFonts w:eastAsia="Times New Roman"/>
              </w:rPr>
            </w:pPr>
            <w:r w:rsidRPr="001C45DD">
              <w:rPr>
                <w:rFonts w:eastAsia="Times New Roman"/>
              </w:rPr>
              <w:t>Garmin</w:t>
            </w:r>
          </w:p>
        </w:tc>
      </w:tr>
      <w:tr w:rsidR="00DD129B" w:rsidRPr="001C45DD" w14:paraId="050F236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6F8C" w14:textId="77777777" w:rsidR="00DD129B" w:rsidRPr="001C45DD" w:rsidRDefault="00DD129B">
            <w:pPr>
              <w:rPr>
                <w:rFonts w:eastAsia="Times New Roman"/>
              </w:rPr>
            </w:pPr>
            <w:r w:rsidRPr="001C45DD">
              <w:rPr>
                <w:rFonts w:eastAsia="Times New Roman"/>
              </w:rPr>
              <w:t>Gateway</w:t>
            </w:r>
          </w:p>
        </w:tc>
      </w:tr>
      <w:tr w:rsidR="00DD129B" w:rsidRPr="001C45DD" w14:paraId="0EE94BA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F712" w14:textId="77777777" w:rsidR="00DD129B" w:rsidRPr="001C45DD" w:rsidRDefault="00DD129B">
            <w:pPr>
              <w:rPr>
                <w:rFonts w:eastAsia="Times New Roman"/>
              </w:rPr>
            </w:pPr>
            <w:r w:rsidRPr="001C45DD">
              <w:rPr>
                <w:rFonts w:eastAsia="Times New Roman"/>
              </w:rPr>
              <w:t>Genesis EP</w:t>
            </w:r>
          </w:p>
        </w:tc>
      </w:tr>
      <w:tr w:rsidR="00DD129B" w:rsidRPr="001C45DD" w14:paraId="78BCC8C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7FE8A" w14:textId="77777777" w:rsidR="00DD129B" w:rsidRPr="001C45DD" w:rsidRDefault="00DD129B">
            <w:pPr>
              <w:rPr>
                <w:rFonts w:eastAsia="Times New Roman"/>
              </w:rPr>
            </w:pPr>
            <w:r w:rsidRPr="001C45DD">
              <w:rPr>
                <w:rFonts w:eastAsia="Times New Roman"/>
              </w:rPr>
              <w:t>Genesis NP</w:t>
            </w:r>
          </w:p>
        </w:tc>
      </w:tr>
      <w:tr w:rsidR="00DD129B" w:rsidRPr="001C45DD" w14:paraId="56EF8FF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440D" w14:textId="77777777" w:rsidR="00DD129B" w:rsidRPr="001C45DD" w:rsidRDefault="00DD129B">
            <w:pPr>
              <w:rPr>
                <w:rFonts w:eastAsia="Times New Roman"/>
              </w:rPr>
            </w:pPr>
            <w:r w:rsidRPr="001C45DD">
              <w:rPr>
                <w:rFonts w:eastAsia="Times New Roman"/>
              </w:rPr>
              <w:t>Genesis XE</w:t>
            </w:r>
          </w:p>
        </w:tc>
      </w:tr>
      <w:tr w:rsidR="00DD129B" w:rsidRPr="001C45DD" w14:paraId="61E6E34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40B6B" w14:textId="77777777" w:rsidR="00DD129B" w:rsidRPr="001C45DD" w:rsidRDefault="00DD129B">
            <w:pPr>
              <w:rPr>
                <w:rFonts w:eastAsia="Times New Roman"/>
              </w:rPr>
            </w:pPr>
            <w:r w:rsidRPr="001C45DD">
              <w:rPr>
                <w:rFonts w:eastAsia="Times New Roman"/>
              </w:rPr>
              <w:t>Global Technology Systems</w:t>
            </w:r>
          </w:p>
        </w:tc>
      </w:tr>
      <w:tr w:rsidR="00DD129B" w:rsidRPr="001C45DD" w14:paraId="294FD27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3212" w14:textId="77777777" w:rsidR="00DD129B" w:rsidRPr="001C45DD" w:rsidRDefault="00DD129B">
            <w:pPr>
              <w:rPr>
                <w:rFonts w:eastAsia="Times New Roman"/>
              </w:rPr>
            </w:pPr>
            <w:r w:rsidRPr="001C45DD">
              <w:rPr>
                <w:rFonts w:eastAsia="Times New Roman"/>
              </w:rPr>
              <w:t>Gordon</w:t>
            </w:r>
          </w:p>
        </w:tc>
      </w:tr>
      <w:tr w:rsidR="00DD129B" w:rsidRPr="001C45DD" w14:paraId="1F9A38C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A688F" w14:textId="77777777" w:rsidR="00DD129B" w:rsidRPr="001C45DD" w:rsidRDefault="00DD129B">
            <w:pPr>
              <w:rPr>
                <w:rFonts w:eastAsia="Times New Roman"/>
              </w:rPr>
            </w:pPr>
            <w:r w:rsidRPr="001C45DD">
              <w:rPr>
                <w:rFonts w:eastAsia="Times New Roman"/>
              </w:rPr>
              <w:t>Greenworks</w:t>
            </w:r>
          </w:p>
        </w:tc>
      </w:tr>
      <w:tr w:rsidR="00DD129B" w:rsidRPr="001C45DD" w14:paraId="3DA3166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E376" w14:textId="77777777" w:rsidR="00DD129B" w:rsidRPr="001C45DD" w:rsidRDefault="00DD129B">
            <w:pPr>
              <w:rPr>
                <w:rFonts w:eastAsia="Times New Roman"/>
              </w:rPr>
            </w:pPr>
            <w:r w:rsidRPr="001C45DD">
              <w:rPr>
                <w:rFonts w:eastAsia="Times New Roman"/>
              </w:rPr>
              <w:t>GS</w:t>
            </w:r>
          </w:p>
        </w:tc>
      </w:tr>
      <w:tr w:rsidR="00DD129B" w:rsidRPr="001C45DD" w14:paraId="6800079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F8D64" w14:textId="77777777" w:rsidR="00DD129B" w:rsidRPr="001C45DD" w:rsidRDefault="00DD129B">
            <w:pPr>
              <w:rPr>
                <w:rFonts w:eastAsia="Times New Roman"/>
              </w:rPr>
            </w:pPr>
            <w:r w:rsidRPr="001C45DD">
              <w:rPr>
                <w:rFonts w:eastAsia="Times New Roman"/>
              </w:rPr>
              <w:t>GTS</w:t>
            </w:r>
          </w:p>
        </w:tc>
      </w:tr>
      <w:tr w:rsidR="00DD129B" w:rsidRPr="001C45DD" w14:paraId="2F606DA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0635A" w14:textId="77777777" w:rsidR="00DD129B" w:rsidRPr="001C45DD" w:rsidRDefault="00DD129B">
            <w:pPr>
              <w:rPr>
                <w:rFonts w:eastAsia="Times New Roman"/>
              </w:rPr>
            </w:pPr>
            <w:r w:rsidRPr="001C45DD">
              <w:rPr>
                <w:rFonts w:eastAsia="Times New Roman"/>
              </w:rPr>
              <w:t>Harding</w:t>
            </w:r>
          </w:p>
        </w:tc>
      </w:tr>
      <w:tr w:rsidR="00DD129B" w:rsidRPr="001C45DD" w14:paraId="73E6058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7AF6" w14:textId="77777777" w:rsidR="00DD129B" w:rsidRPr="001C45DD" w:rsidRDefault="00DD129B">
            <w:pPr>
              <w:rPr>
                <w:rFonts w:eastAsia="Times New Roman"/>
              </w:rPr>
            </w:pPr>
            <w:r w:rsidRPr="001C45DD">
              <w:rPr>
                <w:rFonts w:eastAsia="Times New Roman"/>
              </w:rPr>
              <w:t>HD Supply</w:t>
            </w:r>
          </w:p>
        </w:tc>
      </w:tr>
      <w:tr w:rsidR="00DD129B" w:rsidRPr="001C45DD" w14:paraId="764EA3E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2E43" w14:textId="77777777" w:rsidR="00DD129B" w:rsidRPr="001C45DD" w:rsidRDefault="00DD129B">
            <w:pPr>
              <w:rPr>
                <w:rFonts w:eastAsia="Times New Roman"/>
              </w:rPr>
            </w:pPr>
            <w:r w:rsidRPr="001C45DD">
              <w:rPr>
                <w:rFonts w:eastAsia="Times New Roman"/>
              </w:rPr>
              <w:t>Hercules</w:t>
            </w:r>
          </w:p>
        </w:tc>
      </w:tr>
      <w:tr w:rsidR="00DD129B" w:rsidRPr="001C45DD" w14:paraId="2F7356C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35792" w14:textId="77777777" w:rsidR="00DD129B" w:rsidRPr="001C45DD" w:rsidRDefault="00DD129B">
            <w:pPr>
              <w:rPr>
                <w:rFonts w:eastAsia="Times New Roman"/>
              </w:rPr>
            </w:pPr>
            <w:r w:rsidRPr="001C45DD">
              <w:rPr>
                <w:rFonts w:eastAsia="Times New Roman"/>
              </w:rPr>
              <w:t>Hewlett Packard Enterprise</w:t>
            </w:r>
          </w:p>
        </w:tc>
      </w:tr>
      <w:tr w:rsidR="00DD129B" w:rsidRPr="001C45DD" w14:paraId="60F60E3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E8DB" w14:textId="77777777" w:rsidR="00DD129B" w:rsidRPr="001C45DD" w:rsidRDefault="00DD129B">
            <w:pPr>
              <w:rPr>
                <w:rFonts w:eastAsia="Times New Roman"/>
              </w:rPr>
            </w:pPr>
            <w:r w:rsidRPr="001C45DD">
              <w:rPr>
                <w:rFonts w:eastAsia="Times New Roman"/>
              </w:rPr>
              <w:t>Hilti</w:t>
            </w:r>
          </w:p>
        </w:tc>
      </w:tr>
      <w:tr w:rsidR="00DD129B" w:rsidRPr="001C45DD" w14:paraId="5937EAB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C7380" w14:textId="77777777" w:rsidR="00DD129B" w:rsidRPr="001C45DD" w:rsidRDefault="00DD129B">
            <w:pPr>
              <w:rPr>
                <w:rFonts w:eastAsia="Times New Roman"/>
              </w:rPr>
            </w:pPr>
            <w:r w:rsidRPr="001C45DD">
              <w:rPr>
                <w:rFonts w:eastAsia="Times New Roman"/>
              </w:rPr>
              <w:t>HMDX</w:t>
            </w:r>
          </w:p>
        </w:tc>
      </w:tr>
      <w:tr w:rsidR="00DD129B" w:rsidRPr="001C45DD" w14:paraId="36078D4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33F13" w14:textId="77777777" w:rsidR="00DD129B" w:rsidRPr="001C45DD" w:rsidRDefault="00DD129B">
            <w:pPr>
              <w:rPr>
                <w:rFonts w:eastAsia="Times New Roman"/>
              </w:rPr>
            </w:pPr>
            <w:r w:rsidRPr="001C45DD">
              <w:rPr>
                <w:rFonts w:eastAsia="Times New Roman"/>
              </w:rPr>
              <w:t xml:space="preserve">Hong Kong </w:t>
            </w:r>
            <w:proofErr w:type="spellStart"/>
            <w:r w:rsidRPr="001C45DD">
              <w:rPr>
                <w:rFonts w:eastAsia="Times New Roman"/>
              </w:rPr>
              <w:t>Highpower</w:t>
            </w:r>
            <w:proofErr w:type="spellEnd"/>
          </w:p>
        </w:tc>
      </w:tr>
      <w:tr w:rsidR="00DD129B" w:rsidRPr="001C45DD" w14:paraId="1D03A76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9A4F" w14:textId="77777777" w:rsidR="00DD129B" w:rsidRPr="001C45DD" w:rsidRDefault="00DD129B">
            <w:pPr>
              <w:rPr>
                <w:rFonts w:eastAsia="Times New Roman"/>
              </w:rPr>
            </w:pPr>
            <w:proofErr w:type="spellStart"/>
            <w:r w:rsidRPr="001C45DD">
              <w:rPr>
                <w:rFonts w:eastAsia="Times New Roman"/>
              </w:rPr>
              <w:t>HotShot</w:t>
            </w:r>
            <w:proofErr w:type="spellEnd"/>
          </w:p>
        </w:tc>
      </w:tr>
      <w:tr w:rsidR="00DD129B" w:rsidRPr="001C45DD" w14:paraId="4385F01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A3166" w14:textId="77777777" w:rsidR="00DD129B" w:rsidRPr="001C45DD" w:rsidRDefault="00DD129B">
            <w:pPr>
              <w:rPr>
                <w:rFonts w:eastAsia="Times New Roman"/>
              </w:rPr>
            </w:pPr>
            <w:r w:rsidRPr="001C45DD">
              <w:rPr>
                <w:rFonts w:eastAsia="Times New Roman"/>
              </w:rPr>
              <w:t>House of Marley</w:t>
            </w:r>
          </w:p>
        </w:tc>
      </w:tr>
      <w:tr w:rsidR="00DD129B" w:rsidRPr="001C45DD" w14:paraId="7BC8365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9957B" w14:textId="77777777" w:rsidR="00DD129B" w:rsidRPr="001C45DD" w:rsidRDefault="00DD129B">
            <w:pPr>
              <w:rPr>
                <w:rFonts w:eastAsia="Times New Roman"/>
              </w:rPr>
            </w:pPr>
            <w:r w:rsidRPr="001C45DD">
              <w:rPr>
                <w:rFonts w:eastAsia="Times New Roman"/>
              </w:rPr>
              <w:t>Husqvarna</w:t>
            </w:r>
          </w:p>
        </w:tc>
      </w:tr>
      <w:tr w:rsidR="00DD129B" w:rsidRPr="001C45DD" w14:paraId="1F34D1D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C3AE" w14:textId="77777777" w:rsidR="00DD129B" w:rsidRPr="001C45DD" w:rsidRDefault="00DD129B">
            <w:pPr>
              <w:rPr>
                <w:rFonts w:eastAsia="Times New Roman"/>
              </w:rPr>
            </w:pPr>
            <w:r w:rsidRPr="001C45DD">
              <w:rPr>
                <w:rFonts w:eastAsia="Times New Roman"/>
              </w:rPr>
              <w:t>ICC-</w:t>
            </w:r>
            <w:proofErr w:type="spellStart"/>
            <w:r w:rsidRPr="001C45DD">
              <w:rPr>
                <w:rFonts w:eastAsia="Times New Roman"/>
              </w:rPr>
              <w:t>Nexergy</w:t>
            </w:r>
            <w:proofErr w:type="spellEnd"/>
            <w:r w:rsidRPr="001C45DD">
              <w:rPr>
                <w:rFonts w:eastAsia="Times New Roman"/>
              </w:rPr>
              <w:t>, Inc</w:t>
            </w:r>
          </w:p>
        </w:tc>
      </w:tr>
      <w:tr w:rsidR="00DD129B" w:rsidRPr="001C45DD" w14:paraId="144F2FF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2E099" w14:textId="4718F68A" w:rsidR="00DD129B" w:rsidRPr="001C45DD" w:rsidRDefault="00DD129B">
            <w:pPr>
              <w:rPr>
                <w:rFonts w:eastAsia="Times New Roman"/>
              </w:rPr>
            </w:pPr>
            <w:r w:rsidRPr="001C45DD">
              <w:rPr>
                <w:rFonts w:eastAsia="Times New Roman"/>
              </w:rPr>
              <w:t>I</w:t>
            </w:r>
            <w:r w:rsidR="00BD527C">
              <w:rPr>
                <w:rFonts w:eastAsia="Times New Roman"/>
              </w:rPr>
              <w:t>E.</w:t>
            </w:r>
          </w:p>
        </w:tc>
      </w:tr>
      <w:tr w:rsidR="00DD129B" w:rsidRPr="001C45DD" w14:paraId="5904643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FDD2A" w14:textId="77777777" w:rsidR="00DD129B" w:rsidRPr="001C45DD" w:rsidRDefault="00DD129B">
            <w:pPr>
              <w:rPr>
                <w:rFonts w:eastAsia="Times New Roman"/>
              </w:rPr>
            </w:pPr>
            <w:r w:rsidRPr="001C45DD">
              <w:rPr>
                <w:rFonts w:eastAsia="Times New Roman"/>
              </w:rPr>
              <w:t>Insignia</w:t>
            </w:r>
          </w:p>
        </w:tc>
      </w:tr>
      <w:tr w:rsidR="00DD129B" w:rsidRPr="001C45DD" w14:paraId="44EFD9E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517D4" w14:textId="77777777" w:rsidR="00DD129B" w:rsidRPr="001C45DD" w:rsidRDefault="00DD129B">
            <w:pPr>
              <w:rPr>
                <w:rFonts w:eastAsia="Times New Roman"/>
              </w:rPr>
            </w:pPr>
            <w:r w:rsidRPr="001C45DD">
              <w:rPr>
                <w:rFonts w:eastAsia="Times New Roman"/>
              </w:rPr>
              <w:t>Inspired</w:t>
            </w:r>
          </w:p>
        </w:tc>
      </w:tr>
      <w:tr w:rsidR="00DD129B" w:rsidRPr="001C45DD" w14:paraId="51EF336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8F53" w14:textId="77777777" w:rsidR="00DD129B" w:rsidRPr="001C45DD" w:rsidRDefault="00DD129B">
            <w:pPr>
              <w:rPr>
                <w:rFonts w:eastAsia="Times New Roman"/>
              </w:rPr>
            </w:pPr>
            <w:r w:rsidRPr="001C45DD">
              <w:rPr>
                <w:rFonts w:eastAsia="Times New Roman"/>
              </w:rPr>
              <w:t>Inspired Energy</w:t>
            </w:r>
          </w:p>
        </w:tc>
      </w:tr>
      <w:tr w:rsidR="00DD129B" w:rsidRPr="001C45DD" w14:paraId="1F00044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3BE7F" w14:textId="77777777" w:rsidR="00DD129B" w:rsidRPr="001C45DD" w:rsidRDefault="00DD129B">
            <w:pPr>
              <w:rPr>
                <w:rFonts w:eastAsia="Times New Roman"/>
              </w:rPr>
            </w:pPr>
            <w:proofErr w:type="spellStart"/>
            <w:r w:rsidRPr="001C45DD">
              <w:rPr>
                <w:rFonts w:eastAsia="Times New Roman"/>
              </w:rPr>
              <w:t>InterMetrro</w:t>
            </w:r>
            <w:proofErr w:type="spellEnd"/>
          </w:p>
        </w:tc>
      </w:tr>
      <w:tr w:rsidR="00DD129B" w:rsidRPr="001C45DD" w14:paraId="64839CD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C29B" w14:textId="77777777" w:rsidR="00DD129B" w:rsidRPr="001C45DD" w:rsidRDefault="00DD129B">
            <w:pPr>
              <w:rPr>
                <w:rFonts w:eastAsia="Times New Roman"/>
              </w:rPr>
            </w:pPr>
            <w:r w:rsidRPr="001C45DD">
              <w:rPr>
                <w:rFonts w:eastAsia="Times New Roman"/>
              </w:rPr>
              <w:t xml:space="preserve">Invacare Carroll </w:t>
            </w:r>
            <w:proofErr w:type="spellStart"/>
            <w:r w:rsidRPr="001C45DD">
              <w:rPr>
                <w:rFonts w:eastAsia="Times New Roman"/>
              </w:rPr>
              <w:t>Arro</w:t>
            </w:r>
            <w:proofErr w:type="spellEnd"/>
            <w:r w:rsidRPr="001C45DD">
              <w:rPr>
                <w:rFonts w:eastAsia="Times New Roman"/>
              </w:rPr>
              <w:t xml:space="preserve"> Series Beds</w:t>
            </w:r>
          </w:p>
        </w:tc>
      </w:tr>
      <w:tr w:rsidR="00DD129B" w:rsidRPr="001C45DD" w14:paraId="1B54494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8021" w14:textId="77777777" w:rsidR="00DD129B" w:rsidRPr="001C45DD" w:rsidRDefault="00DD129B">
            <w:pPr>
              <w:rPr>
                <w:rFonts w:eastAsia="Times New Roman"/>
              </w:rPr>
            </w:pPr>
            <w:r w:rsidRPr="001C45DD">
              <w:rPr>
                <w:rFonts w:eastAsia="Times New Roman"/>
              </w:rPr>
              <w:t>Invacare Carroll CS Series Beds</w:t>
            </w:r>
          </w:p>
        </w:tc>
      </w:tr>
      <w:tr w:rsidR="00DD129B" w:rsidRPr="001C45DD" w14:paraId="18D18A0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C1A17" w14:textId="77777777" w:rsidR="00DD129B" w:rsidRPr="001C45DD" w:rsidRDefault="00DD129B">
            <w:pPr>
              <w:rPr>
                <w:rFonts w:eastAsia="Times New Roman"/>
              </w:rPr>
            </w:pPr>
            <w:r w:rsidRPr="001C45DD">
              <w:rPr>
                <w:rFonts w:eastAsia="Times New Roman"/>
              </w:rPr>
              <w:t>Invacare Colibri Series Scooters</w:t>
            </w:r>
          </w:p>
        </w:tc>
      </w:tr>
      <w:tr w:rsidR="00DD129B" w:rsidRPr="001C45DD" w14:paraId="3DCBE83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9AFD9" w14:textId="77777777" w:rsidR="00DD129B" w:rsidRPr="001C45DD" w:rsidRDefault="00DD129B">
            <w:pPr>
              <w:rPr>
                <w:rFonts w:eastAsia="Times New Roman"/>
              </w:rPr>
            </w:pPr>
            <w:r w:rsidRPr="001C45DD">
              <w:rPr>
                <w:rFonts w:eastAsia="Times New Roman"/>
              </w:rPr>
              <w:t>Invacare I-Lift Series Lifts</w:t>
            </w:r>
          </w:p>
        </w:tc>
      </w:tr>
      <w:tr w:rsidR="00DD129B" w:rsidRPr="001C45DD" w14:paraId="510D2AB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8F573" w14:textId="77777777" w:rsidR="00DD129B" w:rsidRPr="001C45DD" w:rsidRDefault="00DD129B">
            <w:pPr>
              <w:rPr>
                <w:rFonts w:eastAsia="Times New Roman"/>
              </w:rPr>
            </w:pPr>
            <w:r w:rsidRPr="001C45DD">
              <w:rPr>
                <w:rFonts w:eastAsia="Times New Roman"/>
              </w:rPr>
              <w:t>Invacare Jasmine Patient Lifts</w:t>
            </w:r>
          </w:p>
        </w:tc>
      </w:tr>
      <w:tr w:rsidR="00DD129B" w:rsidRPr="001C45DD" w14:paraId="0A66CFA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BDA6A" w14:textId="77777777" w:rsidR="00DD129B" w:rsidRPr="001C45DD" w:rsidRDefault="00DD129B">
            <w:pPr>
              <w:rPr>
                <w:rFonts w:eastAsia="Times New Roman"/>
              </w:rPr>
            </w:pPr>
            <w:r w:rsidRPr="001C45DD">
              <w:rPr>
                <w:rFonts w:eastAsia="Times New Roman"/>
              </w:rPr>
              <w:t>Invacare Lynx Series Scooters</w:t>
            </w:r>
          </w:p>
        </w:tc>
      </w:tr>
      <w:tr w:rsidR="00DD129B" w:rsidRPr="001C45DD" w14:paraId="733EDA1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81308" w14:textId="77777777" w:rsidR="00DD129B" w:rsidRPr="001C45DD" w:rsidRDefault="00DD129B">
            <w:pPr>
              <w:rPr>
                <w:rFonts w:eastAsia="Times New Roman"/>
              </w:rPr>
            </w:pPr>
            <w:r w:rsidRPr="001C45DD">
              <w:rPr>
                <w:rFonts w:eastAsia="Times New Roman"/>
              </w:rPr>
              <w:t>Invacare POC1 Portable Oxygen Concentrator</w:t>
            </w:r>
          </w:p>
        </w:tc>
      </w:tr>
      <w:tr w:rsidR="00DD129B" w:rsidRPr="001C45DD" w14:paraId="5982455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345A" w14:textId="77777777" w:rsidR="00DD129B" w:rsidRPr="001C45DD" w:rsidRDefault="00DD129B">
            <w:pPr>
              <w:rPr>
                <w:rFonts w:eastAsia="Times New Roman"/>
              </w:rPr>
            </w:pPr>
            <w:r w:rsidRPr="001C45DD">
              <w:rPr>
                <w:rFonts w:eastAsia="Times New Roman"/>
              </w:rPr>
              <w:t>Invacare Reliant Series Lifts</w:t>
            </w:r>
          </w:p>
        </w:tc>
      </w:tr>
      <w:tr w:rsidR="00DD129B" w:rsidRPr="001C45DD" w14:paraId="231E37B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58D1" w14:textId="77777777" w:rsidR="00DD129B" w:rsidRPr="001C45DD" w:rsidRDefault="00DD129B">
            <w:pPr>
              <w:rPr>
                <w:rFonts w:eastAsia="Times New Roman"/>
              </w:rPr>
            </w:pPr>
            <w:r w:rsidRPr="001C45DD">
              <w:rPr>
                <w:rFonts w:eastAsia="Times New Roman"/>
              </w:rPr>
              <w:t xml:space="preserve">Invacare </w:t>
            </w:r>
            <w:proofErr w:type="spellStart"/>
            <w:r w:rsidRPr="001C45DD">
              <w:rPr>
                <w:rFonts w:eastAsia="Times New Roman"/>
              </w:rPr>
              <w:t>Roze</w:t>
            </w:r>
            <w:proofErr w:type="spellEnd"/>
            <w:r w:rsidRPr="001C45DD">
              <w:rPr>
                <w:rFonts w:eastAsia="Times New Roman"/>
              </w:rPr>
              <w:t xml:space="preserve"> Stand-Up Lifts</w:t>
            </w:r>
          </w:p>
        </w:tc>
      </w:tr>
      <w:tr w:rsidR="00DD129B" w:rsidRPr="001C45DD" w14:paraId="414F3C8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B858C" w14:textId="77777777" w:rsidR="00DD129B" w:rsidRPr="001C45DD" w:rsidRDefault="00DD129B">
            <w:pPr>
              <w:rPr>
                <w:rFonts w:eastAsia="Times New Roman"/>
              </w:rPr>
            </w:pPr>
            <w:r w:rsidRPr="001C45DD">
              <w:rPr>
                <w:rFonts w:eastAsia="Times New Roman"/>
              </w:rPr>
              <w:t>Invacare SOLO2 Portable Oxygen Concentrator</w:t>
            </w:r>
          </w:p>
        </w:tc>
      </w:tr>
      <w:tr w:rsidR="00DD129B" w:rsidRPr="001C45DD" w14:paraId="0D3F761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CE42" w14:textId="77777777" w:rsidR="00DD129B" w:rsidRPr="001C45DD" w:rsidRDefault="00DD129B">
            <w:pPr>
              <w:rPr>
                <w:rFonts w:eastAsia="Times New Roman"/>
              </w:rPr>
            </w:pPr>
            <w:r w:rsidRPr="001C45DD">
              <w:rPr>
                <w:rFonts w:eastAsia="Times New Roman"/>
              </w:rPr>
              <w:t>Invacare XPO2 Portable Oxygen Concentrator</w:t>
            </w:r>
          </w:p>
        </w:tc>
      </w:tr>
      <w:tr w:rsidR="00DD129B" w:rsidRPr="001C45DD" w14:paraId="079DB26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15DF0" w14:textId="77777777" w:rsidR="00DD129B" w:rsidRPr="001C45DD" w:rsidRDefault="00DD129B">
            <w:pPr>
              <w:rPr>
                <w:rFonts w:eastAsia="Times New Roman"/>
              </w:rPr>
            </w:pPr>
            <w:proofErr w:type="spellStart"/>
            <w:r w:rsidRPr="001C45DD">
              <w:rPr>
                <w:rFonts w:eastAsia="Times New Roman"/>
              </w:rPr>
              <w:t>i</w:t>
            </w:r>
            <w:proofErr w:type="spellEnd"/>
            <w:r w:rsidRPr="001C45DD">
              <w:rPr>
                <w:rFonts w:eastAsia="Times New Roman"/>
              </w:rPr>
              <w:t>-Pro</w:t>
            </w:r>
          </w:p>
        </w:tc>
      </w:tr>
      <w:tr w:rsidR="00DD129B" w:rsidRPr="001C45DD" w14:paraId="38E715D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1062F" w14:textId="77777777" w:rsidR="00DD129B" w:rsidRPr="001C45DD" w:rsidRDefault="00DD129B">
            <w:pPr>
              <w:rPr>
                <w:rFonts w:eastAsia="Times New Roman"/>
              </w:rPr>
            </w:pPr>
            <w:r w:rsidRPr="001C45DD">
              <w:rPr>
                <w:rFonts w:eastAsia="Times New Roman"/>
              </w:rPr>
              <w:t>iRobot</w:t>
            </w:r>
          </w:p>
        </w:tc>
      </w:tr>
      <w:tr w:rsidR="00DD129B" w:rsidRPr="001C45DD" w14:paraId="17894A5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D87A4" w14:textId="77777777" w:rsidR="00DD129B" w:rsidRPr="001C45DD" w:rsidRDefault="00DD129B">
            <w:pPr>
              <w:rPr>
                <w:rFonts w:eastAsia="Times New Roman"/>
              </w:rPr>
            </w:pPr>
            <w:proofErr w:type="spellStart"/>
            <w:r w:rsidRPr="001C45DD">
              <w:rPr>
                <w:rFonts w:eastAsia="Times New Roman"/>
              </w:rPr>
              <w:t>i</w:t>
            </w:r>
            <w:proofErr w:type="spellEnd"/>
            <w:r w:rsidRPr="001C45DD">
              <w:rPr>
                <w:rFonts w:eastAsia="Times New Roman"/>
              </w:rPr>
              <w:t>-team Global</w:t>
            </w:r>
          </w:p>
        </w:tc>
      </w:tr>
      <w:tr w:rsidR="00DD129B" w:rsidRPr="001C45DD" w14:paraId="5257B52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A215" w14:textId="77777777" w:rsidR="00DD129B" w:rsidRPr="001C45DD" w:rsidRDefault="00DD129B">
            <w:pPr>
              <w:rPr>
                <w:rFonts w:eastAsia="Times New Roman"/>
              </w:rPr>
            </w:pPr>
            <w:r w:rsidRPr="001C45DD">
              <w:rPr>
                <w:rFonts w:eastAsia="Times New Roman"/>
              </w:rPr>
              <w:t>Jam</w:t>
            </w:r>
          </w:p>
        </w:tc>
      </w:tr>
      <w:tr w:rsidR="00DD129B" w:rsidRPr="001C45DD" w14:paraId="057D472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C80FE" w14:textId="77777777" w:rsidR="00DD129B" w:rsidRPr="001C45DD" w:rsidRDefault="00DD129B">
            <w:pPr>
              <w:rPr>
                <w:rFonts w:eastAsia="Times New Roman"/>
              </w:rPr>
            </w:pPr>
            <w:r w:rsidRPr="001C45DD">
              <w:rPr>
                <w:rFonts w:eastAsia="Times New Roman"/>
              </w:rPr>
              <w:t>Jaybird</w:t>
            </w:r>
          </w:p>
        </w:tc>
      </w:tr>
      <w:tr w:rsidR="00DD129B" w:rsidRPr="001C45DD" w14:paraId="4ED41BB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489A" w14:textId="77777777" w:rsidR="00DD129B" w:rsidRPr="001C45DD" w:rsidRDefault="00DD129B">
            <w:pPr>
              <w:rPr>
                <w:rFonts w:eastAsia="Times New Roman"/>
              </w:rPr>
            </w:pPr>
            <w:proofErr w:type="spellStart"/>
            <w:r w:rsidRPr="001C45DD">
              <w:rPr>
                <w:rFonts w:eastAsia="Times New Roman"/>
              </w:rPr>
              <w:t>JobSmart</w:t>
            </w:r>
            <w:proofErr w:type="spellEnd"/>
          </w:p>
        </w:tc>
      </w:tr>
      <w:tr w:rsidR="00DD129B" w:rsidRPr="001C45DD" w14:paraId="0420BA0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A77A" w14:textId="77777777" w:rsidR="00DD129B" w:rsidRPr="001C45DD" w:rsidRDefault="00DD129B">
            <w:pPr>
              <w:rPr>
                <w:rFonts w:eastAsia="Times New Roman"/>
              </w:rPr>
            </w:pPr>
            <w:proofErr w:type="spellStart"/>
            <w:r w:rsidRPr="001C45DD">
              <w:rPr>
                <w:rFonts w:eastAsia="Times New Roman"/>
              </w:rPr>
              <w:t>Jonsered</w:t>
            </w:r>
            <w:proofErr w:type="spellEnd"/>
          </w:p>
        </w:tc>
      </w:tr>
      <w:tr w:rsidR="00DD129B" w:rsidRPr="001C45DD" w14:paraId="51806CF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E708B" w14:textId="77777777" w:rsidR="00DD129B" w:rsidRPr="001C45DD" w:rsidRDefault="00DD129B">
            <w:pPr>
              <w:rPr>
                <w:rFonts w:eastAsia="Times New Roman"/>
              </w:rPr>
            </w:pPr>
            <w:r w:rsidRPr="001C45DD">
              <w:rPr>
                <w:rFonts w:eastAsia="Times New Roman"/>
              </w:rPr>
              <w:t>JVC</w:t>
            </w:r>
          </w:p>
        </w:tc>
      </w:tr>
      <w:tr w:rsidR="00DD129B" w:rsidRPr="001C45DD" w14:paraId="291684D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061D8" w14:textId="77777777" w:rsidR="00DD129B" w:rsidRPr="001C45DD" w:rsidRDefault="00DD129B">
            <w:pPr>
              <w:rPr>
                <w:rFonts w:eastAsia="Times New Roman"/>
              </w:rPr>
            </w:pPr>
            <w:r w:rsidRPr="001C45DD">
              <w:rPr>
                <w:rFonts w:eastAsia="Times New Roman"/>
              </w:rPr>
              <w:t>K2 Battery</w:t>
            </w:r>
          </w:p>
        </w:tc>
      </w:tr>
      <w:tr w:rsidR="00DD129B" w:rsidRPr="001C45DD" w14:paraId="68F29A4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2E99" w14:textId="77777777" w:rsidR="00DD129B" w:rsidRPr="001C45DD" w:rsidRDefault="00DD129B">
            <w:pPr>
              <w:rPr>
                <w:rFonts w:eastAsia="Times New Roman"/>
              </w:rPr>
            </w:pPr>
            <w:r w:rsidRPr="001C45DD">
              <w:rPr>
                <w:rFonts w:eastAsia="Times New Roman"/>
              </w:rPr>
              <w:t>KAN</w:t>
            </w:r>
          </w:p>
        </w:tc>
      </w:tr>
      <w:tr w:rsidR="00DD129B" w:rsidRPr="001C45DD" w14:paraId="4A4B029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5181E" w14:textId="77777777" w:rsidR="00DD129B" w:rsidRPr="001C45DD" w:rsidRDefault="00DD129B">
            <w:pPr>
              <w:rPr>
                <w:rFonts w:eastAsia="Times New Roman"/>
              </w:rPr>
            </w:pPr>
            <w:r w:rsidRPr="001C45DD">
              <w:rPr>
                <w:rFonts w:eastAsia="Times New Roman"/>
              </w:rPr>
              <w:t>Keyence</w:t>
            </w:r>
          </w:p>
        </w:tc>
      </w:tr>
      <w:tr w:rsidR="00DD129B" w:rsidRPr="001C45DD" w14:paraId="5A270CE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EACC6" w14:textId="77777777" w:rsidR="00DD129B" w:rsidRPr="001C45DD" w:rsidRDefault="00DD129B">
            <w:pPr>
              <w:rPr>
                <w:rFonts w:eastAsia="Times New Roman"/>
              </w:rPr>
            </w:pPr>
            <w:r w:rsidRPr="001C45DD">
              <w:rPr>
                <w:rFonts w:eastAsia="Times New Roman"/>
              </w:rPr>
              <w:t>Kindle Fire</w:t>
            </w:r>
          </w:p>
        </w:tc>
      </w:tr>
      <w:tr w:rsidR="00DD129B" w:rsidRPr="001C45DD" w14:paraId="44BA034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00F8" w14:textId="77777777" w:rsidR="00DD129B" w:rsidRPr="001C45DD" w:rsidRDefault="00DD129B">
            <w:pPr>
              <w:rPr>
                <w:rFonts w:eastAsia="Times New Roman"/>
              </w:rPr>
            </w:pPr>
            <w:proofErr w:type="spellStart"/>
            <w:r w:rsidRPr="001C45DD">
              <w:rPr>
                <w:rFonts w:eastAsia="Times New Roman"/>
              </w:rPr>
              <w:t>kobalt</w:t>
            </w:r>
            <w:proofErr w:type="spellEnd"/>
          </w:p>
        </w:tc>
      </w:tr>
      <w:tr w:rsidR="00DD129B" w:rsidRPr="001C45DD" w14:paraId="5AA05D8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BDAA9" w14:textId="77777777" w:rsidR="00DD129B" w:rsidRPr="001C45DD" w:rsidRDefault="00DD129B">
            <w:pPr>
              <w:rPr>
                <w:rFonts w:eastAsia="Times New Roman"/>
              </w:rPr>
            </w:pPr>
            <w:r w:rsidRPr="001C45DD">
              <w:rPr>
                <w:rFonts w:eastAsia="Times New Roman"/>
              </w:rPr>
              <w:t>Laird</w:t>
            </w:r>
          </w:p>
        </w:tc>
      </w:tr>
      <w:tr w:rsidR="00DD129B" w:rsidRPr="001C45DD" w14:paraId="357F1B8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3571" w14:textId="77777777" w:rsidR="00DD129B" w:rsidRPr="001C45DD" w:rsidRDefault="00DD129B">
            <w:pPr>
              <w:rPr>
                <w:rFonts w:eastAsia="Times New Roman"/>
              </w:rPr>
            </w:pPr>
            <w:proofErr w:type="spellStart"/>
            <w:r w:rsidRPr="001C45DD">
              <w:rPr>
                <w:rFonts w:eastAsia="Times New Roman"/>
              </w:rPr>
              <w:t>Lawnmaster</w:t>
            </w:r>
            <w:proofErr w:type="spellEnd"/>
          </w:p>
        </w:tc>
      </w:tr>
      <w:tr w:rsidR="00DD129B" w:rsidRPr="001C45DD" w14:paraId="309FD93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EC31B" w14:textId="77777777" w:rsidR="00DD129B" w:rsidRPr="001C45DD" w:rsidRDefault="00DD129B">
            <w:pPr>
              <w:rPr>
                <w:rFonts w:eastAsia="Times New Roman"/>
              </w:rPr>
            </w:pPr>
            <w:r w:rsidRPr="001C45DD">
              <w:rPr>
                <w:rFonts w:eastAsia="Times New Roman"/>
              </w:rPr>
              <w:t>LEGO</w:t>
            </w:r>
          </w:p>
        </w:tc>
      </w:tr>
      <w:tr w:rsidR="00DD129B" w:rsidRPr="001C45DD" w14:paraId="0E2BD18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2CB3" w14:textId="77777777" w:rsidR="00DD129B" w:rsidRPr="001C45DD" w:rsidRDefault="00DD129B">
            <w:pPr>
              <w:rPr>
                <w:rFonts w:eastAsia="Times New Roman"/>
              </w:rPr>
            </w:pPr>
            <w:r w:rsidRPr="001C45DD">
              <w:rPr>
                <w:rFonts w:eastAsia="Times New Roman"/>
              </w:rPr>
              <w:t>LEGO Education</w:t>
            </w:r>
          </w:p>
        </w:tc>
      </w:tr>
      <w:tr w:rsidR="00DD129B" w:rsidRPr="001C45DD" w14:paraId="6CCA638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2F83F" w14:textId="77777777" w:rsidR="00DD129B" w:rsidRPr="001C45DD" w:rsidRDefault="00DD129B">
            <w:pPr>
              <w:rPr>
                <w:rFonts w:eastAsia="Times New Roman"/>
              </w:rPr>
            </w:pPr>
            <w:r w:rsidRPr="001C45DD">
              <w:rPr>
                <w:rFonts w:eastAsia="Times New Roman"/>
              </w:rPr>
              <w:t>Lenovo</w:t>
            </w:r>
          </w:p>
        </w:tc>
      </w:tr>
      <w:tr w:rsidR="00DD129B" w:rsidRPr="001C45DD" w14:paraId="336BEFC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9E9D2" w14:textId="77777777" w:rsidR="00DD129B" w:rsidRPr="001C45DD" w:rsidRDefault="00DD129B">
            <w:pPr>
              <w:rPr>
                <w:rFonts w:eastAsia="Times New Roman"/>
              </w:rPr>
            </w:pPr>
            <w:r w:rsidRPr="001C45DD">
              <w:rPr>
                <w:rFonts w:eastAsia="Times New Roman"/>
              </w:rPr>
              <w:t>LG</w:t>
            </w:r>
          </w:p>
        </w:tc>
      </w:tr>
      <w:tr w:rsidR="00DD129B" w:rsidRPr="001C45DD" w14:paraId="3AB7698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ACB55" w14:textId="77777777" w:rsidR="00DD129B" w:rsidRPr="001C45DD" w:rsidRDefault="00DD129B">
            <w:pPr>
              <w:rPr>
                <w:rFonts w:eastAsia="Times New Roman"/>
              </w:rPr>
            </w:pPr>
            <w:proofErr w:type="spellStart"/>
            <w:r w:rsidRPr="001C45DD">
              <w:rPr>
                <w:rFonts w:eastAsia="Times New Roman"/>
              </w:rPr>
              <w:t>Lishen</w:t>
            </w:r>
            <w:proofErr w:type="spellEnd"/>
          </w:p>
        </w:tc>
      </w:tr>
      <w:tr w:rsidR="00DD129B" w:rsidRPr="001C45DD" w14:paraId="0EF4E57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72360" w14:textId="77777777" w:rsidR="00DD129B" w:rsidRPr="001C45DD" w:rsidRDefault="00DD129B">
            <w:pPr>
              <w:rPr>
                <w:rFonts w:eastAsia="Times New Roman"/>
              </w:rPr>
            </w:pPr>
            <w:r w:rsidRPr="001C45DD">
              <w:rPr>
                <w:rFonts w:eastAsia="Times New Roman"/>
              </w:rPr>
              <w:t xml:space="preserve">Lithium </w:t>
            </w:r>
            <w:proofErr w:type="spellStart"/>
            <w:r w:rsidRPr="001C45DD">
              <w:rPr>
                <w:rFonts w:eastAsia="Times New Roman"/>
              </w:rPr>
              <w:t>Werks</w:t>
            </w:r>
            <w:proofErr w:type="spellEnd"/>
          </w:p>
        </w:tc>
      </w:tr>
      <w:tr w:rsidR="00DD129B" w:rsidRPr="001C45DD" w14:paraId="7C5C6B5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5DB9" w14:textId="77777777" w:rsidR="00DD129B" w:rsidRPr="001C45DD" w:rsidRDefault="00DD129B">
            <w:pPr>
              <w:rPr>
                <w:rFonts w:eastAsia="Times New Roman"/>
              </w:rPr>
            </w:pPr>
            <w:proofErr w:type="spellStart"/>
            <w:r w:rsidRPr="001C45DD">
              <w:rPr>
                <w:rFonts w:eastAsia="Times New Roman"/>
              </w:rPr>
              <w:t>Logi</w:t>
            </w:r>
            <w:proofErr w:type="spellEnd"/>
          </w:p>
        </w:tc>
      </w:tr>
      <w:tr w:rsidR="00DD129B" w:rsidRPr="001C45DD" w14:paraId="735E102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E6FA7" w14:textId="77777777" w:rsidR="00DD129B" w:rsidRPr="001C45DD" w:rsidRDefault="00DD129B">
            <w:pPr>
              <w:rPr>
                <w:rFonts w:eastAsia="Times New Roman"/>
              </w:rPr>
            </w:pPr>
            <w:r w:rsidRPr="001C45DD">
              <w:rPr>
                <w:rFonts w:eastAsia="Times New Roman"/>
              </w:rPr>
              <w:t>Logic</w:t>
            </w:r>
          </w:p>
        </w:tc>
      </w:tr>
      <w:tr w:rsidR="00DD129B" w:rsidRPr="001C45DD" w14:paraId="1CFCC71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10F0" w14:textId="77777777" w:rsidR="00DD129B" w:rsidRPr="001C45DD" w:rsidRDefault="00DD129B">
            <w:pPr>
              <w:rPr>
                <w:rFonts w:eastAsia="Times New Roman"/>
              </w:rPr>
            </w:pPr>
            <w:r w:rsidRPr="001C45DD">
              <w:rPr>
                <w:rFonts w:eastAsia="Times New Roman"/>
              </w:rPr>
              <w:t>Logitech</w:t>
            </w:r>
          </w:p>
        </w:tc>
      </w:tr>
      <w:tr w:rsidR="00DD129B" w:rsidRPr="001C45DD" w14:paraId="360726B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E9998" w14:textId="77777777" w:rsidR="00DD129B" w:rsidRPr="001C45DD" w:rsidRDefault="00DD129B">
            <w:pPr>
              <w:rPr>
                <w:rFonts w:eastAsia="Times New Roman"/>
              </w:rPr>
            </w:pPr>
            <w:proofErr w:type="spellStart"/>
            <w:r w:rsidRPr="001C45DD">
              <w:rPr>
                <w:rFonts w:eastAsia="Times New Roman"/>
              </w:rPr>
              <w:t>Luminar</w:t>
            </w:r>
            <w:proofErr w:type="spellEnd"/>
            <w:r w:rsidRPr="001C45DD">
              <w:rPr>
                <w:rFonts w:eastAsia="Times New Roman"/>
              </w:rPr>
              <w:t xml:space="preserve"> Outdoor</w:t>
            </w:r>
          </w:p>
        </w:tc>
      </w:tr>
      <w:tr w:rsidR="00DD129B" w:rsidRPr="001C45DD" w14:paraId="6635461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469A2" w14:textId="77777777" w:rsidR="00DD129B" w:rsidRPr="001C45DD" w:rsidRDefault="00DD129B">
            <w:pPr>
              <w:rPr>
                <w:rFonts w:eastAsia="Times New Roman"/>
              </w:rPr>
            </w:pPr>
            <w:proofErr w:type="spellStart"/>
            <w:r w:rsidRPr="001C45DD">
              <w:rPr>
                <w:rFonts w:eastAsia="Times New Roman"/>
              </w:rPr>
              <w:t>Luminar</w:t>
            </w:r>
            <w:proofErr w:type="spellEnd"/>
            <w:r w:rsidRPr="001C45DD">
              <w:rPr>
                <w:rFonts w:eastAsia="Times New Roman"/>
              </w:rPr>
              <w:t xml:space="preserve"> Work</w:t>
            </w:r>
          </w:p>
        </w:tc>
      </w:tr>
      <w:tr w:rsidR="00DD129B" w:rsidRPr="001C45DD" w14:paraId="058B034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C854" w14:textId="77777777" w:rsidR="00DD129B" w:rsidRPr="001C45DD" w:rsidRDefault="00DD129B">
            <w:pPr>
              <w:rPr>
                <w:rFonts w:eastAsia="Times New Roman"/>
              </w:rPr>
            </w:pPr>
            <w:r w:rsidRPr="001C45DD">
              <w:rPr>
                <w:rFonts w:eastAsia="Times New Roman"/>
              </w:rPr>
              <w:t>Mac Tool</w:t>
            </w:r>
          </w:p>
        </w:tc>
      </w:tr>
      <w:tr w:rsidR="00DD129B" w:rsidRPr="001C45DD" w14:paraId="48A0A00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7112" w14:textId="77777777" w:rsidR="00DD129B" w:rsidRPr="001C45DD" w:rsidRDefault="00DD129B">
            <w:pPr>
              <w:rPr>
                <w:rFonts w:eastAsia="Times New Roman"/>
              </w:rPr>
            </w:pPr>
            <w:r w:rsidRPr="001C45DD">
              <w:rPr>
                <w:rFonts w:eastAsia="Times New Roman"/>
              </w:rPr>
              <w:lastRenderedPageBreak/>
              <w:t>MAKITA</w:t>
            </w:r>
          </w:p>
        </w:tc>
      </w:tr>
      <w:tr w:rsidR="00DD129B" w:rsidRPr="001C45DD" w14:paraId="1803674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8C466" w14:textId="77777777" w:rsidR="00DD129B" w:rsidRPr="001C45DD" w:rsidRDefault="00DD129B">
            <w:pPr>
              <w:rPr>
                <w:rFonts w:eastAsia="Times New Roman"/>
              </w:rPr>
            </w:pPr>
            <w:proofErr w:type="spellStart"/>
            <w:r w:rsidRPr="001C45DD">
              <w:rPr>
                <w:rFonts w:eastAsia="Times New Roman"/>
              </w:rPr>
              <w:t>Matco</w:t>
            </w:r>
            <w:proofErr w:type="spellEnd"/>
          </w:p>
        </w:tc>
      </w:tr>
      <w:tr w:rsidR="00DD129B" w:rsidRPr="001C45DD" w14:paraId="4BB26DB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EE48A" w14:textId="77777777" w:rsidR="00DD129B" w:rsidRPr="001C45DD" w:rsidRDefault="00DD129B">
            <w:pPr>
              <w:rPr>
                <w:rFonts w:eastAsia="Times New Roman"/>
              </w:rPr>
            </w:pPr>
            <w:r w:rsidRPr="001C45DD">
              <w:rPr>
                <w:rFonts w:eastAsia="Times New Roman"/>
              </w:rPr>
              <w:t>Mattel</w:t>
            </w:r>
          </w:p>
        </w:tc>
      </w:tr>
      <w:tr w:rsidR="00DD129B" w:rsidRPr="001C45DD" w14:paraId="05BCA07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727B" w14:textId="77777777" w:rsidR="00DD129B" w:rsidRPr="001C45DD" w:rsidRDefault="00DD129B">
            <w:pPr>
              <w:rPr>
                <w:rFonts w:eastAsia="Times New Roman"/>
              </w:rPr>
            </w:pPr>
            <w:r w:rsidRPr="001C45DD">
              <w:rPr>
                <w:rFonts w:eastAsia="Times New Roman"/>
              </w:rPr>
              <w:t>Maxell</w:t>
            </w:r>
          </w:p>
        </w:tc>
      </w:tr>
      <w:tr w:rsidR="00DD129B" w:rsidRPr="001C45DD" w14:paraId="2679F67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4CF85" w14:textId="77777777" w:rsidR="00DD129B" w:rsidRPr="001C45DD" w:rsidRDefault="00DD129B">
            <w:pPr>
              <w:rPr>
                <w:rFonts w:eastAsia="Times New Roman"/>
              </w:rPr>
            </w:pPr>
            <w:r w:rsidRPr="001C45DD">
              <w:rPr>
                <w:rFonts w:eastAsia="Times New Roman"/>
              </w:rPr>
              <w:t>McCulloch</w:t>
            </w:r>
          </w:p>
        </w:tc>
      </w:tr>
      <w:tr w:rsidR="00DD129B" w:rsidRPr="001C45DD" w14:paraId="218B382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E75A" w14:textId="77777777" w:rsidR="00DD129B" w:rsidRPr="001C45DD" w:rsidRDefault="00DD129B">
            <w:pPr>
              <w:rPr>
                <w:rFonts w:eastAsia="Times New Roman"/>
              </w:rPr>
            </w:pPr>
            <w:r w:rsidRPr="001C45DD">
              <w:rPr>
                <w:rFonts w:eastAsia="Times New Roman"/>
              </w:rPr>
              <w:t>Measuring Tools</w:t>
            </w:r>
          </w:p>
        </w:tc>
      </w:tr>
      <w:tr w:rsidR="00DD129B" w:rsidRPr="001C45DD" w14:paraId="3562721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6A69B" w14:textId="77777777" w:rsidR="00DD129B" w:rsidRPr="001C45DD" w:rsidRDefault="00DD129B">
            <w:pPr>
              <w:rPr>
                <w:rFonts w:eastAsia="Times New Roman"/>
              </w:rPr>
            </w:pPr>
            <w:r w:rsidRPr="001C45DD">
              <w:rPr>
                <w:rFonts w:eastAsia="Times New Roman"/>
              </w:rPr>
              <w:t>Media Com</w:t>
            </w:r>
          </w:p>
        </w:tc>
      </w:tr>
      <w:tr w:rsidR="00DD129B" w:rsidRPr="001C45DD" w14:paraId="1B79C56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061EF" w14:textId="77777777" w:rsidR="00DD129B" w:rsidRPr="001C45DD" w:rsidRDefault="00DD129B">
            <w:pPr>
              <w:rPr>
                <w:rFonts w:eastAsia="Times New Roman"/>
              </w:rPr>
            </w:pPr>
            <w:r w:rsidRPr="001C45DD">
              <w:rPr>
                <w:rFonts w:eastAsia="Times New Roman"/>
              </w:rPr>
              <w:t>MEDIACOM</w:t>
            </w:r>
          </w:p>
        </w:tc>
      </w:tr>
      <w:tr w:rsidR="00DD129B" w:rsidRPr="001C45DD" w14:paraId="36B6EB5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79189" w14:textId="77777777" w:rsidR="00DD129B" w:rsidRPr="001C45DD" w:rsidRDefault="00DD129B">
            <w:pPr>
              <w:rPr>
                <w:rFonts w:eastAsia="Times New Roman"/>
              </w:rPr>
            </w:pPr>
            <w:proofErr w:type="spellStart"/>
            <w:r w:rsidRPr="001C45DD">
              <w:rPr>
                <w:rFonts w:eastAsia="Times New Roman"/>
              </w:rPr>
              <w:t>Metabo</w:t>
            </w:r>
            <w:proofErr w:type="spellEnd"/>
          </w:p>
        </w:tc>
      </w:tr>
      <w:tr w:rsidR="00DD129B" w:rsidRPr="001C45DD" w14:paraId="002F5ED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6542" w14:textId="77777777" w:rsidR="00DD129B" w:rsidRPr="001C45DD" w:rsidRDefault="00DD129B">
            <w:pPr>
              <w:rPr>
                <w:rFonts w:eastAsia="Times New Roman"/>
              </w:rPr>
            </w:pPr>
            <w:proofErr w:type="spellStart"/>
            <w:r w:rsidRPr="001C45DD">
              <w:rPr>
                <w:rFonts w:eastAsia="Times New Roman"/>
              </w:rPr>
              <w:t>Mevo</w:t>
            </w:r>
            <w:proofErr w:type="spellEnd"/>
            <w:r w:rsidRPr="001C45DD">
              <w:rPr>
                <w:rFonts w:eastAsia="Times New Roman"/>
              </w:rPr>
              <w:t xml:space="preserve"> Inc.</w:t>
            </w:r>
          </w:p>
        </w:tc>
      </w:tr>
      <w:tr w:rsidR="00DD129B" w:rsidRPr="001C45DD" w14:paraId="023BC14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6D525" w14:textId="77777777" w:rsidR="00DD129B" w:rsidRPr="001C45DD" w:rsidRDefault="00DD129B">
            <w:pPr>
              <w:rPr>
                <w:rFonts w:eastAsia="Times New Roman"/>
              </w:rPr>
            </w:pPr>
            <w:r w:rsidRPr="001C45DD">
              <w:rPr>
                <w:rFonts w:eastAsia="Times New Roman"/>
              </w:rPr>
              <w:t>Midland</w:t>
            </w:r>
          </w:p>
        </w:tc>
      </w:tr>
      <w:tr w:rsidR="00DD129B" w:rsidRPr="001C45DD" w14:paraId="359893E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00E1" w14:textId="77777777" w:rsidR="00DD129B" w:rsidRPr="001C45DD" w:rsidRDefault="00DD129B">
            <w:pPr>
              <w:rPr>
                <w:rFonts w:eastAsia="Times New Roman"/>
              </w:rPr>
            </w:pPr>
            <w:r w:rsidRPr="001C45DD">
              <w:rPr>
                <w:rFonts w:eastAsia="Times New Roman"/>
              </w:rPr>
              <w:t>Mitsubishi Electric</w:t>
            </w:r>
          </w:p>
        </w:tc>
      </w:tr>
      <w:tr w:rsidR="00DD129B" w:rsidRPr="001C45DD" w14:paraId="6D7E68F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DF6F" w14:textId="77777777" w:rsidR="00DD129B" w:rsidRPr="001C45DD" w:rsidRDefault="00DD129B">
            <w:pPr>
              <w:rPr>
                <w:rFonts w:eastAsia="Times New Roman"/>
              </w:rPr>
            </w:pPr>
            <w:r w:rsidRPr="001C45DD">
              <w:rPr>
                <w:rFonts w:eastAsia="Times New Roman"/>
              </w:rPr>
              <w:t>Modal</w:t>
            </w:r>
          </w:p>
        </w:tc>
      </w:tr>
      <w:tr w:rsidR="00DD129B" w:rsidRPr="001C45DD" w14:paraId="62F3F75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6636" w14:textId="77777777" w:rsidR="00DD129B" w:rsidRPr="001C45DD" w:rsidRDefault="00DD129B">
            <w:pPr>
              <w:rPr>
                <w:rFonts w:eastAsia="Times New Roman"/>
              </w:rPr>
            </w:pPr>
            <w:r w:rsidRPr="001C45DD">
              <w:rPr>
                <w:rFonts w:eastAsia="Times New Roman"/>
              </w:rPr>
              <w:t>MOTIX</w:t>
            </w:r>
          </w:p>
        </w:tc>
      </w:tr>
      <w:tr w:rsidR="00DD129B" w:rsidRPr="001C45DD" w14:paraId="0697D48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8B25" w14:textId="77777777" w:rsidR="00DD129B" w:rsidRPr="001C45DD" w:rsidRDefault="00DD129B">
            <w:pPr>
              <w:rPr>
                <w:rFonts w:eastAsia="Times New Roman"/>
              </w:rPr>
            </w:pPr>
            <w:r w:rsidRPr="001C45DD">
              <w:rPr>
                <w:rFonts w:eastAsia="Times New Roman"/>
              </w:rPr>
              <w:t>Motorola</w:t>
            </w:r>
          </w:p>
        </w:tc>
      </w:tr>
      <w:tr w:rsidR="00DD129B" w:rsidRPr="001C45DD" w14:paraId="6A95145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1CAFD" w14:textId="77777777" w:rsidR="00DD129B" w:rsidRPr="001C45DD" w:rsidRDefault="00DD129B">
            <w:pPr>
              <w:rPr>
                <w:rFonts w:eastAsia="Times New Roman"/>
              </w:rPr>
            </w:pPr>
            <w:r w:rsidRPr="001C45DD">
              <w:rPr>
                <w:rFonts w:eastAsia="Times New Roman"/>
              </w:rPr>
              <w:t>Motorola Solutions</w:t>
            </w:r>
          </w:p>
        </w:tc>
      </w:tr>
      <w:tr w:rsidR="00DD129B" w:rsidRPr="001C45DD" w14:paraId="1C3DF9F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266C" w14:textId="77777777" w:rsidR="00DD129B" w:rsidRPr="001C45DD" w:rsidRDefault="00DD129B">
            <w:pPr>
              <w:rPr>
                <w:rFonts w:eastAsia="Times New Roman"/>
              </w:rPr>
            </w:pPr>
            <w:proofErr w:type="spellStart"/>
            <w:r w:rsidRPr="001C45DD">
              <w:rPr>
                <w:rFonts w:eastAsia="Times New Roman"/>
              </w:rPr>
              <w:t>Mowox</w:t>
            </w:r>
            <w:proofErr w:type="spellEnd"/>
          </w:p>
        </w:tc>
      </w:tr>
      <w:tr w:rsidR="00DD129B" w:rsidRPr="001C45DD" w14:paraId="3C8812B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C4963" w14:textId="77777777" w:rsidR="00DD129B" w:rsidRPr="001C45DD" w:rsidRDefault="00DD129B">
            <w:pPr>
              <w:rPr>
                <w:rFonts w:eastAsia="Times New Roman"/>
              </w:rPr>
            </w:pPr>
            <w:r w:rsidRPr="001C45DD">
              <w:rPr>
                <w:rFonts w:eastAsia="Times New Roman"/>
              </w:rPr>
              <w:t>National Power</w:t>
            </w:r>
          </w:p>
        </w:tc>
      </w:tr>
      <w:tr w:rsidR="00DD129B" w:rsidRPr="001C45DD" w14:paraId="584DE45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2AF5A" w14:textId="77777777" w:rsidR="00DD129B" w:rsidRPr="001C45DD" w:rsidRDefault="00DD129B">
            <w:pPr>
              <w:rPr>
                <w:rFonts w:eastAsia="Times New Roman"/>
              </w:rPr>
            </w:pPr>
            <w:r w:rsidRPr="001C45DD">
              <w:rPr>
                <w:rFonts w:eastAsia="Times New Roman"/>
              </w:rPr>
              <w:t>Neptune</w:t>
            </w:r>
          </w:p>
        </w:tc>
      </w:tr>
      <w:tr w:rsidR="00DD129B" w:rsidRPr="001C45DD" w14:paraId="61A783F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EA75D" w14:textId="77777777" w:rsidR="00DD129B" w:rsidRPr="001C45DD" w:rsidRDefault="00DD129B">
            <w:pPr>
              <w:rPr>
                <w:rFonts w:eastAsia="Times New Roman"/>
              </w:rPr>
            </w:pPr>
            <w:r w:rsidRPr="001C45DD">
              <w:rPr>
                <w:rFonts w:eastAsia="Times New Roman"/>
              </w:rPr>
              <w:t>NETGEAR, Inc</w:t>
            </w:r>
          </w:p>
        </w:tc>
      </w:tr>
      <w:tr w:rsidR="00DD129B" w:rsidRPr="001C45DD" w14:paraId="152C0A1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F3548" w14:textId="77777777" w:rsidR="00DD129B" w:rsidRPr="001C45DD" w:rsidRDefault="00DD129B">
            <w:pPr>
              <w:rPr>
                <w:rFonts w:eastAsia="Times New Roman"/>
              </w:rPr>
            </w:pPr>
            <w:r w:rsidRPr="001C45DD">
              <w:rPr>
                <w:rFonts w:eastAsia="Times New Roman"/>
              </w:rPr>
              <w:t>Nikkiso</w:t>
            </w:r>
          </w:p>
        </w:tc>
      </w:tr>
      <w:tr w:rsidR="00DD129B" w:rsidRPr="001C45DD" w14:paraId="6CC91BB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BBC71" w14:textId="77777777" w:rsidR="00DD129B" w:rsidRPr="001C45DD" w:rsidRDefault="00DD129B">
            <w:pPr>
              <w:rPr>
                <w:rFonts w:eastAsia="Times New Roman"/>
              </w:rPr>
            </w:pPr>
            <w:r w:rsidRPr="001C45DD">
              <w:rPr>
                <w:rFonts w:eastAsia="Times New Roman"/>
              </w:rPr>
              <w:t>NOKIA</w:t>
            </w:r>
          </w:p>
        </w:tc>
      </w:tr>
      <w:tr w:rsidR="00DD129B" w:rsidRPr="001C45DD" w14:paraId="7145EC0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D4BA" w14:textId="77777777" w:rsidR="00DD129B" w:rsidRPr="001C45DD" w:rsidRDefault="00DD129B">
            <w:pPr>
              <w:rPr>
                <w:rFonts w:eastAsia="Times New Roman"/>
              </w:rPr>
            </w:pPr>
            <w:r w:rsidRPr="001C45DD">
              <w:rPr>
                <w:rFonts w:eastAsia="Times New Roman"/>
              </w:rPr>
              <w:t>Nook</w:t>
            </w:r>
          </w:p>
        </w:tc>
      </w:tr>
      <w:tr w:rsidR="00DD129B" w:rsidRPr="001C45DD" w14:paraId="0FDBF14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C2674" w14:textId="77777777" w:rsidR="00DD129B" w:rsidRPr="001C45DD" w:rsidRDefault="00DD129B">
            <w:pPr>
              <w:rPr>
                <w:rFonts w:eastAsia="Times New Roman"/>
              </w:rPr>
            </w:pPr>
            <w:r w:rsidRPr="001C45DD">
              <w:rPr>
                <w:rFonts w:eastAsia="Times New Roman"/>
              </w:rPr>
              <w:t>O2Cool</w:t>
            </w:r>
          </w:p>
        </w:tc>
      </w:tr>
      <w:tr w:rsidR="00DD129B" w:rsidRPr="001C45DD" w14:paraId="6F77320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31E89" w14:textId="77777777" w:rsidR="00DD129B" w:rsidRPr="001C45DD" w:rsidRDefault="00DD129B">
            <w:pPr>
              <w:rPr>
                <w:rFonts w:eastAsia="Times New Roman"/>
              </w:rPr>
            </w:pPr>
            <w:r w:rsidRPr="001C45DD">
              <w:rPr>
                <w:rFonts w:eastAsia="Times New Roman"/>
              </w:rPr>
              <w:t>Ocoopa</w:t>
            </w:r>
          </w:p>
        </w:tc>
      </w:tr>
      <w:tr w:rsidR="00DD129B" w:rsidRPr="001C45DD" w14:paraId="5486D1F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72297" w14:textId="77777777" w:rsidR="00DD129B" w:rsidRPr="001C45DD" w:rsidRDefault="00DD129B">
            <w:pPr>
              <w:rPr>
                <w:rFonts w:eastAsia="Times New Roman"/>
              </w:rPr>
            </w:pPr>
            <w:r w:rsidRPr="001C45DD">
              <w:rPr>
                <w:rFonts w:eastAsia="Times New Roman"/>
              </w:rPr>
              <w:t>Odyssey</w:t>
            </w:r>
          </w:p>
        </w:tc>
      </w:tr>
      <w:tr w:rsidR="00DD129B" w:rsidRPr="001C45DD" w14:paraId="67A0129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06FE" w14:textId="77777777" w:rsidR="00DD129B" w:rsidRPr="001C45DD" w:rsidRDefault="00DD129B">
            <w:pPr>
              <w:rPr>
                <w:rFonts w:eastAsia="Times New Roman"/>
              </w:rPr>
            </w:pPr>
            <w:r w:rsidRPr="001C45DD">
              <w:rPr>
                <w:rFonts w:eastAsia="Times New Roman"/>
              </w:rPr>
              <w:t>Omni Cell</w:t>
            </w:r>
          </w:p>
        </w:tc>
      </w:tr>
      <w:tr w:rsidR="00DD129B" w:rsidRPr="001C45DD" w14:paraId="129D48B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52BC8" w14:textId="77777777" w:rsidR="00DD129B" w:rsidRPr="001C45DD" w:rsidRDefault="00DD129B">
            <w:pPr>
              <w:rPr>
                <w:rFonts w:eastAsia="Times New Roman"/>
              </w:rPr>
            </w:pPr>
            <w:r w:rsidRPr="001C45DD">
              <w:rPr>
                <w:rFonts w:eastAsia="Times New Roman"/>
              </w:rPr>
              <w:t>Omron</w:t>
            </w:r>
          </w:p>
        </w:tc>
      </w:tr>
      <w:tr w:rsidR="00DD129B" w:rsidRPr="001C45DD" w14:paraId="035D7F1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2D2A" w14:textId="77777777" w:rsidR="00DD129B" w:rsidRPr="001C45DD" w:rsidRDefault="00DD129B">
            <w:pPr>
              <w:rPr>
                <w:rFonts w:eastAsia="Times New Roman"/>
              </w:rPr>
            </w:pPr>
            <w:r w:rsidRPr="001C45DD">
              <w:rPr>
                <w:rFonts w:eastAsia="Times New Roman"/>
              </w:rPr>
              <w:t>Oracle</w:t>
            </w:r>
          </w:p>
        </w:tc>
      </w:tr>
      <w:tr w:rsidR="00DD129B" w:rsidRPr="001C45DD" w14:paraId="2B8F641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B513" w14:textId="77777777" w:rsidR="00DD129B" w:rsidRPr="001C45DD" w:rsidRDefault="00DD129B">
            <w:pPr>
              <w:rPr>
                <w:rFonts w:eastAsia="Times New Roman"/>
              </w:rPr>
            </w:pPr>
            <w:r w:rsidRPr="001C45DD">
              <w:rPr>
                <w:rFonts w:eastAsia="Times New Roman"/>
              </w:rPr>
              <w:t>Oral-B</w:t>
            </w:r>
          </w:p>
        </w:tc>
      </w:tr>
      <w:tr w:rsidR="00DD129B" w:rsidRPr="001C45DD" w14:paraId="7B2F3FE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F4CBA" w14:textId="77777777" w:rsidR="00DD129B" w:rsidRPr="001C45DD" w:rsidRDefault="00DD129B">
            <w:pPr>
              <w:rPr>
                <w:rFonts w:eastAsia="Times New Roman"/>
              </w:rPr>
            </w:pPr>
            <w:r w:rsidRPr="001C45DD">
              <w:rPr>
                <w:rFonts w:eastAsia="Times New Roman"/>
              </w:rPr>
              <w:t xml:space="preserve">Panasonic </w:t>
            </w:r>
            <w:proofErr w:type="spellStart"/>
            <w:r w:rsidRPr="001C45DD">
              <w:rPr>
                <w:rFonts w:eastAsia="Times New Roman"/>
              </w:rPr>
              <w:t>Evolta</w:t>
            </w:r>
            <w:proofErr w:type="spellEnd"/>
          </w:p>
        </w:tc>
      </w:tr>
      <w:tr w:rsidR="00DD129B" w:rsidRPr="001C45DD" w14:paraId="25736AC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373EE" w14:textId="77777777" w:rsidR="00DD129B" w:rsidRPr="001C45DD" w:rsidRDefault="00DD129B">
            <w:pPr>
              <w:rPr>
                <w:rFonts w:eastAsia="Times New Roman"/>
              </w:rPr>
            </w:pPr>
            <w:r w:rsidRPr="001C45DD">
              <w:rPr>
                <w:rFonts w:eastAsia="Times New Roman"/>
              </w:rPr>
              <w:t>Panasonic Pro</w:t>
            </w:r>
          </w:p>
        </w:tc>
      </w:tr>
      <w:tr w:rsidR="00DD129B" w:rsidRPr="001C45DD" w14:paraId="76EB3F6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E454" w14:textId="77777777" w:rsidR="00DD129B" w:rsidRPr="001C45DD" w:rsidRDefault="00DD129B">
            <w:pPr>
              <w:rPr>
                <w:rFonts w:eastAsia="Times New Roman"/>
              </w:rPr>
            </w:pPr>
            <w:r w:rsidRPr="001C45DD">
              <w:rPr>
                <w:rFonts w:eastAsia="Times New Roman"/>
              </w:rPr>
              <w:t>Pelican</w:t>
            </w:r>
          </w:p>
        </w:tc>
      </w:tr>
      <w:tr w:rsidR="00DD129B" w:rsidRPr="001C45DD" w14:paraId="3EC21A8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C7144" w14:textId="77777777" w:rsidR="00DD129B" w:rsidRPr="001C45DD" w:rsidRDefault="00DD129B">
            <w:pPr>
              <w:rPr>
                <w:rFonts w:eastAsia="Times New Roman"/>
              </w:rPr>
            </w:pPr>
            <w:proofErr w:type="spellStart"/>
            <w:r w:rsidRPr="001C45DD">
              <w:rPr>
                <w:rFonts w:eastAsia="Times New Roman"/>
              </w:rPr>
              <w:t>Pellenc</w:t>
            </w:r>
            <w:proofErr w:type="spellEnd"/>
          </w:p>
        </w:tc>
      </w:tr>
      <w:tr w:rsidR="00DD129B" w:rsidRPr="001C45DD" w14:paraId="6A5033A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0FBFF" w14:textId="77777777" w:rsidR="00DD129B" w:rsidRPr="001C45DD" w:rsidRDefault="00DD129B">
            <w:pPr>
              <w:rPr>
                <w:rFonts w:eastAsia="Times New Roman"/>
              </w:rPr>
            </w:pPr>
            <w:r w:rsidRPr="001C45DD">
              <w:rPr>
                <w:rFonts w:eastAsia="Times New Roman"/>
              </w:rPr>
              <w:t>Pitney Bowes</w:t>
            </w:r>
          </w:p>
        </w:tc>
      </w:tr>
      <w:tr w:rsidR="00DD129B" w:rsidRPr="001C45DD" w14:paraId="3C441AF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9D16E" w14:textId="77777777" w:rsidR="00DD129B" w:rsidRPr="001C45DD" w:rsidRDefault="00DD129B">
            <w:pPr>
              <w:rPr>
                <w:rFonts w:eastAsia="Times New Roman"/>
              </w:rPr>
            </w:pPr>
            <w:r w:rsidRPr="001C45DD">
              <w:rPr>
                <w:rFonts w:eastAsia="Times New Roman"/>
              </w:rPr>
              <w:t>Polaroid</w:t>
            </w:r>
          </w:p>
        </w:tc>
      </w:tr>
      <w:tr w:rsidR="00DD129B" w:rsidRPr="001C45DD" w14:paraId="3A5D4B0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48F3" w14:textId="77777777" w:rsidR="00DD129B" w:rsidRPr="001C45DD" w:rsidRDefault="00DD129B">
            <w:pPr>
              <w:rPr>
                <w:rFonts w:eastAsia="Times New Roman"/>
              </w:rPr>
            </w:pPr>
            <w:r w:rsidRPr="001C45DD">
              <w:rPr>
                <w:rFonts w:eastAsia="Times New Roman"/>
              </w:rPr>
              <w:t>Police Security</w:t>
            </w:r>
          </w:p>
        </w:tc>
      </w:tr>
      <w:tr w:rsidR="00DD129B" w:rsidRPr="001C45DD" w14:paraId="7CCFC2C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05BC" w14:textId="77777777" w:rsidR="00DD129B" w:rsidRPr="001C45DD" w:rsidRDefault="00DD129B">
            <w:pPr>
              <w:rPr>
                <w:rFonts w:eastAsia="Times New Roman"/>
              </w:rPr>
            </w:pPr>
            <w:r w:rsidRPr="001C45DD">
              <w:rPr>
                <w:rFonts w:eastAsia="Times New Roman"/>
              </w:rPr>
              <w:t>Polycom</w:t>
            </w:r>
          </w:p>
        </w:tc>
      </w:tr>
      <w:tr w:rsidR="00DD129B" w:rsidRPr="001C45DD" w14:paraId="4E25CC3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4E90" w14:textId="77777777" w:rsidR="00DD129B" w:rsidRPr="001C45DD" w:rsidRDefault="00DD129B">
            <w:pPr>
              <w:rPr>
                <w:rFonts w:eastAsia="Times New Roman"/>
              </w:rPr>
            </w:pPr>
            <w:r w:rsidRPr="001C45DD">
              <w:rPr>
                <w:rFonts w:eastAsia="Times New Roman"/>
              </w:rPr>
              <w:t>Porter Cable</w:t>
            </w:r>
          </w:p>
        </w:tc>
      </w:tr>
      <w:tr w:rsidR="00DD129B" w:rsidRPr="001C45DD" w14:paraId="351A06B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4FE0" w14:textId="77777777" w:rsidR="00DD129B" w:rsidRPr="001C45DD" w:rsidRDefault="00DD129B">
            <w:pPr>
              <w:rPr>
                <w:rFonts w:eastAsia="Times New Roman"/>
              </w:rPr>
            </w:pPr>
            <w:proofErr w:type="spellStart"/>
            <w:r w:rsidRPr="001C45DD">
              <w:rPr>
                <w:rFonts w:eastAsia="Times New Roman"/>
              </w:rPr>
              <w:t>Poulan</w:t>
            </w:r>
            <w:proofErr w:type="spellEnd"/>
            <w:r w:rsidRPr="001C45DD">
              <w:rPr>
                <w:rFonts w:eastAsia="Times New Roman"/>
              </w:rPr>
              <w:t xml:space="preserve"> Pro</w:t>
            </w:r>
          </w:p>
        </w:tc>
      </w:tr>
      <w:tr w:rsidR="00DD129B" w:rsidRPr="001C45DD" w14:paraId="2B4FFF6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F5E43" w14:textId="77777777" w:rsidR="00DD129B" w:rsidRPr="001C45DD" w:rsidRDefault="00DD129B">
            <w:pPr>
              <w:rPr>
                <w:rFonts w:eastAsia="Times New Roman"/>
              </w:rPr>
            </w:pPr>
            <w:r w:rsidRPr="001C45DD">
              <w:rPr>
                <w:rFonts w:eastAsia="Times New Roman"/>
              </w:rPr>
              <w:t>Power Sonic</w:t>
            </w:r>
          </w:p>
        </w:tc>
      </w:tr>
      <w:tr w:rsidR="00DD129B" w:rsidRPr="001C45DD" w14:paraId="65E6F0B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6B02" w14:textId="77777777" w:rsidR="00DD129B" w:rsidRPr="001C45DD" w:rsidRDefault="00DD129B">
            <w:pPr>
              <w:rPr>
                <w:rFonts w:eastAsia="Times New Roman"/>
              </w:rPr>
            </w:pPr>
            <w:proofErr w:type="spellStart"/>
            <w:r w:rsidRPr="001C45DD">
              <w:rPr>
                <w:rFonts w:eastAsia="Times New Roman"/>
              </w:rPr>
              <w:t>Powerex</w:t>
            </w:r>
            <w:proofErr w:type="spellEnd"/>
          </w:p>
        </w:tc>
      </w:tr>
      <w:tr w:rsidR="00DD129B" w:rsidRPr="001C45DD" w14:paraId="230BFB1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E414C" w14:textId="77777777" w:rsidR="00DD129B" w:rsidRPr="001C45DD" w:rsidRDefault="00DD129B">
            <w:pPr>
              <w:rPr>
                <w:rFonts w:eastAsia="Times New Roman"/>
              </w:rPr>
            </w:pPr>
            <w:proofErr w:type="spellStart"/>
            <w:r w:rsidRPr="001C45DD">
              <w:rPr>
                <w:rFonts w:eastAsia="Times New Roman"/>
              </w:rPr>
              <w:t>powerone</w:t>
            </w:r>
            <w:proofErr w:type="spellEnd"/>
          </w:p>
        </w:tc>
      </w:tr>
      <w:tr w:rsidR="00DD129B" w:rsidRPr="001C45DD" w14:paraId="2523507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D8711" w14:textId="77777777" w:rsidR="00DD129B" w:rsidRPr="001C45DD" w:rsidRDefault="00DD129B">
            <w:pPr>
              <w:rPr>
                <w:rFonts w:eastAsia="Times New Roman"/>
              </w:rPr>
            </w:pPr>
            <w:r w:rsidRPr="001C45DD">
              <w:rPr>
                <w:rFonts w:eastAsia="Times New Roman"/>
              </w:rPr>
              <w:t>Power-Sonic</w:t>
            </w:r>
          </w:p>
        </w:tc>
      </w:tr>
      <w:tr w:rsidR="00DD129B" w:rsidRPr="001C45DD" w14:paraId="1BB4B87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F040" w14:textId="77777777" w:rsidR="00DD129B" w:rsidRPr="001C45DD" w:rsidRDefault="00DD129B">
            <w:pPr>
              <w:rPr>
                <w:rFonts w:eastAsia="Times New Roman"/>
              </w:rPr>
            </w:pPr>
            <w:proofErr w:type="spellStart"/>
            <w:r w:rsidRPr="001C45DD">
              <w:rPr>
                <w:rFonts w:eastAsia="Times New Roman"/>
              </w:rPr>
              <w:t>Probuilt</w:t>
            </w:r>
            <w:proofErr w:type="spellEnd"/>
          </w:p>
        </w:tc>
      </w:tr>
      <w:tr w:rsidR="00DD129B" w:rsidRPr="001C45DD" w14:paraId="7A8F10D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598AD" w14:textId="77777777" w:rsidR="00DD129B" w:rsidRPr="001C45DD" w:rsidRDefault="00DD129B">
            <w:pPr>
              <w:rPr>
                <w:rFonts w:eastAsia="Times New Roman"/>
              </w:rPr>
            </w:pPr>
            <w:proofErr w:type="spellStart"/>
            <w:r w:rsidRPr="001C45DD">
              <w:rPr>
                <w:rFonts w:eastAsia="Times New Roman"/>
              </w:rPr>
              <w:t>PROSeries</w:t>
            </w:r>
            <w:proofErr w:type="spellEnd"/>
          </w:p>
        </w:tc>
      </w:tr>
      <w:tr w:rsidR="00DD129B" w:rsidRPr="001C45DD" w14:paraId="56056E8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51863" w14:textId="77777777" w:rsidR="00DD129B" w:rsidRPr="001C45DD" w:rsidRDefault="00DD129B">
            <w:pPr>
              <w:rPr>
                <w:rFonts w:eastAsia="Times New Roman"/>
              </w:rPr>
            </w:pPr>
            <w:r w:rsidRPr="001C45DD">
              <w:rPr>
                <w:rFonts w:eastAsia="Times New Roman"/>
              </w:rPr>
              <w:t>ProTeam Free Flex</w:t>
            </w:r>
          </w:p>
        </w:tc>
      </w:tr>
      <w:tr w:rsidR="00DD129B" w:rsidRPr="001C45DD" w14:paraId="1B295DC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CFDF" w14:textId="77777777" w:rsidR="00DD129B" w:rsidRPr="001C45DD" w:rsidRDefault="00DD129B">
            <w:pPr>
              <w:rPr>
                <w:rFonts w:eastAsia="Times New Roman"/>
              </w:rPr>
            </w:pPr>
            <w:r w:rsidRPr="001C45DD">
              <w:rPr>
                <w:rFonts w:eastAsia="Times New Roman"/>
              </w:rPr>
              <w:t>ProTeam Go Free</w:t>
            </w:r>
          </w:p>
        </w:tc>
      </w:tr>
      <w:tr w:rsidR="00DD129B" w:rsidRPr="001C45DD" w14:paraId="0CCDA71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F64E0" w14:textId="77777777" w:rsidR="00DD129B" w:rsidRPr="001C45DD" w:rsidRDefault="00DD129B">
            <w:pPr>
              <w:rPr>
                <w:rFonts w:eastAsia="Times New Roman"/>
              </w:rPr>
            </w:pPr>
            <w:r w:rsidRPr="001C45DD">
              <w:rPr>
                <w:rFonts w:eastAsia="Times New Roman"/>
              </w:rPr>
              <w:t>Proto</w:t>
            </w:r>
          </w:p>
        </w:tc>
      </w:tr>
      <w:tr w:rsidR="00DD129B" w:rsidRPr="001C45DD" w14:paraId="5203194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FDC4C" w14:textId="77777777" w:rsidR="00DD129B" w:rsidRPr="001C45DD" w:rsidRDefault="00DD129B">
            <w:pPr>
              <w:rPr>
                <w:rFonts w:eastAsia="Times New Roman"/>
              </w:rPr>
            </w:pPr>
            <w:r w:rsidRPr="001C45DD">
              <w:rPr>
                <w:rFonts w:eastAsia="Times New Roman"/>
              </w:rPr>
              <w:t>Rayovac</w:t>
            </w:r>
          </w:p>
        </w:tc>
      </w:tr>
      <w:tr w:rsidR="00DD129B" w:rsidRPr="001C45DD" w14:paraId="304DA6C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0E62" w14:textId="237A0F56" w:rsidR="00DD129B" w:rsidRPr="001C45DD" w:rsidRDefault="00DD129B">
            <w:pPr>
              <w:rPr>
                <w:rFonts w:eastAsia="Times New Roman"/>
              </w:rPr>
            </w:pPr>
            <w:r w:rsidRPr="001C45DD">
              <w:rPr>
                <w:rFonts w:eastAsia="Times New Roman"/>
              </w:rPr>
              <w:t>RAZO/</w:t>
            </w:r>
            <w:proofErr w:type="spellStart"/>
            <w:r w:rsidRPr="001C45DD">
              <w:rPr>
                <w:rFonts w:eastAsia="Times New Roman"/>
              </w:rPr>
              <w:t>d</w:t>
            </w:r>
            <w:r w:rsidR="00316968">
              <w:rPr>
                <w:rFonts w:eastAsia="Times New Roman"/>
              </w:rPr>
              <w:t>'</w:t>
            </w:r>
            <w:r w:rsidRPr="001C45DD">
              <w:rPr>
                <w:rFonts w:eastAsia="Times New Roman"/>
              </w:rPr>
              <w:t>Action</w:t>
            </w:r>
            <w:proofErr w:type="spellEnd"/>
          </w:p>
        </w:tc>
      </w:tr>
      <w:tr w:rsidR="00DD129B" w:rsidRPr="001C45DD" w14:paraId="72C0B2E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4370D" w14:textId="77777777" w:rsidR="00DD129B" w:rsidRPr="001C45DD" w:rsidRDefault="00DD129B">
            <w:pPr>
              <w:rPr>
                <w:rFonts w:eastAsia="Times New Roman"/>
              </w:rPr>
            </w:pPr>
            <w:r w:rsidRPr="001C45DD">
              <w:rPr>
                <w:rFonts w:eastAsia="Times New Roman"/>
              </w:rPr>
              <w:t>Razor</w:t>
            </w:r>
          </w:p>
        </w:tc>
      </w:tr>
      <w:tr w:rsidR="00DD129B" w:rsidRPr="001C45DD" w14:paraId="130C634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B54AD" w14:textId="77777777" w:rsidR="00DD129B" w:rsidRPr="001C45DD" w:rsidRDefault="00DD129B">
            <w:pPr>
              <w:rPr>
                <w:rFonts w:eastAsia="Times New Roman"/>
              </w:rPr>
            </w:pPr>
            <w:proofErr w:type="spellStart"/>
            <w:r w:rsidRPr="001C45DD">
              <w:rPr>
                <w:rFonts w:eastAsia="Times New Roman"/>
              </w:rPr>
              <w:t>RedMax</w:t>
            </w:r>
            <w:proofErr w:type="spellEnd"/>
          </w:p>
        </w:tc>
      </w:tr>
      <w:tr w:rsidR="00DD129B" w:rsidRPr="001C45DD" w14:paraId="5126CD3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8E930" w14:textId="77777777" w:rsidR="00DD129B" w:rsidRPr="001C45DD" w:rsidRDefault="00DD129B">
            <w:pPr>
              <w:rPr>
                <w:rFonts w:eastAsia="Times New Roman"/>
              </w:rPr>
            </w:pPr>
            <w:r w:rsidRPr="001C45DD">
              <w:rPr>
                <w:rFonts w:eastAsia="Times New Roman"/>
              </w:rPr>
              <w:t>Ricoh</w:t>
            </w:r>
          </w:p>
        </w:tc>
      </w:tr>
      <w:tr w:rsidR="00DD129B" w:rsidRPr="001C45DD" w14:paraId="4B7E096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F38B" w14:textId="77777777" w:rsidR="00DD129B" w:rsidRPr="001C45DD" w:rsidRDefault="00DD129B">
            <w:pPr>
              <w:rPr>
                <w:rFonts w:eastAsia="Times New Roman"/>
              </w:rPr>
            </w:pPr>
            <w:r w:rsidRPr="001C45DD">
              <w:rPr>
                <w:rFonts w:eastAsia="Times New Roman"/>
              </w:rPr>
              <w:t>Rite Aid</w:t>
            </w:r>
          </w:p>
        </w:tc>
      </w:tr>
      <w:tr w:rsidR="00DD129B" w:rsidRPr="001C45DD" w14:paraId="44BB861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C1341" w14:textId="77777777" w:rsidR="00DD129B" w:rsidRPr="001C45DD" w:rsidRDefault="00DD129B">
            <w:pPr>
              <w:rPr>
                <w:rFonts w:eastAsia="Times New Roman"/>
              </w:rPr>
            </w:pPr>
            <w:proofErr w:type="spellStart"/>
            <w:r w:rsidRPr="001C45DD">
              <w:rPr>
                <w:rFonts w:eastAsia="Times New Roman"/>
              </w:rPr>
              <w:t>Rocketfish</w:t>
            </w:r>
            <w:proofErr w:type="spellEnd"/>
            <w:r w:rsidRPr="001C45DD">
              <w:rPr>
                <w:rFonts w:eastAsia="Times New Roman"/>
              </w:rPr>
              <w:t xml:space="preserve"> Advanced</w:t>
            </w:r>
          </w:p>
        </w:tc>
      </w:tr>
      <w:tr w:rsidR="00DD129B" w:rsidRPr="001C45DD" w14:paraId="4600AAC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2C9E" w14:textId="77777777" w:rsidR="00DD129B" w:rsidRPr="001C45DD" w:rsidRDefault="00DD129B">
            <w:pPr>
              <w:rPr>
                <w:rFonts w:eastAsia="Times New Roman"/>
              </w:rPr>
            </w:pPr>
            <w:r w:rsidRPr="001C45DD">
              <w:rPr>
                <w:rFonts w:eastAsia="Times New Roman"/>
              </w:rPr>
              <w:t>Rockwell</w:t>
            </w:r>
          </w:p>
        </w:tc>
      </w:tr>
      <w:tr w:rsidR="00DD129B" w:rsidRPr="001C45DD" w14:paraId="39DD070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488D" w14:textId="77777777" w:rsidR="00DD129B" w:rsidRPr="001C45DD" w:rsidRDefault="00DD129B">
            <w:pPr>
              <w:rPr>
                <w:rFonts w:eastAsia="Times New Roman"/>
              </w:rPr>
            </w:pPr>
            <w:r w:rsidRPr="001C45DD">
              <w:rPr>
                <w:rFonts w:eastAsia="Times New Roman"/>
              </w:rPr>
              <w:t>Rogers</w:t>
            </w:r>
          </w:p>
        </w:tc>
      </w:tr>
      <w:tr w:rsidR="00DD129B" w:rsidRPr="001C45DD" w14:paraId="6569315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3DEDA" w14:textId="77777777" w:rsidR="00DD129B" w:rsidRPr="001C45DD" w:rsidRDefault="00DD129B">
            <w:pPr>
              <w:rPr>
                <w:rFonts w:eastAsia="Times New Roman"/>
              </w:rPr>
            </w:pPr>
            <w:proofErr w:type="spellStart"/>
            <w:r w:rsidRPr="001C45DD">
              <w:rPr>
                <w:rFonts w:eastAsia="Times New Roman"/>
              </w:rPr>
              <w:t>Rotozip</w:t>
            </w:r>
            <w:proofErr w:type="spellEnd"/>
          </w:p>
        </w:tc>
      </w:tr>
      <w:tr w:rsidR="00DD129B" w:rsidRPr="001C45DD" w14:paraId="12019AA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63F28" w14:textId="77777777" w:rsidR="00DD129B" w:rsidRPr="001C45DD" w:rsidRDefault="00DD129B">
            <w:pPr>
              <w:rPr>
                <w:rFonts w:eastAsia="Times New Roman"/>
              </w:rPr>
            </w:pPr>
            <w:r w:rsidRPr="001C45DD">
              <w:rPr>
                <w:rFonts w:eastAsia="Times New Roman"/>
              </w:rPr>
              <w:t>royal</w:t>
            </w:r>
          </w:p>
        </w:tc>
      </w:tr>
      <w:tr w:rsidR="00DD129B" w:rsidRPr="001C45DD" w14:paraId="29340B3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5D5B2" w14:textId="77777777" w:rsidR="00DD129B" w:rsidRPr="001C45DD" w:rsidRDefault="00DD129B">
            <w:pPr>
              <w:rPr>
                <w:rFonts w:eastAsia="Times New Roman"/>
              </w:rPr>
            </w:pPr>
            <w:r w:rsidRPr="001C45DD">
              <w:rPr>
                <w:rFonts w:eastAsia="Times New Roman"/>
              </w:rPr>
              <w:t>Ryobi</w:t>
            </w:r>
          </w:p>
        </w:tc>
      </w:tr>
      <w:tr w:rsidR="00DD129B" w:rsidRPr="001C45DD" w14:paraId="38F1DC0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33D9" w14:textId="77777777" w:rsidR="00DD129B" w:rsidRPr="001C45DD" w:rsidRDefault="00DD129B">
            <w:pPr>
              <w:rPr>
                <w:rFonts w:eastAsia="Times New Roman"/>
              </w:rPr>
            </w:pPr>
            <w:r w:rsidRPr="001C45DD">
              <w:rPr>
                <w:rFonts w:eastAsia="Times New Roman"/>
              </w:rPr>
              <w:t>S6 Motor</w:t>
            </w:r>
          </w:p>
        </w:tc>
      </w:tr>
      <w:tr w:rsidR="00DD129B" w:rsidRPr="001C45DD" w14:paraId="482A810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1F9D7" w14:textId="77777777" w:rsidR="00DD129B" w:rsidRPr="001C45DD" w:rsidRDefault="00DD129B">
            <w:pPr>
              <w:rPr>
                <w:rFonts w:eastAsia="Times New Roman"/>
              </w:rPr>
            </w:pPr>
            <w:proofErr w:type="spellStart"/>
            <w:r w:rsidRPr="001C45DD">
              <w:rPr>
                <w:rFonts w:eastAsia="Times New Roman"/>
              </w:rPr>
              <w:t>SafeCase</w:t>
            </w:r>
            <w:proofErr w:type="spellEnd"/>
            <w:r w:rsidRPr="001C45DD">
              <w:rPr>
                <w:rFonts w:eastAsia="Times New Roman"/>
              </w:rPr>
              <w:t xml:space="preserve"> - iPhone 12</w:t>
            </w:r>
          </w:p>
        </w:tc>
      </w:tr>
      <w:tr w:rsidR="00DD129B" w:rsidRPr="001C45DD" w14:paraId="45AC7D8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4ADCE" w14:textId="77777777" w:rsidR="00DD129B" w:rsidRPr="001C45DD" w:rsidRDefault="00DD129B">
            <w:pPr>
              <w:rPr>
                <w:rFonts w:eastAsia="Times New Roman"/>
              </w:rPr>
            </w:pPr>
            <w:proofErr w:type="spellStart"/>
            <w:r w:rsidRPr="001C45DD">
              <w:rPr>
                <w:rFonts w:eastAsia="Times New Roman"/>
              </w:rPr>
              <w:t>SafeCase</w:t>
            </w:r>
            <w:proofErr w:type="spellEnd"/>
            <w:r w:rsidRPr="001C45DD">
              <w:rPr>
                <w:rFonts w:eastAsia="Times New Roman"/>
              </w:rPr>
              <w:t xml:space="preserve"> - iPhone7/8</w:t>
            </w:r>
          </w:p>
        </w:tc>
      </w:tr>
      <w:tr w:rsidR="00DD129B" w:rsidRPr="001C45DD" w14:paraId="22F5621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2E50" w14:textId="77777777" w:rsidR="00DD129B" w:rsidRPr="001C45DD" w:rsidRDefault="00DD129B">
            <w:pPr>
              <w:rPr>
                <w:rFonts w:eastAsia="Times New Roman"/>
              </w:rPr>
            </w:pPr>
            <w:proofErr w:type="spellStart"/>
            <w:r w:rsidRPr="001C45DD">
              <w:rPr>
                <w:rFonts w:eastAsia="Times New Roman"/>
              </w:rPr>
              <w:t>SafeCase</w:t>
            </w:r>
            <w:proofErr w:type="spellEnd"/>
            <w:r w:rsidRPr="001C45DD">
              <w:rPr>
                <w:rFonts w:eastAsia="Times New Roman"/>
              </w:rPr>
              <w:t xml:space="preserve"> Galaxy S22</w:t>
            </w:r>
          </w:p>
        </w:tc>
      </w:tr>
      <w:tr w:rsidR="00DD129B" w:rsidRPr="001C45DD" w14:paraId="3DF189A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F56F" w14:textId="77777777" w:rsidR="00DD129B" w:rsidRPr="001C45DD" w:rsidRDefault="00DD129B">
            <w:pPr>
              <w:rPr>
                <w:rFonts w:eastAsia="Times New Roman"/>
              </w:rPr>
            </w:pPr>
            <w:r w:rsidRPr="001C45DD">
              <w:rPr>
                <w:rFonts w:eastAsia="Times New Roman"/>
              </w:rPr>
              <w:t>Saitek</w:t>
            </w:r>
          </w:p>
        </w:tc>
      </w:tr>
      <w:tr w:rsidR="00DD129B" w:rsidRPr="001C45DD" w14:paraId="661CE89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B9054" w14:textId="77777777" w:rsidR="00DD129B" w:rsidRPr="001C45DD" w:rsidRDefault="00DD129B">
            <w:pPr>
              <w:rPr>
                <w:rFonts w:eastAsia="Times New Roman"/>
              </w:rPr>
            </w:pPr>
            <w:r w:rsidRPr="001C45DD">
              <w:rPr>
                <w:rFonts w:eastAsia="Times New Roman"/>
              </w:rPr>
              <w:t>Sanyo Energy</w:t>
            </w:r>
          </w:p>
        </w:tc>
      </w:tr>
      <w:tr w:rsidR="00DD129B" w:rsidRPr="001C45DD" w14:paraId="5903E29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CF47" w14:textId="77777777" w:rsidR="00DD129B" w:rsidRPr="001C45DD" w:rsidRDefault="00DD129B">
            <w:pPr>
              <w:rPr>
                <w:rFonts w:eastAsia="Times New Roman"/>
              </w:rPr>
            </w:pPr>
            <w:proofErr w:type="spellStart"/>
            <w:r w:rsidRPr="001C45DD">
              <w:rPr>
                <w:rFonts w:eastAsia="Times New Roman"/>
              </w:rPr>
              <w:t>Satel</w:t>
            </w:r>
            <w:proofErr w:type="spellEnd"/>
          </w:p>
        </w:tc>
      </w:tr>
      <w:tr w:rsidR="00DD129B" w:rsidRPr="001C45DD" w14:paraId="377B7AE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9526B" w14:textId="77777777" w:rsidR="00DD129B" w:rsidRPr="001C45DD" w:rsidRDefault="00DD129B">
            <w:pPr>
              <w:rPr>
                <w:rFonts w:eastAsia="Times New Roman"/>
              </w:rPr>
            </w:pPr>
            <w:r w:rsidRPr="001C45DD">
              <w:rPr>
                <w:rFonts w:eastAsia="Times New Roman"/>
              </w:rPr>
              <w:t>Sato Corporation</w:t>
            </w:r>
          </w:p>
        </w:tc>
      </w:tr>
      <w:tr w:rsidR="00DD129B" w:rsidRPr="001C45DD" w14:paraId="2952747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609CB" w14:textId="77777777" w:rsidR="00DD129B" w:rsidRPr="001C45DD" w:rsidRDefault="00DD129B">
            <w:pPr>
              <w:rPr>
                <w:rFonts w:eastAsia="Times New Roman"/>
              </w:rPr>
            </w:pPr>
            <w:proofErr w:type="spellStart"/>
            <w:r w:rsidRPr="001C45DD">
              <w:rPr>
                <w:rFonts w:eastAsia="Times New Roman"/>
              </w:rPr>
              <w:t>Scosche</w:t>
            </w:r>
            <w:proofErr w:type="spellEnd"/>
          </w:p>
        </w:tc>
      </w:tr>
      <w:tr w:rsidR="00DD129B" w:rsidRPr="001C45DD" w14:paraId="78BA14E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7450" w14:textId="77777777" w:rsidR="00DD129B" w:rsidRPr="001C45DD" w:rsidRDefault="00DD129B">
            <w:pPr>
              <w:rPr>
                <w:rFonts w:eastAsia="Times New Roman"/>
              </w:rPr>
            </w:pPr>
            <w:r w:rsidRPr="001C45DD">
              <w:rPr>
                <w:rFonts w:eastAsia="Times New Roman"/>
              </w:rPr>
              <w:t>SDI</w:t>
            </w:r>
          </w:p>
        </w:tc>
      </w:tr>
      <w:tr w:rsidR="00DD129B" w:rsidRPr="001C45DD" w14:paraId="1CE19F6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B4B7" w14:textId="77777777" w:rsidR="00DD129B" w:rsidRPr="001C45DD" w:rsidRDefault="00DD129B">
            <w:pPr>
              <w:rPr>
                <w:rFonts w:eastAsia="Times New Roman"/>
              </w:rPr>
            </w:pPr>
            <w:r w:rsidRPr="001C45DD">
              <w:rPr>
                <w:rFonts w:eastAsia="Times New Roman"/>
              </w:rPr>
              <w:t>Sears</w:t>
            </w:r>
          </w:p>
        </w:tc>
      </w:tr>
      <w:tr w:rsidR="00DD129B" w:rsidRPr="001C45DD" w14:paraId="66C76D3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C3058" w14:textId="77777777" w:rsidR="00DD129B" w:rsidRPr="001C45DD" w:rsidRDefault="00DD129B">
            <w:pPr>
              <w:rPr>
                <w:rFonts w:eastAsia="Times New Roman"/>
              </w:rPr>
            </w:pPr>
            <w:r w:rsidRPr="001C45DD">
              <w:rPr>
                <w:rFonts w:eastAsia="Times New Roman"/>
              </w:rPr>
              <w:t>Sears Craftsman</w:t>
            </w:r>
          </w:p>
        </w:tc>
      </w:tr>
      <w:tr w:rsidR="00DD129B" w:rsidRPr="001C45DD" w14:paraId="5B9C85C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5E19A" w14:textId="77777777" w:rsidR="00DD129B" w:rsidRPr="001C45DD" w:rsidRDefault="00DD129B">
            <w:pPr>
              <w:rPr>
                <w:rFonts w:eastAsia="Times New Roman"/>
              </w:rPr>
            </w:pPr>
            <w:proofErr w:type="spellStart"/>
            <w:r w:rsidRPr="001C45DD">
              <w:rPr>
                <w:rFonts w:eastAsia="Times New Roman"/>
              </w:rPr>
              <w:t>Senco</w:t>
            </w:r>
            <w:proofErr w:type="spellEnd"/>
          </w:p>
        </w:tc>
      </w:tr>
      <w:tr w:rsidR="00DD129B" w:rsidRPr="001C45DD" w14:paraId="7B03B3B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4B295" w14:textId="77777777" w:rsidR="00DD129B" w:rsidRPr="001C45DD" w:rsidRDefault="00DD129B">
            <w:pPr>
              <w:rPr>
                <w:rFonts w:eastAsia="Times New Roman"/>
              </w:rPr>
            </w:pPr>
            <w:r w:rsidRPr="001C45DD">
              <w:rPr>
                <w:rFonts w:eastAsia="Times New Roman"/>
              </w:rPr>
              <w:t>Shark</w:t>
            </w:r>
          </w:p>
        </w:tc>
      </w:tr>
      <w:tr w:rsidR="00DD129B" w:rsidRPr="001C45DD" w14:paraId="3F3303A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1D55C" w14:textId="77777777" w:rsidR="00DD129B" w:rsidRPr="001C45DD" w:rsidRDefault="00DD129B">
            <w:pPr>
              <w:rPr>
                <w:rFonts w:eastAsia="Times New Roman"/>
              </w:rPr>
            </w:pPr>
            <w:r w:rsidRPr="001C45DD">
              <w:rPr>
                <w:rFonts w:eastAsia="Times New Roman"/>
              </w:rPr>
              <w:t>Shaw</w:t>
            </w:r>
          </w:p>
        </w:tc>
      </w:tr>
      <w:tr w:rsidR="00DD129B" w:rsidRPr="001C45DD" w14:paraId="29D20D5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0510C" w14:textId="77777777" w:rsidR="00DD129B" w:rsidRPr="001C45DD" w:rsidRDefault="00DD129B">
            <w:pPr>
              <w:rPr>
                <w:rFonts w:eastAsia="Times New Roman"/>
              </w:rPr>
            </w:pPr>
            <w:r w:rsidRPr="001C45DD">
              <w:rPr>
                <w:rFonts w:eastAsia="Times New Roman"/>
              </w:rPr>
              <w:t>SHIMANO</w:t>
            </w:r>
          </w:p>
        </w:tc>
      </w:tr>
      <w:tr w:rsidR="00DD129B" w:rsidRPr="001C45DD" w14:paraId="7C8B037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72749" w14:textId="77777777" w:rsidR="00DD129B" w:rsidRPr="001C45DD" w:rsidRDefault="00DD129B">
            <w:pPr>
              <w:rPr>
                <w:rFonts w:eastAsia="Times New Roman"/>
              </w:rPr>
            </w:pPr>
            <w:proofErr w:type="spellStart"/>
            <w:r w:rsidRPr="001C45DD">
              <w:rPr>
                <w:rFonts w:eastAsia="Times New Roman"/>
              </w:rPr>
              <w:t>SkyPower</w:t>
            </w:r>
            <w:proofErr w:type="spellEnd"/>
          </w:p>
        </w:tc>
      </w:tr>
      <w:tr w:rsidR="00DD129B" w:rsidRPr="001C45DD" w14:paraId="0D70C18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003DA" w14:textId="77777777" w:rsidR="00DD129B" w:rsidRPr="001C45DD" w:rsidRDefault="00DD129B">
            <w:pPr>
              <w:rPr>
                <w:rFonts w:eastAsia="Times New Roman"/>
              </w:rPr>
            </w:pPr>
            <w:r w:rsidRPr="001C45DD">
              <w:rPr>
                <w:rFonts w:eastAsia="Times New Roman"/>
              </w:rPr>
              <w:t>SMART LIFE</w:t>
            </w:r>
          </w:p>
        </w:tc>
      </w:tr>
      <w:tr w:rsidR="00DD129B" w:rsidRPr="001C45DD" w14:paraId="7FB2662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C165B" w14:textId="77777777" w:rsidR="00DD129B" w:rsidRPr="001C45DD" w:rsidRDefault="00DD129B">
            <w:pPr>
              <w:rPr>
                <w:rFonts w:eastAsia="Times New Roman"/>
              </w:rPr>
            </w:pPr>
            <w:r w:rsidRPr="001C45DD">
              <w:rPr>
                <w:rFonts w:eastAsia="Times New Roman"/>
              </w:rPr>
              <w:t>Smart Living (A&amp;P)</w:t>
            </w:r>
          </w:p>
        </w:tc>
      </w:tr>
      <w:tr w:rsidR="00DD129B" w:rsidRPr="001C45DD" w14:paraId="3B1C45D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55F0C" w14:textId="77777777" w:rsidR="00DD129B" w:rsidRPr="001C45DD" w:rsidRDefault="00DD129B">
            <w:pPr>
              <w:rPr>
                <w:rFonts w:eastAsia="Times New Roman"/>
              </w:rPr>
            </w:pPr>
            <w:r w:rsidRPr="001C45DD">
              <w:rPr>
                <w:rFonts w:eastAsia="Times New Roman"/>
              </w:rPr>
              <w:t>Snap-On</w:t>
            </w:r>
          </w:p>
        </w:tc>
      </w:tr>
      <w:tr w:rsidR="00DD129B" w:rsidRPr="001C45DD" w14:paraId="527D6F05"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F69DF" w14:textId="77777777" w:rsidR="00DD129B" w:rsidRPr="001C45DD" w:rsidRDefault="00DD129B">
            <w:pPr>
              <w:rPr>
                <w:rFonts w:eastAsia="Times New Roman"/>
              </w:rPr>
            </w:pPr>
            <w:r w:rsidRPr="001C45DD">
              <w:rPr>
                <w:rFonts w:eastAsia="Times New Roman"/>
              </w:rPr>
              <w:t>Snapper</w:t>
            </w:r>
          </w:p>
        </w:tc>
      </w:tr>
      <w:tr w:rsidR="00DD129B" w:rsidRPr="001C45DD" w14:paraId="2613257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8F8F2" w14:textId="77777777" w:rsidR="00DD129B" w:rsidRPr="001C45DD" w:rsidRDefault="00DD129B">
            <w:pPr>
              <w:rPr>
                <w:rFonts w:eastAsia="Times New Roman"/>
              </w:rPr>
            </w:pPr>
            <w:r w:rsidRPr="001C45DD">
              <w:rPr>
                <w:rFonts w:eastAsia="Times New Roman"/>
              </w:rPr>
              <w:t>SNOM</w:t>
            </w:r>
          </w:p>
        </w:tc>
      </w:tr>
      <w:tr w:rsidR="00DD129B" w:rsidRPr="001C45DD" w14:paraId="4FE87C2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23AD9" w14:textId="77777777" w:rsidR="00DD129B" w:rsidRPr="001C45DD" w:rsidRDefault="00DD129B">
            <w:pPr>
              <w:rPr>
                <w:rFonts w:eastAsia="Times New Roman"/>
              </w:rPr>
            </w:pPr>
            <w:proofErr w:type="spellStart"/>
            <w:r w:rsidRPr="001C45DD">
              <w:rPr>
                <w:rFonts w:eastAsia="Times New Roman"/>
              </w:rPr>
              <w:t>Solimo</w:t>
            </w:r>
            <w:proofErr w:type="spellEnd"/>
          </w:p>
        </w:tc>
      </w:tr>
      <w:tr w:rsidR="00DD129B" w:rsidRPr="001C45DD" w14:paraId="02ED4932"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145F" w14:textId="77777777" w:rsidR="00DD129B" w:rsidRPr="001C45DD" w:rsidRDefault="00DD129B">
            <w:pPr>
              <w:rPr>
                <w:rFonts w:eastAsia="Times New Roman"/>
              </w:rPr>
            </w:pPr>
            <w:r w:rsidRPr="001C45DD">
              <w:rPr>
                <w:rFonts w:eastAsia="Times New Roman"/>
              </w:rPr>
              <w:lastRenderedPageBreak/>
              <w:t>Sonitrol</w:t>
            </w:r>
          </w:p>
        </w:tc>
      </w:tr>
      <w:tr w:rsidR="00DD129B" w:rsidRPr="001C45DD" w14:paraId="640E369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BDFB" w14:textId="77777777" w:rsidR="00DD129B" w:rsidRPr="001C45DD" w:rsidRDefault="00DD129B">
            <w:pPr>
              <w:rPr>
                <w:rFonts w:eastAsia="Times New Roman"/>
              </w:rPr>
            </w:pPr>
            <w:r w:rsidRPr="001C45DD">
              <w:rPr>
                <w:rFonts w:eastAsia="Times New Roman"/>
              </w:rPr>
              <w:t>Stanley</w:t>
            </w:r>
          </w:p>
        </w:tc>
      </w:tr>
      <w:tr w:rsidR="00DD129B" w:rsidRPr="001C45DD" w14:paraId="014718F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A7EE" w14:textId="77777777" w:rsidR="00DD129B" w:rsidRPr="001C45DD" w:rsidRDefault="00DD129B">
            <w:pPr>
              <w:rPr>
                <w:rFonts w:eastAsia="Times New Roman"/>
              </w:rPr>
            </w:pPr>
            <w:r w:rsidRPr="001C45DD">
              <w:rPr>
                <w:rFonts w:eastAsia="Times New Roman"/>
              </w:rPr>
              <w:t xml:space="preserve">Stanley </w:t>
            </w:r>
            <w:proofErr w:type="spellStart"/>
            <w:r w:rsidRPr="001C45DD">
              <w:rPr>
                <w:rFonts w:eastAsia="Times New Roman"/>
              </w:rPr>
              <w:t>Dubuis</w:t>
            </w:r>
            <w:proofErr w:type="spellEnd"/>
          </w:p>
        </w:tc>
      </w:tr>
      <w:tr w:rsidR="00DD129B" w:rsidRPr="001C45DD" w14:paraId="522045E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5D530" w14:textId="77777777" w:rsidR="00DD129B" w:rsidRPr="001C45DD" w:rsidRDefault="00DD129B">
            <w:pPr>
              <w:rPr>
                <w:rFonts w:eastAsia="Times New Roman"/>
              </w:rPr>
            </w:pPr>
            <w:r w:rsidRPr="001C45DD">
              <w:rPr>
                <w:rFonts w:eastAsia="Times New Roman"/>
              </w:rPr>
              <w:t>Sudden link</w:t>
            </w:r>
          </w:p>
        </w:tc>
      </w:tr>
      <w:tr w:rsidR="00DD129B" w:rsidRPr="001C45DD" w14:paraId="62186FB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6FF2F" w14:textId="77777777" w:rsidR="00DD129B" w:rsidRPr="001C45DD" w:rsidRDefault="00DD129B">
            <w:pPr>
              <w:rPr>
                <w:rFonts w:eastAsia="Times New Roman"/>
              </w:rPr>
            </w:pPr>
            <w:r w:rsidRPr="001C45DD">
              <w:rPr>
                <w:rFonts w:eastAsia="Times New Roman"/>
              </w:rPr>
              <w:t>Surface devices</w:t>
            </w:r>
          </w:p>
        </w:tc>
      </w:tr>
      <w:tr w:rsidR="00DD129B" w:rsidRPr="001C45DD" w14:paraId="4E2D6AEA"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27773" w14:textId="77777777" w:rsidR="00DD129B" w:rsidRPr="001C45DD" w:rsidRDefault="00DD129B">
            <w:pPr>
              <w:rPr>
                <w:rFonts w:eastAsia="Times New Roman"/>
              </w:rPr>
            </w:pPr>
            <w:r w:rsidRPr="001C45DD">
              <w:rPr>
                <w:rFonts w:eastAsia="Times New Roman"/>
              </w:rPr>
              <w:t>Swiffer</w:t>
            </w:r>
          </w:p>
        </w:tc>
      </w:tr>
      <w:tr w:rsidR="00DD129B" w:rsidRPr="001C45DD" w14:paraId="1A5AAE8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B81AD" w14:textId="77777777" w:rsidR="00DD129B" w:rsidRPr="001C45DD" w:rsidRDefault="00DD129B">
            <w:pPr>
              <w:rPr>
                <w:rFonts w:eastAsia="Times New Roman"/>
              </w:rPr>
            </w:pPr>
            <w:r w:rsidRPr="001C45DD">
              <w:rPr>
                <w:rFonts w:eastAsia="Times New Roman"/>
              </w:rPr>
              <w:t>Synergy</w:t>
            </w:r>
          </w:p>
        </w:tc>
      </w:tr>
      <w:tr w:rsidR="00DD129B" w:rsidRPr="001C45DD" w14:paraId="7809FC3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735DC" w14:textId="77777777" w:rsidR="00DD129B" w:rsidRPr="001C45DD" w:rsidRDefault="00DD129B">
            <w:pPr>
              <w:rPr>
                <w:rFonts w:eastAsia="Times New Roman"/>
              </w:rPr>
            </w:pPr>
            <w:r w:rsidRPr="001C45DD">
              <w:rPr>
                <w:rFonts w:eastAsia="Times New Roman"/>
              </w:rPr>
              <w:t>TCL</w:t>
            </w:r>
          </w:p>
        </w:tc>
      </w:tr>
      <w:tr w:rsidR="00DD129B" w:rsidRPr="001C45DD" w14:paraId="2B49BDF7"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D5B71" w14:textId="77777777" w:rsidR="00DD129B" w:rsidRPr="001C45DD" w:rsidRDefault="00DD129B">
            <w:pPr>
              <w:rPr>
                <w:rFonts w:eastAsia="Times New Roman"/>
              </w:rPr>
            </w:pPr>
            <w:r w:rsidRPr="001C45DD">
              <w:rPr>
                <w:rFonts w:eastAsia="Times New Roman"/>
              </w:rPr>
              <w:t>TEIG</w:t>
            </w:r>
          </w:p>
        </w:tc>
      </w:tr>
      <w:tr w:rsidR="00DD129B" w:rsidRPr="001C45DD" w14:paraId="532344B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9843F" w14:textId="77777777" w:rsidR="00DD129B" w:rsidRPr="001C45DD" w:rsidRDefault="00DD129B">
            <w:pPr>
              <w:rPr>
                <w:rFonts w:eastAsia="Times New Roman"/>
              </w:rPr>
            </w:pPr>
            <w:r w:rsidRPr="001C45DD">
              <w:rPr>
                <w:rFonts w:eastAsia="Times New Roman"/>
              </w:rPr>
              <w:t>TELUS</w:t>
            </w:r>
          </w:p>
        </w:tc>
      </w:tr>
      <w:tr w:rsidR="00DD129B" w:rsidRPr="001C45DD" w14:paraId="0697362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02CE6" w14:textId="77777777" w:rsidR="00DD129B" w:rsidRPr="001C45DD" w:rsidRDefault="00DD129B">
            <w:pPr>
              <w:rPr>
                <w:rFonts w:eastAsia="Times New Roman"/>
              </w:rPr>
            </w:pPr>
            <w:r w:rsidRPr="001C45DD">
              <w:rPr>
                <w:rFonts w:eastAsia="Times New Roman"/>
              </w:rPr>
              <w:t>Texas Instruments</w:t>
            </w:r>
          </w:p>
        </w:tc>
      </w:tr>
      <w:tr w:rsidR="00DD129B" w:rsidRPr="001C45DD" w14:paraId="64DAA811"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D574" w14:textId="77777777" w:rsidR="00DD129B" w:rsidRPr="001C45DD" w:rsidRDefault="00DD129B">
            <w:pPr>
              <w:rPr>
                <w:rFonts w:eastAsia="Times New Roman"/>
              </w:rPr>
            </w:pPr>
            <w:r w:rsidRPr="001C45DD">
              <w:rPr>
                <w:rFonts w:eastAsia="Times New Roman"/>
              </w:rPr>
              <w:t>The Sharper Image</w:t>
            </w:r>
          </w:p>
        </w:tc>
      </w:tr>
      <w:tr w:rsidR="00DD129B" w:rsidRPr="001C45DD" w14:paraId="325C34A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E87CB" w14:textId="77777777" w:rsidR="00DD129B" w:rsidRPr="001C45DD" w:rsidRDefault="00DD129B">
            <w:pPr>
              <w:rPr>
                <w:rFonts w:eastAsia="Times New Roman"/>
              </w:rPr>
            </w:pPr>
            <w:r w:rsidRPr="001C45DD">
              <w:rPr>
                <w:rFonts w:eastAsia="Times New Roman"/>
              </w:rPr>
              <w:t>Thunderbolt</w:t>
            </w:r>
          </w:p>
        </w:tc>
      </w:tr>
      <w:tr w:rsidR="00DD129B" w:rsidRPr="001C45DD" w14:paraId="6920476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C2C68" w14:textId="77777777" w:rsidR="00DD129B" w:rsidRPr="001C45DD" w:rsidRDefault="00DD129B">
            <w:pPr>
              <w:rPr>
                <w:rFonts w:eastAsia="Times New Roman"/>
              </w:rPr>
            </w:pPr>
            <w:r w:rsidRPr="001C45DD">
              <w:rPr>
                <w:rFonts w:eastAsia="Times New Roman"/>
              </w:rPr>
              <w:t>Time Warner</w:t>
            </w:r>
          </w:p>
        </w:tc>
      </w:tr>
      <w:tr w:rsidR="00DD129B" w:rsidRPr="001C45DD" w14:paraId="2784A686"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122E7" w14:textId="77777777" w:rsidR="00DD129B" w:rsidRPr="001C45DD" w:rsidRDefault="00DD129B">
            <w:pPr>
              <w:rPr>
                <w:rFonts w:eastAsia="Times New Roman"/>
              </w:rPr>
            </w:pPr>
            <w:r w:rsidRPr="001C45DD">
              <w:rPr>
                <w:rFonts w:eastAsia="Times New Roman"/>
              </w:rPr>
              <w:t>TiVo</w:t>
            </w:r>
          </w:p>
        </w:tc>
      </w:tr>
      <w:tr w:rsidR="00DD129B" w:rsidRPr="001C45DD" w14:paraId="2902CD4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3BC5" w14:textId="77777777" w:rsidR="00DD129B" w:rsidRPr="001C45DD" w:rsidRDefault="00DD129B">
            <w:pPr>
              <w:rPr>
                <w:rFonts w:eastAsia="Times New Roman"/>
              </w:rPr>
            </w:pPr>
            <w:r w:rsidRPr="001C45DD">
              <w:rPr>
                <w:rFonts w:eastAsia="Times New Roman"/>
              </w:rPr>
              <w:t>TomTom</w:t>
            </w:r>
          </w:p>
        </w:tc>
      </w:tr>
      <w:tr w:rsidR="00DD129B" w:rsidRPr="001C45DD" w14:paraId="2CE3302C"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A1F64" w14:textId="77777777" w:rsidR="00DD129B" w:rsidRPr="001C45DD" w:rsidRDefault="00DD129B">
            <w:pPr>
              <w:rPr>
                <w:rFonts w:eastAsia="Times New Roman"/>
              </w:rPr>
            </w:pPr>
            <w:r w:rsidRPr="001C45DD">
              <w:rPr>
                <w:rFonts w:eastAsia="Times New Roman"/>
              </w:rPr>
              <w:t>Top End Force NRG</w:t>
            </w:r>
          </w:p>
        </w:tc>
      </w:tr>
      <w:tr w:rsidR="00DD129B" w:rsidRPr="001C45DD" w14:paraId="1A43CAD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BD0BE" w14:textId="77777777" w:rsidR="00DD129B" w:rsidRPr="001C45DD" w:rsidRDefault="00DD129B">
            <w:pPr>
              <w:rPr>
                <w:rFonts w:eastAsia="Times New Roman"/>
              </w:rPr>
            </w:pPr>
            <w:r w:rsidRPr="001C45DD">
              <w:rPr>
                <w:rFonts w:eastAsia="Times New Roman"/>
              </w:rPr>
              <w:t>Top End Force RX Handcycle</w:t>
            </w:r>
          </w:p>
        </w:tc>
      </w:tr>
      <w:tr w:rsidR="00DD129B" w:rsidRPr="001C45DD" w14:paraId="61370E7D"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85379" w14:textId="77777777" w:rsidR="00DD129B" w:rsidRPr="001C45DD" w:rsidRDefault="00DD129B">
            <w:pPr>
              <w:rPr>
                <w:rFonts w:eastAsia="Times New Roman"/>
              </w:rPr>
            </w:pPr>
            <w:r w:rsidRPr="001C45DD">
              <w:rPr>
                <w:rFonts w:eastAsia="Times New Roman"/>
              </w:rPr>
              <w:t>Tops (Fresh Direct)</w:t>
            </w:r>
          </w:p>
        </w:tc>
      </w:tr>
      <w:tr w:rsidR="00DD129B" w:rsidRPr="001C45DD" w14:paraId="147962A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3C0D5" w14:textId="77777777" w:rsidR="00DD129B" w:rsidRPr="001C45DD" w:rsidRDefault="00DD129B">
            <w:pPr>
              <w:rPr>
                <w:rFonts w:eastAsia="Times New Roman"/>
              </w:rPr>
            </w:pPr>
            <w:proofErr w:type="spellStart"/>
            <w:r w:rsidRPr="001C45DD">
              <w:rPr>
                <w:rFonts w:eastAsia="Times New Roman"/>
              </w:rPr>
              <w:t>Transource</w:t>
            </w:r>
            <w:proofErr w:type="spellEnd"/>
          </w:p>
        </w:tc>
      </w:tr>
      <w:tr w:rsidR="00DD129B" w:rsidRPr="001C45DD" w14:paraId="0893CE40"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62A3" w14:textId="77777777" w:rsidR="00DD129B" w:rsidRPr="001C45DD" w:rsidRDefault="00DD129B">
            <w:pPr>
              <w:rPr>
                <w:rFonts w:eastAsia="Times New Roman"/>
              </w:rPr>
            </w:pPr>
            <w:r w:rsidRPr="001C45DD">
              <w:rPr>
                <w:rFonts w:eastAsia="Times New Roman"/>
              </w:rPr>
              <w:t>TRAXXAS</w:t>
            </w:r>
          </w:p>
        </w:tc>
      </w:tr>
      <w:tr w:rsidR="00DD129B" w:rsidRPr="001C45DD" w14:paraId="4F7FC44F"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C2838" w14:textId="77777777" w:rsidR="00DD129B" w:rsidRPr="001C45DD" w:rsidRDefault="00DD129B">
            <w:pPr>
              <w:rPr>
                <w:rFonts w:eastAsia="Times New Roman"/>
              </w:rPr>
            </w:pPr>
            <w:r w:rsidRPr="001C45DD">
              <w:rPr>
                <w:rFonts w:eastAsia="Times New Roman"/>
              </w:rPr>
              <w:t>true</w:t>
            </w:r>
          </w:p>
        </w:tc>
      </w:tr>
      <w:tr w:rsidR="00DD129B" w:rsidRPr="001C45DD" w14:paraId="19A88383"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AEDFA" w14:textId="77777777" w:rsidR="00DD129B" w:rsidRPr="001C45DD" w:rsidRDefault="00DD129B">
            <w:pPr>
              <w:rPr>
                <w:rFonts w:eastAsia="Times New Roman"/>
              </w:rPr>
            </w:pPr>
            <w:r w:rsidRPr="001C45DD">
              <w:rPr>
                <w:rFonts w:eastAsia="Times New Roman"/>
              </w:rPr>
              <w:t>Ultimate Ears</w:t>
            </w:r>
          </w:p>
        </w:tc>
      </w:tr>
      <w:tr w:rsidR="00DD129B" w:rsidRPr="001C45DD" w14:paraId="100CFBD9"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9FD72" w14:textId="77777777" w:rsidR="00DD129B" w:rsidRPr="001C45DD" w:rsidRDefault="00DD129B">
            <w:pPr>
              <w:rPr>
                <w:rFonts w:eastAsia="Times New Roman"/>
              </w:rPr>
            </w:pPr>
            <w:proofErr w:type="spellStart"/>
            <w:r w:rsidRPr="001C45DD">
              <w:rPr>
                <w:rFonts w:eastAsia="Times New Roman"/>
              </w:rPr>
              <w:t>Ultra Steel</w:t>
            </w:r>
            <w:proofErr w:type="spellEnd"/>
          </w:p>
        </w:tc>
      </w:tr>
      <w:tr w:rsidR="00DD129B" w:rsidRPr="001C45DD" w14:paraId="25BD8EB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66A01" w14:textId="77777777" w:rsidR="00DD129B" w:rsidRPr="001C45DD" w:rsidRDefault="00DD129B">
            <w:pPr>
              <w:rPr>
                <w:rFonts w:eastAsia="Times New Roman"/>
              </w:rPr>
            </w:pPr>
            <w:proofErr w:type="spellStart"/>
            <w:r w:rsidRPr="001C45DD">
              <w:rPr>
                <w:rFonts w:eastAsia="Times New Roman"/>
              </w:rPr>
              <w:t>Ultrak</w:t>
            </w:r>
            <w:proofErr w:type="spellEnd"/>
          </w:p>
        </w:tc>
      </w:tr>
      <w:tr w:rsidR="00DD129B" w:rsidRPr="001C45DD" w14:paraId="083DB87B"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8E0F6" w14:textId="77777777" w:rsidR="00DD129B" w:rsidRDefault="00DD129B">
            <w:pPr>
              <w:rPr>
                <w:rFonts w:eastAsia="Times New Roman"/>
              </w:rPr>
            </w:pPr>
            <w:proofErr w:type="spellStart"/>
            <w:r w:rsidRPr="001C45DD">
              <w:rPr>
                <w:rFonts w:eastAsia="Times New Roman"/>
              </w:rPr>
              <w:t>UltraLife</w:t>
            </w:r>
            <w:proofErr w:type="spellEnd"/>
          </w:p>
          <w:p w14:paraId="797B3F71" w14:textId="77777777" w:rsidR="00DD129B" w:rsidRPr="001C45DD" w:rsidRDefault="00DD129B">
            <w:pPr>
              <w:rPr>
                <w:rFonts w:eastAsia="Times New Roman"/>
              </w:rPr>
            </w:pPr>
            <w:r>
              <w:rPr>
                <w:rFonts w:eastAsia="Times New Roman"/>
              </w:rPr>
              <w:t>Uniden</w:t>
            </w:r>
          </w:p>
        </w:tc>
      </w:tr>
      <w:tr w:rsidR="00DD129B" w:rsidRPr="001C45DD" w14:paraId="677C3464"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05D9" w14:textId="77777777" w:rsidR="00DD129B" w:rsidRPr="001C45DD" w:rsidRDefault="00DD129B">
            <w:pPr>
              <w:rPr>
                <w:rFonts w:eastAsia="Times New Roman"/>
              </w:rPr>
            </w:pPr>
            <w:r w:rsidRPr="001C45DD">
              <w:rPr>
                <w:rFonts w:eastAsia="Times New Roman"/>
              </w:rPr>
              <w:t xml:space="preserve">Up &amp; </w:t>
            </w:r>
            <w:proofErr w:type="gramStart"/>
            <w:r w:rsidRPr="001C45DD">
              <w:rPr>
                <w:rFonts w:eastAsia="Times New Roman"/>
              </w:rPr>
              <w:t>Up</w:t>
            </w:r>
            <w:proofErr w:type="gramEnd"/>
          </w:p>
        </w:tc>
      </w:tr>
      <w:tr w:rsidR="00DD129B" w:rsidRPr="001C45DD" w14:paraId="56300608"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2C303" w14:textId="77777777" w:rsidR="00DD129B" w:rsidRPr="001C45DD" w:rsidRDefault="00DD129B">
            <w:pPr>
              <w:rPr>
                <w:rFonts w:eastAsia="Times New Roman"/>
              </w:rPr>
            </w:pPr>
            <w:r w:rsidRPr="001C45DD">
              <w:rPr>
                <w:rFonts w:eastAsia="Times New Roman"/>
              </w:rPr>
              <w:t>Vac Pro</w:t>
            </w:r>
          </w:p>
        </w:tc>
      </w:tr>
      <w:tr w:rsidR="00DD129B" w:rsidRPr="001C45DD" w14:paraId="20FA6E5E" w14:textId="77777777" w:rsidTr="00DD129B">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46BD" w14:textId="77777777" w:rsidR="00DD129B" w:rsidRPr="001C45DD" w:rsidRDefault="00DD129B">
            <w:pPr>
              <w:rPr>
                <w:rFonts w:eastAsia="Times New Roman"/>
              </w:rPr>
            </w:pPr>
            <w:proofErr w:type="spellStart"/>
            <w:r w:rsidRPr="001C45DD">
              <w:rPr>
                <w:rFonts w:eastAsia="Times New Roman"/>
              </w:rPr>
              <w:t>Vaio</w:t>
            </w:r>
            <w:proofErr w:type="spellEnd"/>
          </w:p>
        </w:tc>
      </w:tr>
      <w:tr w:rsidR="00201CD9" w:rsidRPr="001C45DD" w14:paraId="4C26B9C6"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8DE58" w14:textId="618E012E" w:rsidR="00201CD9" w:rsidRPr="001C45DD" w:rsidRDefault="00201CD9" w:rsidP="00201CD9">
            <w:pPr>
              <w:rPr>
                <w:rFonts w:eastAsia="Times New Roman"/>
              </w:rPr>
            </w:pPr>
            <w:r w:rsidRPr="001C45DD">
              <w:rPr>
                <w:rFonts w:eastAsia="Times New Roman"/>
              </w:rPr>
              <w:t>VARTA</w:t>
            </w:r>
          </w:p>
        </w:tc>
      </w:tr>
      <w:tr w:rsidR="00201CD9" w:rsidRPr="001C45DD" w14:paraId="31066CDC"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1B8AD" w14:textId="1FD0328E" w:rsidR="00201CD9" w:rsidRPr="001C45DD" w:rsidRDefault="00201CD9" w:rsidP="00201CD9">
            <w:pPr>
              <w:rPr>
                <w:rFonts w:eastAsia="Times New Roman"/>
              </w:rPr>
            </w:pPr>
            <w:r w:rsidRPr="001C45DD">
              <w:rPr>
                <w:rFonts w:eastAsia="Times New Roman"/>
              </w:rPr>
              <w:t>Vault</w:t>
            </w:r>
          </w:p>
        </w:tc>
      </w:tr>
      <w:tr w:rsidR="00201CD9" w:rsidRPr="001C45DD" w14:paraId="179603C6"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B0D9C" w14:textId="11303A32" w:rsidR="00201CD9" w:rsidRPr="001C45DD" w:rsidRDefault="00201CD9" w:rsidP="00201CD9">
            <w:pPr>
              <w:rPr>
                <w:rFonts w:eastAsia="Times New Roman"/>
              </w:rPr>
            </w:pPr>
            <w:proofErr w:type="spellStart"/>
            <w:r w:rsidRPr="001C45DD">
              <w:rPr>
                <w:rFonts w:eastAsia="Times New Roman"/>
              </w:rPr>
              <w:t>Verea</w:t>
            </w:r>
            <w:proofErr w:type="spellEnd"/>
            <w:r w:rsidRPr="001C45DD">
              <w:rPr>
                <w:rFonts w:eastAsia="Times New Roman"/>
              </w:rPr>
              <w:t xml:space="preserve"> Pak</w:t>
            </w:r>
          </w:p>
        </w:tc>
      </w:tr>
      <w:tr w:rsidR="00201CD9" w:rsidRPr="001C45DD" w14:paraId="46C53801"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B7E32" w14:textId="02354405" w:rsidR="00201CD9" w:rsidRPr="001C45DD" w:rsidRDefault="00201CD9" w:rsidP="00201CD9">
            <w:pPr>
              <w:rPr>
                <w:rFonts w:eastAsia="Times New Roman"/>
              </w:rPr>
            </w:pPr>
            <w:r w:rsidRPr="001C45DD">
              <w:rPr>
                <w:rFonts w:eastAsia="Times New Roman"/>
              </w:rPr>
              <w:t>Vernier</w:t>
            </w:r>
          </w:p>
        </w:tc>
      </w:tr>
      <w:tr w:rsidR="00201CD9" w:rsidRPr="001C45DD" w14:paraId="4EF62076"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25150" w14:textId="507F1B9A" w:rsidR="00201CD9" w:rsidRPr="001C45DD" w:rsidRDefault="00201CD9" w:rsidP="00201CD9">
            <w:pPr>
              <w:rPr>
                <w:rFonts w:eastAsia="Times New Roman"/>
              </w:rPr>
            </w:pPr>
            <w:r w:rsidRPr="001C45DD">
              <w:rPr>
                <w:rFonts w:eastAsia="Times New Roman"/>
              </w:rPr>
              <w:t>Videotron</w:t>
            </w:r>
          </w:p>
        </w:tc>
      </w:tr>
      <w:tr w:rsidR="00201CD9" w:rsidRPr="001C45DD" w14:paraId="1190C1F7"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823C3" w14:textId="3752CE19" w:rsidR="00201CD9" w:rsidRPr="001C45DD" w:rsidRDefault="00201CD9" w:rsidP="00201CD9">
            <w:pPr>
              <w:rPr>
                <w:rFonts w:eastAsia="Times New Roman"/>
              </w:rPr>
            </w:pPr>
            <w:r w:rsidRPr="001C45DD">
              <w:rPr>
                <w:rFonts w:eastAsia="Times New Roman"/>
              </w:rPr>
              <w:t>Viking</w:t>
            </w:r>
          </w:p>
        </w:tc>
      </w:tr>
      <w:tr w:rsidR="00201CD9" w:rsidRPr="001C45DD" w14:paraId="05E5C1C2"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DD733" w14:textId="7EB955D1" w:rsidR="00201CD9" w:rsidRPr="001C45DD" w:rsidRDefault="00201CD9" w:rsidP="00201CD9">
            <w:pPr>
              <w:rPr>
                <w:rFonts w:eastAsia="Times New Roman"/>
              </w:rPr>
            </w:pPr>
            <w:r w:rsidRPr="001C45DD">
              <w:rPr>
                <w:rFonts w:eastAsia="Times New Roman"/>
              </w:rPr>
              <w:t>Vornado Air, LLC</w:t>
            </w:r>
          </w:p>
        </w:tc>
      </w:tr>
      <w:tr w:rsidR="00201CD9" w:rsidRPr="001C45DD" w14:paraId="6ABD107C"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6D743" w14:textId="271E30BB" w:rsidR="00201CD9" w:rsidRPr="001C45DD" w:rsidRDefault="00201CD9" w:rsidP="00201CD9">
            <w:pPr>
              <w:rPr>
                <w:rFonts w:eastAsia="Times New Roman"/>
              </w:rPr>
            </w:pPr>
            <w:proofErr w:type="spellStart"/>
            <w:r w:rsidRPr="001C45DD">
              <w:rPr>
                <w:rFonts w:eastAsia="Times New Roman"/>
              </w:rPr>
              <w:t>VTech</w:t>
            </w:r>
            <w:proofErr w:type="spellEnd"/>
          </w:p>
        </w:tc>
      </w:tr>
      <w:tr w:rsidR="00201CD9" w:rsidRPr="001C45DD" w14:paraId="77796ABB"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E5B81" w14:textId="4C404EE0" w:rsidR="00201CD9" w:rsidRPr="001C45DD" w:rsidRDefault="00201CD9" w:rsidP="00201CD9">
            <w:pPr>
              <w:rPr>
                <w:rFonts w:eastAsia="Times New Roman"/>
              </w:rPr>
            </w:pPr>
            <w:proofErr w:type="spellStart"/>
            <w:r w:rsidRPr="001C45DD">
              <w:rPr>
                <w:rFonts w:eastAsia="Times New Roman"/>
              </w:rPr>
              <w:t>Vuse</w:t>
            </w:r>
            <w:proofErr w:type="spellEnd"/>
          </w:p>
        </w:tc>
      </w:tr>
      <w:tr w:rsidR="00201CD9" w:rsidRPr="001C45DD" w14:paraId="172E7B91"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08657" w14:textId="5A1EB227" w:rsidR="00201CD9" w:rsidRPr="001C45DD" w:rsidRDefault="00201CD9" w:rsidP="00201CD9">
            <w:pPr>
              <w:rPr>
                <w:rFonts w:eastAsia="Times New Roman"/>
              </w:rPr>
            </w:pPr>
            <w:r w:rsidRPr="001C45DD">
              <w:rPr>
                <w:rFonts w:eastAsia="Times New Roman"/>
              </w:rPr>
              <w:t>Wacom</w:t>
            </w:r>
          </w:p>
        </w:tc>
      </w:tr>
      <w:tr w:rsidR="00201CD9" w:rsidRPr="001C45DD" w14:paraId="6083214E"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739D9" w14:textId="66A566A5" w:rsidR="00201CD9" w:rsidRPr="001C45DD" w:rsidRDefault="00201CD9" w:rsidP="00201CD9">
            <w:pPr>
              <w:rPr>
                <w:rFonts w:eastAsia="Times New Roman"/>
              </w:rPr>
            </w:pPr>
            <w:proofErr w:type="spellStart"/>
            <w:r w:rsidRPr="001C45DD">
              <w:rPr>
                <w:rFonts w:eastAsia="Times New Roman"/>
              </w:rPr>
              <w:t>Weedeater</w:t>
            </w:r>
            <w:proofErr w:type="spellEnd"/>
          </w:p>
        </w:tc>
      </w:tr>
      <w:tr w:rsidR="00201CD9" w:rsidRPr="001C45DD" w14:paraId="51AB22E4"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1A7B2" w14:textId="725FB808" w:rsidR="00201CD9" w:rsidRPr="001C45DD" w:rsidRDefault="00201CD9" w:rsidP="00201CD9">
            <w:pPr>
              <w:rPr>
                <w:rFonts w:eastAsia="Times New Roman"/>
              </w:rPr>
            </w:pPr>
            <w:r w:rsidRPr="001C45DD">
              <w:rPr>
                <w:rFonts w:eastAsia="Times New Roman"/>
              </w:rPr>
              <w:t>WHILL Autonomous Model A series</w:t>
            </w:r>
          </w:p>
        </w:tc>
      </w:tr>
      <w:tr w:rsidR="00201CD9" w:rsidRPr="001C45DD" w14:paraId="4D66FF7B"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66CC1" w14:textId="5D2400EB" w:rsidR="00201CD9" w:rsidRPr="001C45DD" w:rsidRDefault="00201CD9" w:rsidP="00201CD9">
            <w:pPr>
              <w:rPr>
                <w:rFonts w:eastAsia="Times New Roman"/>
              </w:rPr>
            </w:pPr>
            <w:r w:rsidRPr="001C45DD">
              <w:rPr>
                <w:rFonts w:eastAsia="Times New Roman"/>
              </w:rPr>
              <w:t>WHILL Model C series</w:t>
            </w:r>
          </w:p>
        </w:tc>
      </w:tr>
      <w:tr w:rsidR="00201CD9" w:rsidRPr="001C45DD" w14:paraId="2A1E9310"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3E396" w14:textId="49441482" w:rsidR="00201CD9" w:rsidRPr="001C45DD" w:rsidRDefault="00201CD9" w:rsidP="00201CD9">
            <w:pPr>
              <w:rPr>
                <w:rFonts w:eastAsia="Times New Roman"/>
              </w:rPr>
            </w:pPr>
            <w:r w:rsidRPr="001C45DD">
              <w:rPr>
                <w:rFonts w:eastAsia="Times New Roman"/>
              </w:rPr>
              <w:t>WHILL Model C2/F series</w:t>
            </w:r>
          </w:p>
        </w:tc>
      </w:tr>
      <w:tr w:rsidR="00201CD9" w:rsidRPr="001C45DD" w14:paraId="00FA4FBA"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C8EAC" w14:textId="53D39099" w:rsidR="00201CD9" w:rsidRPr="001C45DD" w:rsidRDefault="00201CD9" w:rsidP="00201CD9">
            <w:pPr>
              <w:rPr>
                <w:rFonts w:eastAsia="Times New Roman"/>
              </w:rPr>
            </w:pPr>
            <w:r w:rsidRPr="001C45DD">
              <w:rPr>
                <w:rFonts w:eastAsia="Times New Roman"/>
              </w:rPr>
              <w:t>WHILL Model S series</w:t>
            </w:r>
          </w:p>
        </w:tc>
      </w:tr>
      <w:tr w:rsidR="00201CD9" w:rsidRPr="001C45DD" w14:paraId="029573B9"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15423" w14:textId="765F2175" w:rsidR="00201CD9" w:rsidRPr="001C45DD" w:rsidRDefault="00201CD9" w:rsidP="00201CD9">
            <w:pPr>
              <w:rPr>
                <w:rFonts w:eastAsia="Times New Roman"/>
              </w:rPr>
            </w:pPr>
            <w:r w:rsidRPr="001C45DD">
              <w:rPr>
                <w:rFonts w:eastAsia="Times New Roman"/>
              </w:rPr>
              <w:t>Worx DIY</w:t>
            </w:r>
          </w:p>
        </w:tc>
      </w:tr>
      <w:tr w:rsidR="00201CD9" w:rsidRPr="001C45DD" w14:paraId="23A51C1C"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5373E" w14:textId="3A938A94" w:rsidR="00201CD9" w:rsidRPr="001C45DD" w:rsidRDefault="00201CD9" w:rsidP="00201CD9">
            <w:pPr>
              <w:rPr>
                <w:rFonts w:eastAsia="Times New Roman"/>
              </w:rPr>
            </w:pPr>
            <w:r w:rsidRPr="001C45DD">
              <w:rPr>
                <w:rFonts w:eastAsia="Times New Roman"/>
              </w:rPr>
              <w:t>Worx Garden</w:t>
            </w:r>
          </w:p>
        </w:tc>
      </w:tr>
      <w:tr w:rsidR="00201CD9" w:rsidRPr="001C45DD" w14:paraId="387EE003"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4110D" w14:textId="49381A05" w:rsidR="00201CD9" w:rsidRPr="001C45DD" w:rsidRDefault="00201CD9" w:rsidP="00201CD9">
            <w:pPr>
              <w:rPr>
                <w:rFonts w:eastAsia="Times New Roman"/>
              </w:rPr>
            </w:pPr>
            <w:r w:rsidRPr="001C45DD">
              <w:rPr>
                <w:rFonts w:eastAsia="Times New Roman"/>
              </w:rPr>
              <w:t>WOW</w:t>
            </w:r>
          </w:p>
        </w:tc>
      </w:tr>
      <w:tr w:rsidR="00201CD9" w:rsidRPr="001C45DD" w14:paraId="0E6AC239"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4A715" w14:textId="084B0BE2" w:rsidR="00201CD9" w:rsidRPr="001C45DD" w:rsidRDefault="00201CD9" w:rsidP="00201CD9">
            <w:pPr>
              <w:rPr>
                <w:rFonts w:eastAsia="Times New Roman"/>
              </w:rPr>
            </w:pPr>
            <w:r w:rsidRPr="001C45DD">
              <w:rPr>
                <w:rFonts w:eastAsia="Times New Roman"/>
              </w:rPr>
              <w:t>Xbox</w:t>
            </w:r>
          </w:p>
        </w:tc>
      </w:tr>
      <w:tr w:rsidR="00201CD9" w:rsidRPr="001C45DD" w14:paraId="7C281C6E"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9C645" w14:textId="42139D51" w:rsidR="00201CD9" w:rsidRPr="001C45DD" w:rsidRDefault="00201CD9" w:rsidP="00201CD9">
            <w:pPr>
              <w:rPr>
                <w:rFonts w:eastAsia="Times New Roman"/>
              </w:rPr>
            </w:pPr>
            <w:r w:rsidRPr="001C45DD">
              <w:rPr>
                <w:rFonts w:eastAsia="Times New Roman"/>
              </w:rPr>
              <w:t>Xfinity</w:t>
            </w:r>
          </w:p>
        </w:tc>
      </w:tr>
      <w:tr w:rsidR="00201CD9" w:rsidRPr="001C45DD" w14:paraId="502A72B6"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7A039" w14:textId="0586F975" w:rsidR="00201CD9" w:rsidRPr="001C45DD" w:rsidRDefault="00201CD9" w:rsidP="00201CD9">
            <w:pPr>
              <w:rPr>
                <w:rFonts w:eastAsia="Times New Roman"/>
              </w:rPr>
            </w:pPr>
            <w:r w:rsidRPr="001C45DD">
              <w:rPr>
                <w:rFonts w:eastAsia="Times New Roman"/>
              </w:rPr>
              <w:t>YUASA</w:t>
            </w:r>
          </w:p>
        </w:tc>
      </w:tr>
      <w:tr w:rsidR="00201CD9" w:rsidRPr="001C45DD" w14:paraId="460F88D1" w14:textId="77777777" w:rsidTr="00201CD9">
        <w:trPr>
          <w:trHeight w:val="295"/>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F9F51" w14:textId="261CA67E" w:rsidR="00201CD9" w:rsidRPr="001C45DD" w:rsidRDefault="00201CD9" w:rsidP="00201CD9">
            <w:pPr>
              <w:rPr>
                <w:rFonts w:eastAsia="Times New Roman"/>
              </w:rPr>
            </w:pPr>
            <w:r w:rsidRPr="001C45DD">
              <w:rPr>
                <w:rFonts w:eastAsia="Times New Roman"/>
              </w:rPr>
              <w:t>Zippo</w:t>
            </w:r>
          </w:p>
        </w:tc>
      </w:tr>
    </w:tbl>
    <w:p w14:paraId="047E99E8" w14:textId="77777777" w:rsidR="00792380" w:rsidRDefault="00792380" w:rsidP="003716AB">
      <w:pPr>
        <w:pStyle w:val="BodyText"/>
        <w:spacing w:before="5"/>
        <w:jc w:val="center"/>
        <w:rPr>
          <w:rFonts w:asciiTheme="minorHAnsi" w:hAnsiTheme="minorHAnsi" w:cstheme="minorHAnsi"/>
          <w:b/>
          <w:bCs/>
          <w:noProof/>
          <w:sz w:val="32"/>
          <w:szCs w:val="32"/>
        </w:rPr>
        <w:sectPr w:rsidR="00792380" w:rsidSect="00792380">
          <w:type w:val="continuous"/>
          <w:pgSz w:w="12240" w:h="15840"/>
          <w:pgMar w:top="1440" w:right="1440" w:bottom="1440" w:left="1440" w:header="43" w:footer="230" w:gutter="0"/>
          <w:cols w:num="2" w:space="720"/>
          <w:docGrid w:linePitch="299"/>
        </w:sectPr>
      </w:pPr>
    </w:p>
    <w:p w14:paraId="364B0E49" w14:textId="77777777" w:rsidR="005F1862" w:rsidRDefault="005F1862" w:rsidP="003716AB">
      <w:pPr>
        <w:pStyle w:val="BodyText"/>
        <w:spacing w:before="5"/>
        <w:jc w:val="center"/>
        <w:rPr>
          <w:rFonts w:asciiTheme="minorHAnsi" w:hAnsiTheme="minorHAnsi" w:cstheme="minorHAnsi"/>
          <w:b/>
          <w:bCs/>
          <w:noProof/>
          <w:sz w:val="32"/>
          <w:szCs w:val="32"/>
        </w:rPr>
      </w:pPr>
    </w:p>
    <w:p w14:paraId="7D45BC7C" w14:textId="77777777" w:rsidR="005F1862" w:rsidRDefault="005F1862" w:rsidP="003716AB">
      <w:pPr>
        <w:pStyle w:val="BodyText"/>
        <w:spacing w:before="5"/>
        <w:jc w:val="center"/>
        <w:rPr>
          <w:rFonts w:asciiTheme="minorHAnsi" w:hAnsiTheme="minorHAnsi" w:cstheme="minorHAnsi"/>
          <w:b/>
          <w:bCs/>
          <w:noProof/>
          <w:sz w:val="32"/>
          <w:szCs w:val="32"/>
        </w:rPr>
      </w:pPr>
    </w:p>
    <w:p w14:paraId="4265B3FA" w14:textId="77777777" w:rsidR="005F1862" w:rsidRDefault="005F1862" w:rsidP="003716AB">
      <w:pPr>
        <w:pStyle w:val="BodyText"/>
        <w:spacing w:before="5"/>
        <w:jc w:val="center"/>
        <w:rPr>
          <w:rFonts w:asciiTheme="minorHAnsi" w:hAnsiTheme="minorHAnsi" w:cstheme="minorHAnsi"/>
          <w:b/>
          <w:bCs/>
          <w:noProof/>
          <w:sz w:val="32"/>
          <w:szCs w:val="32"/>
        </w:rPr>
      </w:pPr>
    </w:p>
    <w:p w14:paraId="274BED3F" w14:textId="77777777" w:rsidR="005F1862" w:rsidRDefault="005F1862" w:rsidP="003716AB">
      <w:pPr>
        <w:pStyle w:val="BodyText"/>
        <w:spacing w:before="5"/>
        <w:jc w:val="center"/>
        <w:rPr>
          <w:rFonts w:asciiTheme="minorHAnsi" w:hAnsiTheme="minorHAnsi" w:cstheme="minorHAnsi"/>
          <w:b/>
          <w:bCs/>
          <w:noProof/>
          <w:sz w:val="32"/>
          <w:szCs w:val="32"/>
        </w:rPr>
      </w:pPr>
    </w:p>
    <w:p w14:paraId="7DE53389" w14:textId="77777777" w:rsidR="005F1862" w:rsidRDefault="005F1862" w:rsidP="003716AB">
      <w:pPr>
        <w:pStyle w:val="BodyText"/>
        <w:spacing w:before="5"/>
        <w:jc w:val="center"/>
        <w:rPr>
          <w:rFonts w:asciiTheme="minorHAnsi" w:hAnsiTheme="minorHAnsi" w:cstheme="minorHAnsi"/>
          <w:b/>
          <w:bCs/>
          <w:noProof/>
          <w:sz w:val="32"/>
          <w:szCs w:val="32"/>
        </w:rPr>
      </w:pPr>
    </w:p>
    <w:p w14:paraId="1699997A" w14:textId="77777777" w:rsidR="005F1862" w:rsidRDefault="005F1862" w:rsidP="003716AB">
      <w:pPr>
        <w:pStyle w:val="BodyText"/>
        <w:spacing w:before="5"/>
        <w:jc w:val="center"/>
        <w:rPr>
          <w:rFonts w:asciiTheme="minorHAnsi" w:hAnsiTheme="minorHAnsi" w:cstheme="minorHAnsi"/>
          <w:b/>
          <w:bCs/>
          <w:noProof/>
          <w:sz w:val="32"/>
          <w:szCs w:val="32"/>
        </w:rPr>
      </w:pPr>
    </w:p>
    <w:p w14:paraId="3759520E" w14:textId="77777777" w:rsidR="005F1862" w:rsidRDefault="005F1862" w:rsidP="003716AB">
      <w:pPr>
        <w:pStyle w:val="BodyText"/>
        <w:spacing w:before="5"/>
        <w:jc w:val="center"/>
        <w:rPr>
          <w:rFonts w:asciiTheme="minorHAnsi" w:hAnsiTheme="minorHAnsi" w:cstheme="minorHAnsi"/>
          <w:b/>
          <w:bCs/>
          <w:noProof/>
          <w:sz w:val="32"/>
          <w:szCs w:val="32"/>
        </w:rPr>
      </w:pPr>
    </w:p>
    <w:p w14:paraId="2AAB3B3C" w14:textId="77777777" w:rsidR="005F1862" w:rsidRDefault="005F1862" w:rsidP="003716AB">
      <w:pPr>
        <w:pStyle w:val="BodyText"/>
        <w:spacing w:before="5"/>
        <w:jc w:val="center"/>
        <w:rPr>
          <w:rFonts w:asciiTheme="minorHAnsi" w:hAnsiTheme="minorHAnsi" w:cstheme="minorHAnsi"/>
          <w:b/>
          <w:bCs/>
          <w:noProof/>
          <w:sz w:val="32"/>
          <w:szCs w:val="32"/>
        </w:rPr>
      </w:pPr>
    </w:p>
    <w:p w14:paraId="58EEB3F7" w14:textId="77777777" w:rsidR="00792380" w:rsidRDefault="00792380" w:rsidP="003716AB">
      <w:pPr>
        <w:pStyle w:val="BodyText"/>
        <w:spacing w:before="5"/>
        <w:jc w:val="center"/>
        <w:rPr>
          <w:rFonts w:asciiTheme="majorHAnsi" w:eastAsiaTheme="majorEastAsia" w:hAnsiTheme="majorHAnsi" w:cstheme="majorBidi"/>
          <w:color w:val="009C94"/>
          <w:spacing w:val="-3"/>
          <w:sz w:val="28"/>
          <w:szCs w:val="28"/>
        </w:rPr>
      </w:pPr>
    </w:p>
    <w:p w14:paraId="7D494A96" w14:textId="77777777" w:rsidR="00792380" w:rsidRDefault="00792380" w:rsidP="003716AB">
      <w:pPr>
        <w:pStyle w:val="BodyText"/>
        <w:spacing w:before="5"/>
        <w:jc w:val="center"/>
        <w:rPr>
          <w:rFonts w:asciiTheme="majorHAnsi" w:eastAsiaTheme="majorEastAsia" w:hAnsiTheme="majorHAnsi" w:cstheme="majorBidi"/>
          <w:color w:val="009C94"/>
          <w:spacing w:val="-3"/>
          <w:sz w:val="28"/>
          <w:szCs w:val="28"/>
        </w:rPr>
      </w:pPr>
    </w:p>
    <w:p w14:paraId="6C8A5C71" w14:textId="77777777" w:rsidR="00A95557" w:rsidRDefault="00A95557" w:rsidP="003716AB">
      <w:pPr>
        <w:pStyle w:val="BodyText"/>
        <w:spacing w:before="5"/>
        <w:jc w:val="center"/>
        <w:rPr>
          <w:rFonts w:asciiTheme="majorHAnsi" w:eastAsiaTheme="majorEastAsia" w:hAnsiTheme="majorHAnsi" w:cstheme="majorBidi"/>
          <w:color w:val="009C94"/>
          <w:spacing w:val="-3"/>
          <w:sz w:val="28"/>
          <w:szCs w:val="28"/>
        </w:rPr>
      </w:pPr>
    </w:p>
    <w:p w14:paraId="05ECE860" w14:textId="77777777" w:rsidR="00BA4161" w:rsidRDefault="00BA4161" w:rsidP="00A95557">
      <w:pPr>
        <w:pStyle w:val="BodyText"/>
        <w:spacing w:before="5"/>
        <w:jc w:val="center"/>
        <w:outlineLvl w:val="0"/>
        <w:rPr>
          <w:rFonts w:asciiTheme="majorHAnsi" w:eastAsiaTheme="majorEastAsia" w:hAnsiTheme="majorHAnsi" w:cstheme="majorBidi"/>
          <w:color w:val="009C94"/>
          <w:spacing w:val="-3"/>
          <w:sz w:val="28"/>
          <w:szCs w:val="28"/>
        </w:rPr>
      </w:pPr>
      <w:bookmarkStart w:id="73" w:name="_Toc122337997"/>
    </w:p>
    <w:p w14:paraId="5D4BACD0" w14:textId="60759E2C" w:rsidR="00736B57" w:rsidRPr="00BA4161" w:rsidRDefault="005F1862" w:rsidP="00BA4161">
      <w:pPr>
        <w:pStyle w:val="BodyText"/>
        <w:spacing w:before="5"/>
        <w:outlineLvl w:val="0"/>
        <w:rPr>
          <w:rFonts w:asciiTheme="minorHAnsi" w:eastAsiaTheme="majorEastAsia" w:hAnsiTheme="minorHAnsi" w:cstheme="minorHAnsi"/>
          <w:smallCaps/>
          <w:color w:val="009C94"/>
          <w:spacing w:val="-3"/>
          <w:sz w:val="28"/>
          <w:szCs w:val="28"/>
        </w:rPr>
      </w:pPr>
      <w:r w:rsidRPr="00BA4161">
        <w:rPr>
          <w:rFonts w:asciiTheme="minorHAnsi" w:eastAsiaTheme="majorEastAsia" w:hAnsiTheme="minorHAnsi" w:cstheme="minorHAnsi"/>
          <w:smallCaps/>
          <w:color w:val="009C94"/>
          <w:spacing w:val="-3"/>
          <w:sz w:val="28"/>
          <w:szCs w:val="28"/>
        </w:rPr>
        <w:lastRenderedPageBreak/>
        <w:t>Appendix B</w:t>
      </w:r>
      <w:r w:rsidR="001F676A" w:rsidRPr="00BA4161">
        <w:rPr>
          <w:rFonts w:asciiTheme="minorHAnsi" w:eastAsiaTheme="majorEastAsia" w:hAnsiTheme="minorHAnsi" w:cstheme="minorHAnsi"/>
          <w:smallCaps/>
          <w:color w:val="009C94"/>
          <w:spacing w:val="-3"/>
          <w:sz w:val="28"/>
          <w:szCs w:val="28"/>
        </w:rPr>
        <w:t xml:space="preserve"> - </w:t>
      </w:r>
      <w:r w:rsidR="00BA4161">
        <w:rPr>
          <w:rFonts w:asciiTheme="minorHAnsi" w:eastAsiaTheme="majorEastAsia" w:hAnsiTheme="minorHAnsi" w:cstheme="minorHAnsi"/>
          <w:smallCaps/>
          <w:color w:val="009C94"/>
          <w:spacing w:val="-3"/>
          <w:sz w:val="28"/>
          <w:szCs w:val="28"/>
        </w:rPr>
        <w:t>US</w:t>
      </w:r>
      <w:r w:rsidR="00736B57" w:rsidRPr="00BA4161">
        <w:rPr>
          <w:rFonts w:asciiTheme="minorHAnsi" w:eastAsiaTheme="majorEastAsia" w:hAnsiTheme="minorHAnsi" w:cstheme="minorHAnsi"/>
          <w:smallCaps/>
          <w:color w:val="009C94"/>
          <w:spacing w:val="-3"/>
          <w:sz w:val="28"/>
          <w:szCs w:val="28"/>
        </w:rPr>
        <w:t>DO</w:t>
      </w:r>
      <w:r w:rsidR="00E55654" w:rsidRPr="00BA4161">
        <w:rPr>
          <w:rFonts w:asciiTheme="minorHAnsi" w:eastAsiaTheme="majorEastAsia" w:hAnsiTheme="minorHAnsi" w:cstheme="minorHAnsi"/>
          <w:smallCaps/>
          <w:color w:val="009C94"/>
          <w:spacing w:val="-3"/>
          <w:sz w:val="28"/>
          <w:szCs w:val="28"/>
        </w:rPr>
        <w:t>T</w:t>
      </w:r>
      <w:r w:rsidR="00736B57" w:rsidRPr="00BA4161">
        <w:rPr>
          <w:rFonts w:asciiTheme="minorHAnsi" w:eastAsiaTheme="majorEastAsia" w:hAnsiTheme="minorHAnsi" w:cstheme="minorHAnsi"/>
          <w:smallCaps/>
          <w:color w:val="009C94"/>
          <w:spacing w:val="-3"/>
          <w:sz w:val="28"/>
          <w:szCs w:val="28"/>
        </w:rPr>
        <w:t xml:space="preserve"> Special </w:t>
      </w:r>
      <w:r w:rsidR="00E55654" w:rsidRPr="00BA4161">
        <w:rPr>
          <w:rFonts w:asciiTheme="minorHAnsi" w:eastAsiaTheme="majorEastAsia" w:hAnsiTheme="minorHAnsi" w:cstheme="minorHAnsi"/>
          <w:smallCaps/>
          <w:color w:val="009C94"/>
          <w:spacing w:val="-3"/>
          <w:sz w:val="28"/>
          <w:szCs w:val="28"/>
        </w:rPr>
        <w:t>Permit 14849</w:t>
      </w:r>
      <w:bookmarkEnd w:id="73"/>
    </w:p>
    <w:p w14:paraId="46691FEF" w14:textId="0143B85F" w:rsidR="00735E89" w:rsidRDefault="00735E89" w:rsidP="003716AB">
      <w:pPr>
        <w:pStyle w:val="BodyText"/>
        <w:spacing w:before="5"/>
        <w:jc w:val="center"/>
        <w:rPr>
          <w:rFonts w:asciiTheme="minorHAnsi" w:hAnsiTheme="minorHAnsi" w:cstheme="minorHAnsi"/>
          <w:b/>
          <w:bCs/>
          <w:sz w:val="32"/>
          <w:szCs w:val="32"/>
        </w:rPr>
      </w:pPr>
      <w:r w:rsidRPr="00735E89">
        <w:rPr>
          <w:rFonts w:asciiTheme="minorHAnsi" w:hAnsiTheme="minorHAnsi" w:cstheme="minorHAnsi"/>
          <w:b/>
          <w:bCs/>
          <w:noProof/>
          <w:sz w:val="32"/>
          <w:szCs w:val="32"/>
        </w:rPr>
        <w:drawing>
          <wp:inline distT="0" distB="0" distL="0" distR="0" wp14:anchorId="45EA359C" wp14:editId="45177D89">
            <wp:extent cx="5435879" cy="715046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51"/>
                    <a:stretch>
                      <a:fillRect/>
                    </a:stretch>
                  </pic:blipFill>
                  <pic:spPr>
                    <a:xfrm>
                      <a:off x="0" y="0"/>
                      <a:ext cx="5435879" cy="7150467"/>
                    </a:xfrm>
                    <a:prstGeom prst="rect">
                      <a:avLst/>
                    </a:prstGeom>
                  </pic:spPr>
                </pic:pic>
              </a:graphicData>
            </a:graphic>
          </wp:inline>
        </w:drawing>
      </w:r>
    </w:p>
    <w:p w14:paraId="30A73858" w14:textId="4556483E" w:rsidR="000D511B" w:rsidRDefault="000D511B" w:rsidP="003716AB">
      <w:pPr>
        <w:pStyle w:val="BodyText"/>
        <w:spacing w:before="5"/>
        <w:jc w:val="center"/>
        <w:rPr>
          <w:rFonts w:asciiTheme="minorHAnsi" w:hAnsiTheme="minorHAnsi" w:cstheme="minorHAnsi"/>
          <w:b/>
          <w:bCs/>
          <w:sz w:val="32"/>
          <w:szCs w:val="32"/>
        </w:rPr>
      </w:pPr>
      <w:r w:rsidRPr="000D511B">
        <w:rPr>
          <w:rFonts w:asciiTheme="minorHAnsi" w:hAnsiTheme="minorHAnsi" w:cstheme="minorHAnsi"/>
          <w:b/>
          <w:bCs/>
          <w:i/>
          <w:iCs/>
          <w:noProof/>
          <w:sz w:val="32"/>
          <w:szCs w:val="32"/>
        </w:rPr>
        <w:lastRenderedPageBreak/>
        <w:drawing>
          <wp:inline distT="0" distB="0" distL="0" distR="0" wp14:anchorId="1A1E3D01" wp14:editId="151717F9">
            <wp:extent cx="5416828" cy="7302875"/>
            <wp:effectExtent l="0" t="0" r="0" b="0"/>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252"/>
                    <a:stretch>
                      <a:fillRect/>
                    </a:stretch>
                  </pic:blipFill>
                  <pic:spPr>
                    <a:xfrm>
                      <a:off x="0" y="0"/>
                      <a:ext cx="5416828" cy="7302875"/>
                    </a:xfrm>
                    <a:prstGeom prst="rect">
                      <a:avLst/>
                    </a:prstGeom>
                  </pic:spPr>
                </pic:pic>
              </a:graphicData>
            </a:graphic>
          </wp:inline>
        </w:drawing>
      </w:r>
    </w:p>
    <w:p w14:paraId="2CF827DA" w14:textId="4066D4E5" w:rsidR="000D511B" w:rsidRDefault="000D511B" w:rsidP="003716AB">
      <w:pPr>
        <w:pStyle w:val="BodyText"/>
        <w:spacing w:before="5"/>
        <w:jc w:val="center"/>
        <w:rPr>
          <w:rFonts w:asciiTheme="minorHAnsi" w:hAnsiTheme="minorHAnsi" w:cstheme="minorHAnsi"/>
          <w:b/>
          <w:bCs/>
          <w:sz w:val="32"/>
          <w:szCs w:val="32"/>
        </w:rPr>
      </w:pPr>
      <w:r w:rsidRPr="000D511B">
        <w:rPr>
          <w:rFonts w:asciiTheme="minorHAnsi" w:hAnsiTheme="minorHAnsi" w:cstheme="minorHAnsi"/>
          <w:b/>
          <w:bCs/>
          <w:noProof/>
          <w:sz w:val="32"/>
          <w:szCs w:val="32"/>
        </w:rPr>
        <w:lastRenderedPageBreak/>
        <w:drawing>
          <wp:inline distT="0" distB="0" distL="0" distR="0" wp14:anchorId="44022F7B" wp14:editId="22E456CE">
            <wp:extent cx="5493032" cy="6731346"/>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53"/>
                    <a:stretch>
                      <a:fillRect/>
                    </a:stretch>
                  </pic:blipFill>
                  <pic:spPr>
                    <a:xfrm>
                      <a:off x="0" y="0"/>
                      <a:ext cx="5493032" cy="6731346"/>
                    </a:xfrm>
                    <a:prstGeom prst="rect">
                      <a:avLst/>
                    </a:prstGeom>
                  </pic:spPr>
                </pic:pic>
              </a:graphicData>
            </a:graphic>
          </wp:inline>
        </w:drawing>
      </w:r>
    </w:p>
    <w:p w14:paraId="20AADA4A" w14:textId="03762910" w:rsidR="00471C17" w:rsidRDefault="00471C17" w:rsidP="003716AB">
      <w:pPr>
        <w:pStyle w:val="BodyText"/>
        <w:spacing w:before="5"/>
        <w:jc w:val="center"/>
        <w:rPr>
          <w:rFonts w:asciiTheme="minorHAnsi" w:hAnsiTheme="minorHAnsi" w:cstheme="minorHAnsi"/>
          <w:b/>
          <w:bCs/>
          <w:sz w:val="32"/>
          <w:szCs w:val="32"/>
        </w:rPr>
      </w:pPr>
      <w:r w:rsidRPr="00471C17">
        <w:rPr>
          <w:rFonts w:asciiTheme="minorHAnsi" w:hAnsiTheme="minorHAnsi" w:cstheme="minorHAnsi"/>
          <w:b/>
          <w:bCs/>
          <w:noProof/>
          <w:sz w:val="32"/>
          <w:szCs w:val="32"/>
        </w:rPr>
        <w:lastRenderedPageBreak/>
        <w:drawing>
          <wp:inline distT="0" distB="0" distL="0" distR="0" wp14:anchorId="6712082D" wp14:editId="39D09D7C">
            <wp:extent cx="5607338" cy="7245722"/>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54"/>
                    <a:stretch>
                      <a:fillRect/>
                    </a:stretch>
                  </pic:blipFill>
                  <pic:spPr>
                    <a:xfrm>
                      <a:off x="0" y="0"/>
                      <a:ext cx="5607338" cy="7245722"/>
                    </a:xfrm>
                    <a:prstGeom prst="rect">
                      <a:avLst/>
                    </a:prstGeom>
                  </pic:spPr>
                </pic:pic>
              </a:graphicData>
            </a:graphic>
          </wp:inline>
        </w:drawing>
      </w:r>
    </w:p>
    <w:p w14:paraId="2A885DD0" w14:textId="531B0A33" w:rsidR="00471C17" w:rsidRDefault="00471C17" w:rsidP="003716AB">
      <w:pPr>
        <w:pStyle w:val="BodyText"/>
        <w:spacing w:before="5"/>
        <w:jc w:val="center"/>
        <w:rPr>
          <w:rFonts w:asciiTheme="minorHAnsi" w:hAnsiTheme="minorHAnsi" w:cstheme="minorHAnsi"/>
          <w:b/>
          <w:bCs/>
          <w:sz w:val="32"/>
          <w:szCs w:val="32"/>
        </w:rPr>
      </w:pPr>
      <w:r w:rsidRPr="00471C17">
        <w:rPr>
          <w:rFonts w:asciiTheme="minorHAnsi" w:hAnsiTheme="minorHAnsi" w:cstheme="minorHAnsi"/>
          <w:b/>
          <w:bCs/>
          <w:noProof/>
          <w:sz w:val="32"/>
          <w:szCs w:val="32"/>
        </w:rPr>
        <w:lastRenderedPageBreak/>
        <w:drawing>
          <wp:inline distT="0" distB="0" distL="0" distR="0" wp14:anchorId="4F63374B" wp14:editId="2C4D2040">
            <wp:extent cx="5283472" cy="6991709"/>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5"/>
                    <a:stretch>
                      <a:fillRect/>
                    </a:stretch>
                  </pic:blipFill>
                  <pic:spPr>
                    <a:xfrm>
                      <a:off x="0" y="0"/>
                      <a:ext cx="5283472" cy="6991709"/>
                    </a:xfrm>
                    <a:prstGeom prst="rect">
                      <a:avLst/>
                    </a:prstGeom>
                  </pic:spPr>
                </pic:pic>
              </a:graphicData>
            </a:graphic>
          </wp:inline>
        </w:drawing>
      </w:r>
    </w:p>
    <w:p w14:paraId="53673ABE" w14:textId="1F794711" w:rsidR="003C1EB5" w:rsidRDefault="003C1EB5" w:rsidP="003716AB">
      <w:pPr>
        <w:pStyle w:val="BodyText"/>
        <w:spacing w:before="5"/>
        <w:jc w:val="center"/>
        <w:rPr>
          <w:rFonts w:asciiTheme="minorHAnsi" w:hAnsiTheme="minorHAnsi" w:cstheme="minorHAnsi"/>
          <w:b/>
          <w:bCs/>
          <w:sz w:val="32"/>
          <w:szCs w:val="32"/>
        </w:rPr>
      </w:pPr>
      <w:r w:rsidRPr="003C1EB5">
        <w:rPr>
          <w:rFonts w:asciiTheme="minorHAnsi" w:hAnsiTheme="minorHAnsi" w:cstheme="minorHAnsi"/>
          <w:b/>
          <w:bCs/>
          <w:noProof/>
          <w:sz w:val="32"/>
          <w:szCs w:val="32"/>
        </w:rPr>
        <w:lastRenderedPageBreak/>
        <w:drawing>
          <wp:inline distT="0" distB="0" distL="0" distR="0" wp14:anchorId="0AA810E0" wp14:editId="6C9C0F9A">
            <wp:extent cx="5264421" cy="6782149"/>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56"/>
                    <a:stretch>
                      <a:fillRect/>
                    </a:stretch>
                  </pic:blipFill>
                  <pic:spPr>
                    <a:xfrm>
                      <a:off x="0" y="0"/>
                      <a:ext cx="5264421" cy="6782149"/>
                    </a:xfrm>
                    <a:prstGeom prst="rect">
                      <a:avLst/>
                    </a:prstGeom>
                  </pic:spPr>
                </pic:pic>
              </a:graphicData>
            </a:graphic>
          </wp:inline>
        </w:drawing>
      </w:r>
    </w:p>
    <w:p w14:paraId="012AE9B2" w14:textId="1D9DA12C" w:rsidR="003C1EB5" w:rsidRDefault="003C1EB5" w:rsidP="003716AB">
      <w:pPr>
        <w:pStyle w:val="BodyText"/>
        <w:spacing w:before="5"/>
        <w:jc w:val="center"/>
        <w:rPr>
          <w:rFonts w:asciiTheme="minorHAnsi" w:hAnsiTheme="minorHAnsi" w:cstheme="minorHAnsi"/>
          <w:b/>
          <w:bCs/>
          <w:sz w:val="32"/>
          <w:szCs w:val="32"/>
        </w:rPr>
      </w:pPr>
      <w:r w:rsidRPr="003C1EB5">
        <w:rPr>
          <w:rFonts w:asciiTheme="minorHAnsi" w:hAnsiTheme="minorHAnsi" w:cstheme="minorHAnsi"/>
          <w:b/>
          <w:bCs/>
          <w:noProof/>
          <w:sz w:val="32"/>
          <w:szCs w:val="32"/>
        </w:rPr>
        <w:lastRenderedPageBreak/>
        <w:drawing>
          <wp:inline distT="0" distB="0" distL="0" distR="0" wp14:anchorId="433CD666" wp14:editId="0FF9D07D">
            <wp:extent cx="4997707" cy="6534486"/>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57"/>
                    <a:stretch>
                      <a:fillRect/>
                    </a:stretch>
                  </pic:blipFill>
                  <pic:spPr>
                    <a:xfrm>
                      <a:off x="0" y="0"/>
                      <a:ext cx="4997707" cy="6534486"/>
                    </a:xfrm>
                    <a:prstGeom prst="rect">
                      <a:avLst/>
                    </a:prstGeom>
                  </pic:spPr>
                </pic:pic>
              </a:graphicData>
            </a:graphic>
          </wp:inline>
        </w:drawing>
      </w:r>
    </w:p>
    <w:p w14:paraId="3F5BB422" w14:textId="1F7772AC" w:rsidR="003C3D0D" w:rsidRDefault="003C3D0D" w:rsidP="003716AB">
      <w:pPr>
        <w:pStyle w:val="BodyText"/>
        <w:spacing w:before="5"/>
        <w:jc w:val="center"/>
        <w:rPr>
          <w:rFonts w:asciiTheme="minorHAnsi" w:hAnsiTheme="minorHAnsi" w:cstheme="minorHAnsi"/>
          <w:b/>
          <w:bCs/>
          <w:sz w:val="32"/>
          <w:szCs w:val="32"/>
        </w:rPr>
      </w:pPr>
      <w:r w:rsidRPr="003C3D0D">
        <w:rPr>
          <w:rFonts w:asciiTheme="minorHAnsi" w:hAnsiTheme="minorHAnsi" w:cstheme="minorHAnsi"/>
          <w:b/>
          <w:bCs/>
          <w:noProof/>
          <w:sz w:val="32"/>
          <w:szCs w:val="32"/>
        </w:rPr>
        <w:lastRenderedPageBreak/>
        <w:drawing>
          <wp:inline distT="0" distB="0" distL="0" distR="0" wp14:anchorId="4476EED3" wp14:editId="21B4F34A">
            <wp:extent cx="5181866" cy="4445228"/>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58"/>
                    <a:stretch>
                      <a:fillRect/>
                    </a:stretch>
                  </pic:blipFill>
                  <pic:spPr>
                    <a:xfrm>
                      <a:off x="0" y="0"/>
                      <a:ext cx="5181866" cy="4445228"/>
                    </a:xfrm>
                    <a:prstGeom prst="rect">
                      <a:avLst/>
                    </a:prstGeom>
                  </pic:spPr>
                </pic:pic>
              </a:graphicData>
            </a:graphic>
          </wp:inline>
        </w:drawing>
      </w:r>
    </w:p>
    <w:p w14:paraId="46909D41" w14:textId="34ED9417" w:rsidR="002444F3" w:rsidRDefault="002444F3">
      <w:pPr>
        <w:rPr>
          <w:rFonts w:asciiTheme="minorHAnsi" w:hAnsiTheme="minorHAnsi" w:cstheme="minorHAnsi"/>
          <w:b/>
          <w:bCs/>
          <w:sz w:val="32"/>
          <w:szCs w:val="32"/>
        </w:rPr>
      </w:pPr>
      <w:r>
        <w:rPr>
          <w:rFonts w:asciiTheme="minorHAnsi" w:hAnsiTheme="minorHAnsi" w:cstheme="minorHAnsi"/>
          <w:b/>
          <w:bCs/>
          <w:sz w:val="32"/>
          <w:szCs w:val="32"/>
        </w:rPr>
        <w:br w:type="page"/>
      </w:r>
    </w:p>
    <w:p w14:paraId="0253836A" w14:textId="485C8327" w:rsidR="00D8446F" w:rsidRPr="00BA4161" w:rsidRDefault="002444F3" w:rsidP="00BA4161">
      <w:pPr>
        <w:pStyle w:val="BodyText"/>
        <w:spacing w:before="5"/>
        <w:outlineLvl w:val="0"/>
        <w:rPr>
          <w:rFonts w:asciiTheme="minorHAnsi" w:eastAsiaTheme="majorEastAsia" w:hAnsiTheme="minorHAnsi" w:cstheme="minorHAnsi"/>
          <w:smallCaps/>
          <w:color w:val="009C94"/>
          <w:spacing w:val="-3"/>
          <w:sz w:val="28"/>
          <w:szCs w:val="28"/>
        </w:rPr>
      </w:pPr>
      <w:bookmarkStart w:id="74" w:name="_Toc122337998"/>
      <w:r w:rsidRPr="00BA4161">
        <w:rPr>
          <w:rFonts w:asciiTheme="minorHAnsi" w:eastAsiaTheme="majorEastAsia" w:hAnsiTheme="minorHAnsi" w:cstheme="minorHAnsi"/>
          <w:smallCaps/>
          <w:color w:val="009C94"/>
          <w:spacing w:val="-3"/>
          <w:sz w:val="28"/>
          <w:szCs w:val="28"/>
        </w:rPr>
        <w:lastRenderedPageBreak/>
        <w:t xml:space="preserve">Appendix </w:t>
      </w:r>
      <w:r w:rsidR="005F1862" w:rsidRPr="00BA4161">
        <w:rPr>
          <w:rFonts w:asciiTheme="minorHAnsi" w:eastAsiaTheme="majorEastAsia" w:hAnsiTheme="minorHAnsi" w:cstheme="minorHAnsi"/>
          <w:smallCaps/>
          <w:color w:val="009C94"/>
          <w:spacing w:val="-3"/>
          <w:sz w:val="28"/>
          <w:szCs w:val="28"/>
        </w:rPr>
        <w:t>C</w:t>
      </w:r>
      <w:r w:rsidR="00D8446F" w:rsidRPr="00BA4161">
        <w:rPr>
          <w:rFonts w:asciiTheme="minorHAnsi" w:eastAsiaTheme="majorEastAsia" w:hAnsiTheme="minorHAnsi" w:cstheme="minorHAnsi"/>
          <w:smallCaps/>
          <w:color w:val="009C94"/>
          <w:spacing w:val="-3"/>
          <w:sz w:val="28"/>
          <w:szCs w:val="28"/>
        </w:rPr>
        <w:t xml:space="preserve"> - Terminal Protection</w:t>
      </w:r>
      <w:bookmarkEnd w:id="74"/>
    </w:p>
    <w:p w14:paraId="526D02E8" w14:textId="77777777" w:rsidR="005F1862" w:rsidRDefault="005F1862" w:rsidP="003716AB">
      <w:pPr>
        <w:pStyle w:val="BodyText"/>
        <w:spacing w:before="5"/>
        <w:jc w:val="center"/>
        <w:rPr>
          <w:rFonts w:asciiTheme="minorHAnsi" w:hAnsiTheme="minorHAnsi" w:cstheme="minorHAnsi"/>
          <w:b/>
          <w:bCs/>
          <w:sz w:val="32"/>
          <w:szCs w:val="32"/>
        </w:rPr>
      </w:pPr>
    </w:p>
    <w:p w14:paraId="61CCC9BD" w14:textId="1E7439D6" w:rsidR="002444F3" w:rsidRDefault="002444F3" w:rsidP="003716AB">
      <w:pPr>
        <w:pStyle w:val="BodyText"/>
        <w:spacing w:before="5"/>
        <w:jc w:val="center"/>
        <w:rPr>
          <w:rFonts w:asciiTheme="minorHAnsi" w:hAnsiTheme="minorHAnsi" w:cstheme="minorHAnsi"/>
          <w:b/>
          <w:bCs/>
          <w:sz w:val="32"/>
          <w:szCs w:val="32"/>
        </w:rPr>
      </w:pPr>
      <w:r w:rsidRPr="002444F3">
        <w:rPr>
          <w:rFonts w:asciiTheme="minorHAnsi" w:hAnsiTheme="minorHAnsi" w:cstheme="minorHAnsi"/>
          <w:b/>
          <w:bCs/>
          <w:noProof/>
          <w:sz w:val="32"/>
          <w:szCs w:val="32"/>
        </w:rPr>
        <w:drawing>
          <wp:inline distT="0" distB="0" distL="0" distR="0" wp14:anchorId="6BDB7D70" wp14:editId="2AFA352D">
            <wp:extent cx="5943600" cy="385699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259"/>
                    <a:stretch>
                      <a:fillRect/>
                    </a:stretch>
                  </pic:blipFill>
                  <pic:spPr>
                    <a:xfrm>
                      <a:off x="0" y="0"/>
                      <a:ext cx="5943600" cy="3856990"/>
                    </a:xfrm>
                    <a:prstGeom prst="rect">
                      <a:avLst/>
                    </a:prstGeom>
                  </pic:spPr>
                </pic:pic>
              </a:graphicData>
            </a:graphic>
          </wp:inline>
        </w:drawing>
      </w:r>
    </w:p>
    <w:p w14:paraId="3ED6794B" w14:textId="77777777" w:rsidR="007A5AFD" w:rsidRDefault="007A5AFD" w:rsidP="003716AB">
      <w:pPr>
        <w:pStyle w:val="BodyText"/>
        <w:spacing w:before="5"/>
        <w:jc w:val="center"/>
        <w:rPr>
          <w:rFonts w:asciiTheme="minorHAnsi" w:hAnsiTheme="minorHAnsi" w:cstheme="minorHAnsi"/>
          <w:b/>
          <w:bCs/>
          <w:sz w:val="32"/>
          <w:szCs w:val="32"/>
        </w:rPr>
      </w:pPr>
    </w:p>
    <w:p w14:paraId="7AAF7CC4" w14:textId="77777777" w:rsidR="007A5AFD" w:rsidRDefault="007A5AFD" w:rsidP="003716AB">
      <w:pPr>
        <w:pStyle w:val="BodyText"/>
        <w:spacing w:before="5"/>
        <w:jc w:val="center"/>
        <w:rPr>
          <w:rFonts w:asciiTheme="minorHAnsi" w:hAnsiTheme="minorHAnsi" w:cstheme="minorHAnsi"/>
          <w:b/>
          <w:bCs/>
          <w:sz w:val="32"/>
          <w:szCs w:val="32"/>
        </w:rPr>
      </w:pPr>
    </w:p>
    <w:p w14:paraId="2771233D" w14:textId="77777777" w:rsidR="007A5AFD" w:rsidRDefault="007A5AFD" w:rsidP="003716AB">
      <w:pPr>
        <w:pStyle w:val="BodyText"/>
        <w:spacing w:before="5"/>
        <w:jc w:val="center"/>
        <w:rPr>
          <w:rFonts w:asciiTheme="minorHAnsi" w:hAnsiTheme="minorHAnsi" w:cstheme="minorHAnsi"/>
          <w:b/>
          <w:bCs/>
          <w:sz w:val="32"/>
          <w:szCs w:val="32"/>
        </w:rPr>
      </w:pPr>
    </w:p>
    <w:p w14:paraId="51837182" w14:textId="77777777" w:rsidR="007A5AFD" w:rsidRDefault="007A5AFD" w:rsidP="003716AB">
      <w:pPr>
        <w:pStyle w:val="BodyText"/>
        <w:spacing w:before="5"/>
        <w:jc w:val="center"/>
        <w:rPr>
          <w:rFonts w:asciiTheme="minorHAnsi" w:hAnsiTheme="minorHAnsi" w:cstheme="minorHAnsi"/>
          <w:b/>
          <w:bCs/>
          <w:sz w:val="32"/>
          <w:szCs w:val="32"/>
        </w:rPr>
      </w:pPr>
    </w:p>
    <w:p w14:paraId="1C2C966D" w14:textId="77777777" w:rsidR="007A5AFD" w:rsidRDefault="007A5AFD" w:rsidP="003716AB">
      <w:pPr>
        <w:pStyle w:val="BodyText"/>
        <w:spacing w:before="5"/>
        <w:jc w:val="center"/>
        <w:rPr>
          <w:rFonts w:asciiTheme="minorHAnsi" w:hAnsiTheme="minorHAnsi" w:cstheme="minorHAnsi"/>
          <w:b/>
          <w:bCs/>
          <w:sz w:val="32"/>
          <w:szCs w:val="32"/>
        </w:rPr>
      </w:pPr>
    </w:p>
    <w:p w14:paraId="3C54E02A" w14:textId="77777777" w:rsidR="007A5AFD" w:rsidRDefault="007A5AFD" w:rsidP="003716AB">
      <w:pPr>
        <w:pStyle w:val="BodyText"/>
        <w:spacing w:before="5"/>
        <w:jc w:val="center"/>
        <w:rPr>
          <w:rFonts w:asciiTheme="minorHAnsi" w:hAnsiTheme="minorHAnsi" w:cstheme="minorHAnsi"/>
          <w:b/>
          <w:bCs/>
          <w:sz w:val="32"/>
          <w:szCs w:val="32"/>
        </w:rPr>
      </w:pPr>
    </w:p>
    <w:p w14:paraId="6E5EFA95" w14:textId="77777777" w:rsidR="007A5AFD" w:rsidRDefault="007A5AFD" w:rsidP="003716AB">
      <w:pPr>
        <w:pStyle w:val="BodyText"/>
        <w:spacing w:before="5"/>
        <w:jc w:val="center"/>
        <w:rPr>
          <w:rFonts w:asciiTheme="minorHAnsi" w:hAnsiTheme="minorHAnsi" w:cstheme="minorHAnsi"/>
          <w:b/>
          <w:bCs/>
          <w:sz w:val="32"/>
          <w:szCs w:val="32"/>
        </w:rPr>
      </w:pPr>
    </w:p>
    <w:p w14:paraId="0052363D" w14:textId="77777777" w:rsidR="007A5AFD" w:rsidRDefault="007A5AFD" w:rsidP="003716AB">
      <w:pPr>
        <w:pStyle w:val="BodyText"/>
        <w:spacing w:before="5"/>
        <w:jc w:val="center"/>
        <w:rPr>
          <w:rFonts w:asciiTheme="minorHAnsi" w:hAnsiTheme="minorHAnsi" w:cstheme="minorHAnsi"/>
          <w:b/>
          <w:bCs/>
          <w:sz w:val="32"/>
          <w:szCs w:val="32"/>
        </w:rPr>
      </w:pPr>
    </w:p>
    <w:p w14:paraId="692FC501" w14:textId="77777777" w:rsidR="007A5AFD" w:rsidRDefault="007A5AFD" w:rsidP="003716AB">
      <w:pPr>
        <w:pStyle w:val="BodyText"/>
        <w:spacing w:before="5"/>
        <w:jc w:val="center"/>
        <w:rPr>
          <w:rFonts w:asciiTheme="minorHAnsi" w:hAnsiTheme="minorHAnsi" w:cstheme="minorHAnsi"/>
          <w:b/>
          <w:bCs/>
          <w:sz w:val="32"/>
          <w:szCs w:val="32"/>
        </w:rPr>
      </w:pPr>
    </w:p>
    <w:p w14:paraId="33DFBCA2" w14:textId="77777777" w:rsidR="007A5AFD" w:rsidRDefault="007A5AFD" w:rsidP="003716AB">
      <w:pPr>
        <w:pStyle w:val="BodyText"/>
        <w:spacing w:before="5"/>
        <w:jc w:val="center"/>
        <w:rPr>
          <w:rFonts w:asciiTheme="minorHAnsi" w:hAnsiTheme="minorHAnsi" w:cstheme="minorHAnsi"/>
          <w:b/>
          <w:bCs/>
          <w:sz w:val="32"/>
          <w:szCs w:val="32"/>
        </w:rPr>
      </w:pPr>
    </w:p>
    <w:p w14:paraId="228505E5" w14:textId="77777777" w:rsidR="007A5AFD" w:rsidRDefault="007A5AFD" w:rsidP="003716AB">
      <w:pPr>
        <w:pStyle w:val="BodyText"/>
        <w:spacing w:before="5"/>
        <w:jc w:val="center"/>
        <w:rPr>
          <w:rFonts w:asciiTheme="minorHAnsi" w:hAnsiTheme="minorHAnsi" w:cstheme="minorHAnsi"/>
          <w:b/>
          <w:bCs/>
          <w:sz w:val="32"/>
          <w:szCs w:val="32"/>
        </w:rPr>
      </w:pPr>
    </w:p>
    <w:p w14:paraId="028FB4CB" w14:textId="77777777" w:rsidR="007A5AFD" w:rsidRDefault="007A5AFD" w:rsidP="003716AB">
      <w:pPr>
        <w:pStyle w:val="BodyText"/>
        <w:spacing w:before="5"/>
        <w:jc w:val="center"/>
        <w:rPr>
          <w:rFonts w:asciiTheme="minorHAnsi" w:hAnsiTheme="minorHAnsi" w:cstheme="minorHAnsi"/>
          <w:b/>
          <w:bCs/>
          <w:sz w:val="32"/>
          <w:szCs w:val="32"/>
        </w:rPr>
      </w:pPr>
    </w:p>
    <w:p w14:paraId="4773AEFC" w14:textId="77777777" w:rsidR="007A5AFD" w:rsidRDefault="007A5AFD" w:rsidP="003716AB">
      <w:pPr>
        <w:pStyle w:val="BodyText"/>
        <w:spacing w:before="5"/>
        <w:jc w:val="center"/>
        <w:rPr>
          <w:rFonts w:asciiTheme="minorHAnsi" w:hAnsiTheme="minorHAnsi" w:cstheme="minorHAnsi"/>
          <w:b/>
          <w:bCs/>
          <w:sz w:val="32"/>
          <w:szCs w:val="32"/>
        </w:rPr>
      </w:pPr>
    </w:p>
    <w:p w14:paraId="52B772E7" w14:textId="77777777" w:rsidR="007A5AFD" w:rsidRDefault="007A5AFD" w:rsidP="003716AB">
      <w:pPr>
        <w:pStyle w:val="BodyText"/>
        <w:spacing w:before="5"/>
        <w:jc w:val="center"/>
        <w:rPr>
          <w:rFonts w:asciiTheme="minorHAnsi" w:hAnsiTheme="minorHAnsi" w:cstheme="minorHAnsi"/>
          <w:b/>
          <w:bCs/>
          <w:sz w:val="32"/>
          <w:szCs w:val="32"/>
        </w:rPr>
      </w:pPr>
    </w:p>
    <w:p w14:paraId="79555DD7" w14:textId="77777777" w:rsidR="007A5AFD" w:rsidRDefault="007A5AFD" w:rsidP="003716AB">
      <w:pPr>
        <w:pStyle w:val="BodyText"/>
        <w:spacing w:before="5"/>
        <w:jc w:val="center"/>
        <w:rPr>
          <w:rFonts w:asciiTheme="minorHAnsi" w:hAnsiTheme="minorHAnsi" w:cstheme="minorHAnsi"/>
          <w:b/>
          <w:bCs/>
          <w:sz w:val="32"/>
          <w:szCs w:val="32"/>
        </w:rPr>
      </w:pPr>
    </w:p>
    <w:p w14:paraId="3B50BE78" w14:textId="414FC2EC" w:rsidR="0034634A" w:rsidRPr="00BA4161" w:rsidRDefault="005F1862" w:rsidP="00BA4161">
      <w:pPr>
        <w:pStyle w:val="BodyText"/>
        <w:spacing w:before="5"/>
        <w:outlineLvl w:val="0"/>
        <w:rPr>
          <w:rFonts w:asciiTheme="minorHAnsi" w:eastAsiaTheme="majorEastAsia" w:hAnsiTheme="minorHAnsi" w:cstheme="minorHAnsi"/>
          <w:smallCaps/>
          <w:color w:val="009C94"/>
          <w:spacing w:val="-3"/>
          <w:sz w:val="28"/>
          <w:szCs w:val="28"/>
        </w:rPr>
      </w:pPr>
      <w:bookmarkStart w:id="75" w:name="_Toc122337999"/>
      <w:r w:rsidRPr="00BA4161">
        <w:rPr>
          <w:rFonts w:asciiTheme="minorHAnsi" w:eastAsiaTheme="majorEastAsia" w:hAnsiTheme="minorHAnsi" w:cstheme="minorHAnsi"/>
          <w:smallCaps/>
          <w:color w:val="009C94"/>
          <w:spacing w:val="-3"/>
          <w:sz w:val="28"/>
          <w:szCs w:val="28"/>
        </w:rPr>
        <w:lastRenderedPageBreak/>
        <w:t>Appendix D</w:t>
      </w:r>
      <w:r w:rsidR="00D8446F" w:rsidRPr="00BA4161">
        <w:rPr>
          <w:rFonts w:asciiTheme="minorHAnsi" w:eastAsiaTheme="majorEastAsia" w:hAnsiTheme="minorHAnsi" w:cstheme="minorHAnsi"/>
          <w:smallCaps/>
          <w:color w:val="009C94"/>
          <w:spacing w:val="-3"/>
          <w:sz w:val="28"/>
          <w:szCs w:val="28"/>
        </w:rPr>
        <w:t xml:space="preserve"> – R2 Certification</w:t>
      </w:r>
      <w:bookmarkEnd w:id="75"/>
    </w:p>
    <w:p w14:paraId="304E4C86" w14:textId="77777777" w:rsidR="00067EBB" w:rsidRDefault="00067EBB" w:rsidP="003716AB">
      <w:pPr>
        <w:pStyle w:val="BodyText"/>
        <w:spacing w:before="5"/>
        <w:jc w:val="center"/>
        <w:rPr>
          <w:rFonts w:asciiTheme="minorHAnsi" w:hAnsiTheme="minorHAnsi" w:cstheme="minorHAnsi"/>
          <w:b/>
          <w:bCs/>
          <w:sz w:val="32"/>
          <w:szCs w:val="32"/>
        </w:rPr>
      </w:pPr>
    </w:p>
    <w:p w14:paraId="7B2C70E3" w14:textId="06CAD792" w:rsidR="0034634A" w:rsidRDefault="00067EBB" w:rsidP="003716AB">
      <w:pPr>
        <w:pStyle w:val="BodyText"/>
        <w:spacing w:before="5"/>
        <w:jc w:val="center"/>
        <w:rPr>
          <w:rFonts w:asciiTheme="minorHAnsi" w:hAnsiTheme="minorHAnsi" w:cstheme="minorHAnsi"/>
          <w:b/>
          <w:bCs/>
          <w:sz w:val="32"/>
          <w:szCs w:val="32"/>
        </w:rPr>
      </w:pPr>
      <w:r>
        <w:rPr>
          <w:noProof/>
        </w:rPr>
        <w:drawing>
          <wp:inline distT="0" distB="0" distL="0" distR="0" wp14:anchorId="2EBCAD45" wp14:editId="6B938637">
            <wp:extent cx="5669421" cy="7312474"/>
            <wp:effectExtent l="0" t="0" r="7620" b="3175"/>
            <wp:docPr id="44" name="Picture 4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60">
                      <a:extLst>
                        <a:ext uri="{28A0092B-C50C-407E-A947-70E740481C1C}">
                          <a14:useLocalDpi xmlns:a14="http://schemas.microsoft.com/office/drawing/2010/main" val="0"/>
                        </a:ext>
                      </a:extLst>
                    </a:blip>
                    <a:stretch>
                      <a:fillRect/>
                    </a:stretch>
                  </pic:blipFill>
                  <pic:spPr>
                    <a:xfrm>
                      <a:off x="0" y="0"/>
                      <a:ext cx="5689446" cy="7338303"/>
                    </a:xfrm>
                    <a:prstGeom prst="rect">
                      <a:avLst/>
                    </a:prstGeom>
                  </pic:spPr>
                </pic:pic>
              </a:graphicData>
            </a:graphic>
          </wp:inline>
        </w:drawing>
      </w:r>
    </w:p>
    <w:p w14:paraId="4A37472B" w14:textId="324E4AA1" w:rsidR="00DF0904" w:rsidRDefault="00DF0904" w:rsidP="003716AB">
      <w:pPr>
        <w:pStyle w:val="BodyText"/>
        <w:spacing w:before="5"/>
        <w:jc w:val="center"/>
        <w:rPr>
          <w:rFonts w:asciiTheme="minorHAnsi" w:hAnsiTheme="minorHAnsi" w:cstheme="minorHAnsi"/>
          <w:b/>
          <w:bCs/>
          <w:sz w:val="32"/>
          <w:szCs w:val="32"/>
        </w:rPr>
      </w:pPr>
    </w:p>
    <w:p w14:paraId="4CFCD32A" w14:textId="0091E31D" w:rsidR="00DF0904" w:rsidRDefault="00DF0904" w:rsidP="003716AB">
      <w:pPr>
        <w:pStyle w:val="BodyText"/>
        <w:spacing w:before="5"/>
        <w:jc w:val="center"/>
        <w:rPr>
          <w:rFonts w:asciiTheme="minorHAnsi" w:hAnsiTheme="minorHAnsi" w:cstheme="minorHAnsi"/>
          <w:b/>
          <w:bCs/>
          <w:sz w:val="32"/>
          <w:szCs w:val="32"/>
        </w:rPr>
      </w:pPr>
    </w:p>
    <w:p w14:paraId="0619C503" w14:textId="3D5278DD" w:rsidR="00721559" w:rsidRDefault="00067EBB" w:rsidP="003716AB">
      <w:pPr>
        <w:pStyle w:val="BodyText"/>
        <w:spacing w:before="5"/>
        <w:jc w:val="center"/>
        <w:rPr>
          <w:rFonts w:asciiTheme="minorHAnsi" w:hAnsiTheme="minorHAnsi" w:cstheme="minorHAnsi"/>
          <w:b/>
          <w:sz w:val="32"/>
          <w:szCs w:val="32"/>
        </w:rPr>
      </w:pPr>
      <w:r w:rsidRPr="006C4A59">
        <w:rPr>
          <w:rFonts w:asciiTheme="minorHAnsi" w:hAnsiTheme="minorHAnsi" w:cstheme="minorHAnsi"/>
          <w:b/>
          <w:bCs/>
          <w:noProof/>
          <w:sz w:val="32"/>
          <w:szCs w:val="32"/>
        </w:rPr>
        <w:drawing>
          <wp:inline distT="0" distB="0" distL="0" distR="0" wp14:anchorId="1FF37860" wp14:editId="3ECF0970">
            <wp:extent cx="5943600" cy="7590543"/>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medium confidence"/>
                    <pic:cNvPicPr/>
                  </pic:nvPicPr>
                  <pic:blipFill>
                    <a:blip r:embed="rId261"/>
                    <a:stretch>
                      <a:fillRect/>
                    </a:stretch>
                  </pic:blipFill>
                  <pic:spPr>
                    <a:xfrm>
                      <a:off x="0" y="0"/>
                      <a:ext cx="5943600" cy="7590543"/>
                    </a:xfrm>
                    <a:prstGeom prst="rect">
                      <a:avLst/>
                    </a:prstGeom>
                  </pic:spPr>
                </pic:pic>
              </a:graphicData>
            </a:graphic>
          </wp:inline>
        </w:drawing>
      </w:r>
    </w:p>
    <w:p w14:paraId="399C31B2" w14:textId="77777777" w:rsidR="00856728" w:rsidRDefault="00856728" w:rsidP="003716AB">
      <w:pPr>
        <w:pStyle w:val="BodyText"/>
        <w:spacing w:before="5"/>
        <w:jc w:val="center"/>
        <w:rPr>
          <w:rFonts w:asciiTheme="minorHAnsi" w:hAnsiTheme="minorHAnsi" w:cstheme="minorHAnsi"/>
          <w:b/>
          <w:sz w:val="32"/>
          <w:szCs w:val="32"/>
        </w:rPr>
      </w:pPr>
    </w:p>
    <w:p w14:paraId="043A42F7" w14:textId="3AB4F423" w:rsidR="00856728" w:rsidRDefault="00856728" w:rsidP="00F91EEC">
      <w:pPr>
        <w:pStyle w:val="BodyText"/>
        <w:spacing w:before="5"/>
        <w:outlineLvl w:val="0"/>
        <w:rPr>
          <w:rFonts w:asciiTheme="minorHAnsi" w:eastAsiaTheme="majorEastAsia" w:hAnsiTheme="minorHAnsi" w:cstheme="minorHAnsi"/>
          <w:smallCaps/>
          <w:color w:val="009C94"/>
          <w:spacing w:val="-3"/>
          <w:sz w:val="28"/>
          <w:szCs w:val="28"/>
        </w:rPr>
      </w:pPr>
      <w:r w:rsidRPr="00BA4161">
        <w:rPr>
          <w:rFonts w:asciiTheme="minorHAnsi" w:eastAsiaTheme="majorEastAsia" w:hAnsiTheme="minorHAnsi" w:cstheme="minorHAnsi"/>
          <w:smallCaps/>
          <w:color w:val="009C94"/>
          <w:spacing w:val="-3"/>
          <w:sz w:val="28"/>
          <w:szCs w:val="28"/>
        </w:rPr>
        <w:lastRenderedPageBreak/>
        <w:t xml:space="preserve">Appendix </w:t>
      </w:r>
      <w:r>
        <w:rPr>
          <w:rFonts w:asciiTheme="minorHAnsi" w:eastAsiaTheme="majorEastAsia" w:hAnsiTheme="minorHAnsi" w:cstheme="minorHAnsi"/>
          <w:smallCaps/>
          <w:color w:val="009C94"/>
          <w:spacing w:val="-3"/>
          <w:sz w:val="28"/>
          <w:szCs w:val="28"/>
        </w:rPr>
        <w:t>E</w:t>
      </w:r>
      <w:r w:rsidRPr="00BA4161">
        <w:rPr>
          <w:rFonts w:asciiTheme="minorHAnsi" w:eastAsiaTheme="majorEastAsia" w:hAnsiTheme="minorHAnsi" w:cstheme="minorHAnsi"/>
          <w:smallCaps/>
          <w:color w:val="009C94"/>
          <w:spacing w:val="-3"/>
          <w:sz w:val="28"/>
          <w:szCs w:val="28"/>
        </w:rPr>
        <w:t xml:space="preserve"> –</w:t>
      </w:r>
      <w:r w:rsidR="00005170">
        <w:rPr>
          <w:rFonts w:asciiTheme="minorHAnsi" w:eastAsiaTheme="majorEastAsia" w:hAnsiTheme="minorHAnsi" w:cstheme="minorHAnsi"/>
          <w:smallCaps/>
          <w:color w:val="009C94"/>
          <w:spacing w:val="-3"/>
          <w:sz w:val="28"/>
          <w:szCs w:val="28"/>
        </w:rPr>
        <w:t xml:space="preserve"> Sample</w:t>
      </w:r>
      <w:r w:rsidRPr="00BA4161">
        <w:rPr>
          <w:rFonts w:asciiTheme="minorHAnsi" w:eastAsiaTheme="majorEastAsia" w:hAnsiTheme="minorHAnsi" w:cstheme="minorHAnsi"/>
          <w:smallCaps/>
          <w:color w:val="009C94"/>
          <w:spacing w:val="-3"/>
          <w:sz w:val="28"/>
          <w:szCs w:val="28"/>
        </w:rPr>
        <w:t xml:space="preserve"> </w:t>
      </w:r>
      <w:r>
        <w:rPr>
          <w:rFonts w:asciiTheme="minorHAnsi" w:eastAsiaTheme="majorEastAsia" w:hAnsiTheme="minorHAnsi" w:cstheme="minorHAnsi"/>
          <w:smallCaps/>
          <w:color w:val="009C94"/>
          <w:spacing w:val="-3"/>
          <w:sz w:val="28"/>
          <w:szCs w:val="28"/>
        </w:rPr>
        <w:t>Program Materials</w:t>
      </w:r>
    </w:p>
    <w:p w14:paraId="1738051A" w14:textId="10158CE3" w:rsidR="00DF5A75" w:rsidRDefault="00DF5A75" w:rsidP="00856728">
      <w:pPr>
        <w:pStyle w:val="BodyText"/>
        <w:spacing w:before="5"/>
        <w:outlineLvl w:val="0"/>
        <w:rPr>
          <w:rFonts w:asciiTheme="minorHAnsi" w:eastAsiaTheme="majorEastAsia" w:hAnsiTheme="minorHAnsi" w:cstheme="minorHAnsi"/>
          <w:smallCaps/>
          <w:color w:val="009C94"/>
          <w:spacing w:val="-3"/>
          <w:sz w:val="28"/>
          <w:szCs w:val="28"/>
        </w:rPr>
      </w:pPr>
    </w:p>
    <w:p w14:paraId="65882999" w14:textId="3DE19806" w:rsidR="004C59BF" w:rsidRDefault="004C59BF" w:rsidP="00856728">
      <w:pPr>
        <w:pStyle w:val="BodyText"/>
        <w:spacing w:before="5"/>
        <w:outlineLvl w:val="0"/>
      </w:pPr>
      <w:r w:rsidRPr="004C59BF">
        <w:t xml:space="preserve"> </w:t>
      </w:r>
      <w:r>
        <w:t> </w:t>
      </w:r>
    </w:p>
    <w:p w14:paraId="0082B6CD" w14:textId="77DF6368" w:rsidR="00880239" w:rsidRDefault="00504225" w:rsidP="00856728">
      <w:pPr>
        <w:pStyle w:val="BodyText"/>
        <w:spacing w:before="5"/>
        <w:outlineLvl w:val="0"/>
        <w:rPr>
          <w:b/>
          <w:bCs/>
        </w:rPr>
      </w:pPr>
      <w:r w:rsidRPr="00504225">
        <w:rPr>
          <w:b/>
          <w:bCs/>
          <w:noProof/>
        </w:rPr>
        <w:drawing>
          <wp:anchor distT="0" distB="0" distL="114300" distR="114300" simplePos="0" relativeHeight="251658242" behindDoc="0" locked="0" layoutInCell="1" allowOverlap="1" wp14:anchorId="44C151EF" wp14:editId="06A3BC56">
            <wp:simplePos x="0" y="0"/>
            <wp:positionH relativeFrom="column">
              <wp:posOffset>3348115</wp:posOffset>
            </wp:positionH>
            <wp:positionV relativeFrom="paragraph">
              <wp:posOffset>101456</wp:posOffset>
            </wp:positionV>
            <wp:extent cx="2014152" cy="3110511"/>
            <wp:effectExtent l="171450" t="171450" r="367665" b="3568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014152" cy="3110511"/>
                    </a:xfrm>
                    <a:prstGeom prst="rect">
                      <a:avLst/>
                    </a:prstGeom>
                    <a:ln>
                      <a:solidFill>
                        <a:schemeClr val="tx1">
                          <a:lumMod val="50000"/>
                          <a:lumOff val="50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80239">
        <w:rPr>
          <w:noProof/>
        </w:rPr>
        <w:drawing>
          <wp:anchor distT="0" distB="0" distL="114300" distR="114300" simplePos="0" relativeHeight="251658240" behindDoc="0" locked="0" layoutInCell="1" allowOverlap="1" wp14:anchorId="65F65E76" wp14:editId="13DB12F2">
            <wp:simplePos x="0" y="0"/>
            <wp:positionH relativeFrom="column">
              <wp:posOffset>20320</wp:posOffset>
            </wp:positionH>
            <wp:positionV relativeFrom="paragraph">
              <wp:posOffset>46355</wp:posOffset>
            </wp:positionV>
            <wp:extent cx="2444115" cy="3164840"/>
            <wp:effectExtent l="152400" t="171450" r="337185" b="359410"/>
            <wp:wrapThrough wrapText="bothSides">
              <wp:wrapPolygon edited="0">
                <wp:start x="1515" y="-1170"/>
                <wp:lineTo x="-1347" y="-910"/>
                <wp:lineTo x="-1347" y="22103"/>
                <wp:lineTo x="1515" y="23923"/>
                <wp:lineTo x="21549" y="23923"/>
                <wp:lineTo x="21718" y="23663"/>
                <wp:lineTo x="24412" y="22103"/>
                <wp:lineTo x="24412" y="780"/>
                <wp:lineTo x="22223" y="-910"/>
                <wp:lineTo x="21549" y="-1170"/>
                <wp:lineTo x="1515" y="-1170"/>
              </wp:wrapPolygon>
            </wp:wrapThrough>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cation&#10;&#10;Description automatically generated"/>
                    <pic:cNvPicPr/>
                  </pic:nvPicPr>
                  <pic:blipFill rotWithShape="1">
                    <a:blip r:embed="rId263" cstate="print">
                      <a:extLst>
                        <a:ext uri="{28A0092B-C50C-407E-A947-70E740481C1C}">
                          <a14:useLocalDpi xmlns:a14="http://schemas.microsoft.com/office/drawing/2010/main" val="0"/>
                        </a:ext>
                      </a:extLst>
                    </a:blip>
                    <a:srcRect l="1525" t="1706" r="2009" b="1142"/>
                    <a:stretch/>
                  </pic:blipFill>
                  <pic:spPr bwMode="auto">
                    <a:xfrm>
                      <a:off x="0" y="0"/>
                      <a:ext cx="2444115" cy="3164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FF8AD" w14:textId="77777777" w:rsidR="00880239" w:rsidRDefault="00880239" w:rsidP="00856728">
      <w:pPr>
        <w:pStyle w:val="BodyText"/>
        <w:spacing w:before="5"/>
        <w:outlineLvl w:val="0"/>
        <w:rPr>
          <w:b/>
          <w:bCs/>
        </w:rPr>
      </w:pPr>
    </w:p>
    <w:p w14:paraId="3E630E79" w14:textId="77777777" w:rsidR="00880239" w:rsidRDefault="00880239" w:rsidP="00856728">
      <w:pPr>
        <w:pStyle w:val="BodyText"/>
        <w:spacing w:before="5"/>
        <w:outlineLvl w:val="0"/>
        <w:rPr>
          <w:b/>
          <w:bCs/>
        </w:rPr>
      </w:pPr>
    </w:p>
    <w:p w14:paraId="1C74802C" w14:textId="77777777" w:rsidR="00880239" w:rsidRDefault="00880239" w:rsidP="00856728">
      <w:pPr>
        <w:pStyle w:val="BodyText"/>
        <w:spacing w:before="5"/>
        <w:outlineLvl w:val="0"/>
        <w:rPr>
          <w:b/>
          <w:bCs/>
        </w:rPr>
      </w:pPr>
    </w:p>
    <w:p w14:paraId="2CAD8C54" w14:textId="77777777" w:rsidR="00880239" w:rsidRDefault="00880239" w:rsidP="00856728">
      <w:pPr>
        <w:pStyle w:val="BodyText"/>
        <w:spacing w:before="5"/>
        <w:outlineLvl w:val="0"/>
        <w:rPr>
          <w:b/>
          <w:bCs/>
        </w:rPr>
      </w:pPr>
    </w:p>
    <w:p w14:paraId="5F6C7533" w14:textId="77777777" w:rsidR="00880239" w:rsidRDefault="00880239" w:rsidP="00856728">
      <w:pPr>
        <w:pStyle w:val="BodyText"/>
        <w:spacing w:before="5"/>
        <w:outlineLvl w:val="0"/>
        <w:rPr>
          <w:b/>
          <w:bCs/>
        </w:rPr>
      </w:pPr>
    </w:p>
    <w:p w14:paraId="47677832" w14:textId="6AE3BAC1" w:rsidR="00880239" w:rsidRDefault="00880239" w:rsidP="00856728">
      <w:pPr>
        <w:pStyle w:val="BodyText"/>
        <w:spacing w:before="5"/>
        <w:outlineLvl w:val="0"/>
        <w:rPr>
          <w:b/>
          <w:bCs/>
        </w:rPr>
      </w:pPr>
    </w:p>
    <w:p w14:paraId="7552C5A2" w14:textId="77777777" w:rsidR="00880239" w:rsidRDefault="00880239" w:rsidP="00856728">
      <w:pPr>
        <w:pStyle w:val="BodyText"/>
        <w:spacing w:before="5"/>
        <w:outlineLvl w:val="0"/>
        <w:rPr>
          <w:b/>
          <w:bCs/>
        </w:rPr>
      </w:pPr>
    </w:p>
    <w:p w14:paraId="0DBB7470" w14:textId="77777777" w:rsidR="00880239" w:rsidRDefault="00880239" w:rsidP="00856728">
      <w:pPr>
        <w:pStyle w:val="BodyText"/>
        <w:spacing w:before="5"/>
        <w:outlineLvl w:val="0"/>
        <w:rPr>
          <w:b/>
          <w:bCs/>
        </w:rPr>
      </w:pPr>
    </w:p>
    <w:p w14:paraId="3C490F5F" w14:textId="77777777" w:rsidR="00880239" w:rsidRDefault="00880239" w:rsidP="00856728">
      <w:pPr>
        <w:pStyle w:val="BodyText"/>
        <w:spacing w:before="5"/>
        <w:outlineLvl w:val="0"/>
        <w:rPr>
          <w:b/>
          <w:bCs/>
        </w:rPr>
      </w:pPr>
    </w:p>
    <w:p w14:paraId="6C43DA4B" w14:textId="77777777" w:rsidR="00880239" w:rsidRDefault="00880239" w:rsidP="00856728">
      <w:pPr>
        <w:pStyle w:val="BodyText"/>
        <w:spacing w:before="5"/>
        <w:outlineLvl w:val="0"/>
        <w:rPr>
          <w:b/>
          <w:bCs/>
        </w:rPr>
      </w:pPr>
    </w:p>
    <w:p w14:paraId="474CED53" w14:textId="77777777" w:rsidR="00880239" w:rsidRDefault="00880239" w:rsidP="00856728">
      <w:pPr>
        <w:pStyle w:val="BodyText"/>
        <w:spacing w:before="5"/>
        <w:outlineLvl w:val="0"/>
        <w:rPr>
          <w:b/>
          <w:bCs/>
        </w:rPr>
      </w:pPr>
    </w:p>
    <w:p w14:paraId="4F1BA17D" w14:textId="77777777" w:rsidR="00880239" w:rsidRDefault="00880239" w:rsidP="00856728">
      <w:pPr>
        <w:pStyle w:val="BodyText"/>
        <w:spacing w:before="5"/>
        <w:outlineLvl w:val="0"/>
        <w:rPr>
          <w:b/>
          <w:bCs/>
        </w:rPr>
      </w:pPr>
    </w:p>
    <w:p w14:paraId="48ABE25E" w14:textId="77777777" w:rsidR="00880239" w:rsidRDefault="00880239" w:rsidP="00856728">
      <w:pPr>
        <w:pStyle w:val="BodyText"/>
        <w:spacing w:before="5"/>
        <w:outlineLvl w:val="0"/>
        <w:rPr>
          <w:b/>
          <w:bCs/>
        </w:rPr>
      </w:pPr>
    </w:p>
    <w:p w14:paraId="07A8708D" w14:textId="77777777" w:rsidR="00880239" w:rsidRDefault="00880239" w:rsidP="00856728">
      <w:pPr>
        <w:pStyle w:val="BodyText"/>
        <w:spacing w:before="5"/>
        <w:outlineLvl w:val="0"/>
        <w:rPr>
          <w:b/>
          <w:bCs/>
        </w:rPr>
      </w:pPr>
    </w:p>
    <w:p w14:paraId="67F0EEAF" w14:textId="77777777" w:rsidR="00880239" w:rsidRDefault="00880239" w:rsidP="00856728">
      <w:pPr>
        <w:pStyle w:val="BodyText"/>
        <w:spacing w:before="5"/>
        <w:outlineLvl w:val="0"/>
        <w:rPr>
          <w:b/>
          <w:bCs/>
        </w:rPr>
      </w:pPr>
    </w:p>
    <w:p w14:paraId="547168A0" w14:textId="39D4E942" w:rsidR="00880239" w:rsidRDefault="00880239" w:rsidP="00856728">
      <w:pPr>
        <w:pStyle w:val="BodyText"/>
        <w:spacing w:before="5"/>
        <w:outlineLvl w:val="0"/>
        <w:rPr>
          <w:b/>
          <w:bCs/>
        </w:rPr>
      </w:pPr>
    </w:p>
    <w:p w14:paraId="0F15D4A1" w14:textId="0A1932F3" w:rsidR="00880239" w:rsidRDefault="00880239" w:rsidP="00856728">
      <w:pPr>
        <w:pStyle w:val="BodyText"/>
        <w:spacing w:before="5"/>
        <w:outlineLvl w:val="0"/>
        <w:rPr>
          <w:b/>
          <w:bCs/>
        </w:rPr>
      </w:pPr>
    </w:p>
    <w:p w14:paraId="0FDF782A" w14:textId="1404526B" w:rsidR="00880239" w:rsidRDefault="00880239" w:rsidP="00856728">
      <w:pPr>
        <w:pStyle w:val="BodyText"/>
        <w:spacing w:before="5"/>
        <w:outlineLvl w:val="0"/>
        <w:rPr>
          <w:b/>
          <w:bCs/>
        </w:rPr>
      </w:pPr>
    </w:p>
    <w:p w14:paraId="3F4E9F42" w14:textId="1B8F4DC5" w:rsidR="00880239" w:rsidRDefault="00880239" w:rsidP="00856728">
      <w:pPr>
        <w:pStyle w:val="BodyText"/>
        <w:spacing w:before="5"/>
        <w:outlineLvl w:val="0"/>
        <w:rPr>
          <w:b/>
          <w:bCs/>
        </w:rPr>
      </w:pPr>
    </w:p>
    <w:p w14:paraId="34699A4A" w14:textId="4A81CB08" w:rsidR="00880239" w:rsidRDefault="00880239" w:rsidP="00856728">
      <w:pPr>
        <w:pStyle w:val="BodyText"/>
        <w:spacing w:before="5"/>
        <w:outlineLvl w:val="0"/>
        <w:rPr>
          <w:b/>
          <w:bCs/>
        </w:rPr>
      </w:pPr>
    </w:p>
    <w:p w14:paraId="7FCC9647" w14:textId="3CFA1A18" w:rsidR="00880239" w:rsidRDefault="00880239" w:rsidP="00856728">
      <w:pPr>
        <w:pStyle w:val="BodyText"/>
        <w:spacing w:before="5"/>
        <w:outlineLvl w:val="0"/>
        <w:rPr>
          <w:b/>
          <w:bCs/>
        </w:rPr>
      </w:pPr>
    </w:p>
    <w:p w14:paraId="417D83D5" w14:textId="77777777" w:rsidR="00880239" w:rsidRDefault="00880239" w:rsidP="00856728">
      <w:pPr>
        <w:pStyle w:val="BodyText"/>
        <w:spacing w:before="5"/>
        <w:outlineLvl w:val="0"/>
        <w:rPr>
          <w:b/>
          <w:bCs/>
        </w:rPr>
      </w:pPr>
    </w:p>
    <w:p w14:paraId="20936634" w14:textId="3608E3B5" w:rsidR="004C59BF" w:rsidRDefault="004C59BF" w:rsidP="00856728">
      <w:pPr>
        <w:pStyle w:val="BodyText"/>
        <w:spacing w:before="5"/>
        <w:outlineLvl w:val="0"/>
        <w:rPr>
          <w:b/>
          <w:bCs/>
        </w:rPr>
      </w:pPr>
      <w:r w:rsidRPr="004C59BF">
        <w:rPr>
          <w:b/>
          <w:bCs/>
        </w:rPr>
        <w:t>Point of Sale Materials</w:t>
      </w:r>
      <w:r w:rsidR="00880239" w:rsidRPr="00880239">
        <w:rPr>
          <w:b/>
          <w:bCs/>
        </w:rPr>
        <w:t xml:space="preserve"> </w:t>
      </w:r>
    </w:p>
    <w:p w14:paraId="0BA3C7AD" w14:textId="3B9CF2BA" w:rsidR="00880239" w:rsidRDefault="00880239" w:rsidP="00856728">
      <w:pPr>
        <w:pStyle w:val="BodyText"/>
        <w:spacing w:before="5"/>
        <w:outlineLvl w:val="0"/>
        <w:rPr>
          <w:b/>
          <w:bCs/>
        </w:rPr>
      </w:pPr>
    </w:p>
    <w:p w14:paraId="40DCD253" w14:textId="24CFE334" w:rsidR="00880239" w:rsidRPr="004C59BF" w:rsidRDefault="00880239" w:rsidP="00856728">
      <w:pPr>
        <w:pStyle w:val="BodyText"/>
        <w:spacing w:before="5"/>
        <w:outlineLvl w:val="0"/>
        <w:rPr>
          <w:b/>
          <w:bCs/>
        </w:rPr>
      </w:pPr>
      <w:r>
        <w:rPr>
          <w:rFonts w:asciiTheme="minorHAnsi" w:eastAsiaTheme="majorEastAsia" w:hAnsiTheme="minorHAnsi" w:cstheme="minorHAnsi"/>
          <w:smallCaps/>
          <w:noProof/>
          <w:color w:val="009C94"/>
          <w:spacing w:val="-3"/>
          <w:sz w:val="28"/>
          <w:szCs w:val="28"/>
        </w:rPr>
        <w:drawing>
          <wp:anchor distT="0" distB="0" distL="114300" distR="114300" simplePos="0" relativeHeight="251658241" behindDoc="0" locked="0" layoutInCell="1" allowOverlap="1" wp14:anchorId="0B1F4D8E" wp14:editId="6477C661">
            <wp:simplePos x="0" y="0"/>
            <wp:positionH relativeFrom="column">
              <wp:posOffset>3137999</wp:posOffset>
            </wp:positionH>
            <wp:positionV relativeFrom="paragraph">
              <wp:posOffset>158201</wp:posOffset>
            </wp:positionV>
            <wp:extent cx="1811655" cy="1811655"/>
            <wp:effectExtent l="152400" t="152400" r="340995" b="360045"/>
            <wp:wrapThrough wrapText="bothSides">
              <wp:wrapPolygon edited="0">
                <wp:start x="9312" y="-1817"/>
                <wp:lineTo x="2044" y="-1363"/>
                <wp:lineTo x="2044" y="2271"/>
                <wp:lineTo x="-454" y="2271"/>
                <wp:lineTo x="-454" y="5905"/>
                <wp:lineTo x="-1817" y="5905"/>
                <wp:lineTo x="-1817" y="16808"/>
                <wp:lineTo x="-909" y="16808"/>
                <wp:lineTo x="-909" y="18170"/>
                <wp:lineTo x="1136" y="20442"/>
                <wp:lineTo x="1136" y="20669"/>
                <wp:lineTo x="5678" y="24076"/>
                <wp:lineTo x="5905" y="24076"/>
                <wp:lineTo x="11129" y="25211"/>
                <wp:lineTo x="11356" y="25666"/>
                <wp:lineTo x="12265" y="25666"/>
                <wp:lineTo x="12492" y="25211"/>
                <wp:lineTo x="17716" y="24076"/>
                <wp:lineTo x="17943" y="24076"/>
                <wp:lineTo x="22486" y="20669"/>
                <wp:lineTo x="22713" y="20442"/>
                <wp:lineTo x="24530" y="16808"/>
                <wp:lineTo x="25438" y="13174"/>
                <wp:lineTo x="25211" y="9539"/>
                <wp:lineTo x="24076" y="5905"/>
                <wp:lineTo x="21577" y="2271"/>
                <wp:lineTo x="21804" y="681"/>
                <wp:lineTo x="17489" y="-1363"/>
                <wp:lineTo x="14082" y="-1817"/>
                <wp:lineTo x="9312" y="-1817"/>
              </wp:wrapPolygon>
            </wp:wrapThrough>
            <wp:docPr id="14" name="Picture 1" descr="A picture containing text, gre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icture containing text, green, sign&#10;&#10;Description automatically generated"/>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smallCaps/>
          <w:noProof/>
          <w:color w:val="009C94"/>
          <w:spacing w:val="-3"/>
          <w:sz w:val="28"/>
          <w:szCs w:val="28"/>
        </w:rPr>
        <w:drawing>
          <wp:inline distT="0" distB="0" distL="0" distR="0" wp14:anchorId="76680113" wp14:editId="0453841A">
            <wp:extent cx="2323070" cy="2002244"/>
            <wp:effectExtent l="152400" t="152400" r="363220" b="36004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29971" cy="20081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6E7A9" w14:textId="35FC6010" w:rsidR="00DF5A75" w:rsidRPr="00BA4161" w:rsidRDefault="00DF5A75" w:rsidP="00856728">
      <w:pPr>
        <w:pStyle w:val="BodyText"/>
        <w:spacing w:before="5"/>
        <w:outlineLvl w:val="0"/>
        <w:rPr>
          <w:rFonts w:asciiTheme="minorHAnsi" w:eastAsiaTheme="majorEastAsia" w:hAnsiTheme="minorHAnsi" w:cstheme="minorHAnsi"/>
          <w:smallCaps/>
          <w:color w:val="009C94"/>
          <w:spacing w:val="-3"/>
          <w:sz w:val="28"/>
          <w:szCs w:val="28"/>
        </w:rPr>
      </w:pPr>
    </w:p>
    <w:p w14:paraId="6DD0F455" w14:textId="45AD4F81" w:rsidR="00856728" w:rsidRDefault="00856728" w:rsidP="003716AB">
      <w:pPr>
        <w:pStyle w:val="BodyText"/>
        <w:spacing w:before="5"/>
        <w:jc w:val="center"/>
        <w:rPr>
          <w:rFonts w:asciiTheme="minorHAnsi" w:hAnsiTheme="minorHAnsi" w:cstheme="minorHAnsi"/>
          <w:b/>
          <w:sz w:val="32"/>
          <w:szCs w:val="32"/>
        </w:rPr>
      </w:pPr>
    </w:p>
    <w:sectPr w:rsidR="00856728" w:rsidSect="00792380">
      <w:type w:val="continuous"/>
      <w:pgSz w:w="12240" w:h="15840"/>
      <w:pgMar w:top="1440" w:right="1440" w:bottom="1440" w:left="1440" w:header="43" w:footer="2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5937" w14:textId="77777777" w:rsidR="00377172" w:rsidRDefault="00377172">
      <w:r>
        <w:separator/>
      </w:r>
    </w:p>
  </w:endnote>
  <w:endnote w:type="continuationSeparator" w:id="0">
    <w:p w14:paraId="75A95E79" w14:textId="77777777" w:rsidR="00377172" w:rsidRDefault="00377172">
      <w:r>
        <w:continuationSeparator/>
      </w:r>
    </w:p>
  </w:endnote>
  <w:endnote w:type="continuationNotice" w:id="1">
    <w:p w14:paraId="226D630A" w14:textId="77777777" w:rsidR="00377172" w:rsidRDefault="00377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5CA5" w14:textId="3D0410FE" w:rsidR="00870498" w:rsidRDefault="0087049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98C5CB1" wp14:editId="08D7644D">
              <wp:simplePos x="0" y="0"/>
              <wp:positionH relativeFrom="page">
                <wp:posOffset>2599899</wp:posOffset>
              </wp:positionH>
              <wp:positionV relativeFrom="page">
                <wp:posOffset>9717206</wp:posOffset>
              </wp:positionV>
              <wp:extent cx="2756847" cy="165735"/>
              <wp:effectExtent l="0" t="0" r="5715" b="5715"/>
              <wp:wrapNone/>
              <wp:docPr id="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847"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5CD1" w14:textId="3011FC98" w:rsidR="00870498" w:rsidRPr="00AB1D42" w:rsidRDefault="00870498">
                          <w:pPr>
                            <w:pStyle w:val="BodyText"/>
                            <w:spacing w:line="245" w:lineRule="exact"/>
                            <w:ind w:left="20"/>
                            <w:rPr>
                              <w:rFonts w:ascii="Calibri Light" w:hAnsi="Calibri Light" w:cs="Calibri Light"/>
                            </w:rPr>
                          </w:pPr>
                          <w:r w:rsidRPr="00AB1D42">
                            <w:rPr>
                              <w:rFonts w:ascii="Calibri Light" w:hAnsi="Calibri Light" w:cs="Calibri Light"/>
                            </w:rPr>
                            <w:t>©202</w:t>
                          </w:r>
                          <w:r w:rsidR="00071E3C" w:rsidRPr="00AB1D42">
                            <w:rPr>
                              <w:rFonts w:ascii="Calibri Light" w:hAnsi="Calibri Light" w:cs="Calibri Light"/>
                            </w:rPr>
                            <w:t>2</w:t>
                          </w:r>
                          <w:r w:rsidRPr="00AB1D42">
                            <w:rPr>
                              <w:rFonts w:ascii="Calibri Light" w:hAnsi="Calibri Light" w:cs="Calibri Light"/>
                            </w:rPr>
                            <w:t xml:space="preserve"> Call2Recycle, Inc. </w:t>
                          </w:r>
                          <w:r w:rsidR="00AB1D42" w:rsidRPr="00AB1D42">
                            <w:rPr>
                              <w:rFonts w:ascii="Calibri Light" w:hAnsi="Calibri Light" w:cs="Calibri Light"/>
                            </w:rPr>
                            <w:t xml:space="preserve">| </w:t>
                          </w:r>
                          <w:r w:rsidRPr="00AB1D42">
                            <w:rPr>
                              <w:rFonts w:ascii="Calibri Light" w:hAnsi="Calibri Light" w:cs="Calibri Light"/>
                            </w:rPr>
                            <w:t>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C5CB1" id="_x0000_t202" coordsize="21600,21600" o:spt="202" path="m,l,21600r21600,l21600,xe">
              <v:stroke joinstyle="miter"/>
              <v:path gradientshapeok="t" o:connecttype="rect"/>
            </v:shapetype>
            <v:shape id="Text Box 24" o:spid="_x0000_s1030" type="#_x0000_t202" style="position:absolute;margin-left:204.7pt;margin-top:765.15pt;width:217.0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" filled="f" stroked="f">
              <v:textbox inset="0,0,0,0">
                <w:txbxContent>
                  <w:p w14:paraId="798C5CD1" w14:textId="3011FC98" w:rsidR="00870498" w:rsidRPr="00AB1D42" w:rsidRDefault="00870498">
                    <w:pPr>
                      <w:pStyle w:val="BodyText"/>
                      <w:spacing w:line="245" w:lineRule="exact"/>
                      <w:ind w:left="20"/>
                      <w:rPr>
                        <w:rFonts w:ascii="Calibri Light" w:hAnsi="Calibri Light" w:cs="Calibri Light"/>
                      </w:rPr>
                    </w:pPr>
                    <w:r w:rsidRPr="00AB1D42">
                      <w:rPr>
                        <w:rFonts w:ascii="Calibri Light" w:hAnsi="Calibri Light" w:cs="Calibri Light"/>
                      </w:rPr>
                      <w:t>©202</w:t>
                    </w:r>
                    <w:r w:rsidR="00071E3C" w:rsidRPr="00AB1D42">
                      <w:rPr>
                        <w:rFonts w:ascii="Calibri Light" w:hAnsi="Calibri Light" w:cs="Calibri Light"/>
                      </w:rPr>
                      <w:t>2</w:t>
                    </w:r>
                    <w:r w:rsidRPr="00AB1D42">
                      <w:rPr>
                        <w:rFonts w:ascii="Calibri Light" w:hAnsi="Calibri Light" w:cs="Calibri Light"/>
                      </w:rPr>
                      <w:t xml:space="preserve"> Call2Recycle, Inc. </w:t>
                    </w:r>
                    <w:r w:rsidR="00AB1D42" w:rsidRPr="00AB1D42">
                      <w:rPr>
                        <w:rFonts w:ascii="Calibri Light" w:hAnsi="Calibri Light" w:cs="Calibri Light"/>
                      </w:rPr>
                      <w:t xml:space="preserve">| </w:t>
                    </w:r>
                    <w:r w:rsidRPr="00AB1D42">
                      <w:rPr>
                        <w:rFonts w:ascii="Calibri Light" w:hAnsi="Calibri Light" w:cs="Calibri Light"/>
                      </w:rPr>
                      <w:t>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5CAF" w14:textId="2B6E2FBA" w:rsidR="00870498" w:rsidRDefault="0087049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98C5CBF" wp14:editId="5C4F184A">
              <wp:simplePos x="0" y="0"/>
              <wp:positionH relativeFrom="page">
                <wp:posOffset>2729552</wp:posOffset>
              </wp:positionH>
              <wp:positionV relativeFrom="page">
                <wp:posOffset>9717206</wp:posOffset>
              </wp:positionV>
              <wp:extent cx="2640842" cy="165735"/>
              <wp:effectExtent l="0" t="0" r="762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84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5CDB" w14:textId="4D33B2F5" w:rsidR="00870498" w:rsidRPr="002617C1" w:rsidRDefault="00870498">
                          <w:pPr>
                            <w:pStyle w:val="BodyText"/>
                            <w:spacing w:line="245" w:lineRule="exact"/>
                            <w:ind w:left="20"/>
                            <w:rPr>
                              <w:rFonts w:ascii="Calibri Light" w:hAnsi="Calibri Light" w:cs="Calibri Light"/>
                              <w:color w:val="7F7F7F" w:themeColor="text1" w:themeTint="80"/>
                              <w:sz w:val="20"/>
                              <w:szCs w:val="20"/>
                            </w:rPr>
                          </w:pPr>
                          <w:r w:rsidRPr="002617C1">
                            <w:rPr>
                              <w:rFonts w:ascii="Calibri Light" w:hAnsi="Calibri Light" w:cs="Calibri Light"/>
                              <w:color w:val="7F7F7F" w:themeColor="text1" w:themeTint="80"/>
                              <w:sz w:val="20"/>
                              <w:szCs w:val="20"/>
                            </w:rPr>
                            <w:t>©202</w:t>
                          </w:r>
                          <w:r w:rsidR="006E6B32" w:rsidRPr="002617C1">
                            <w:rPr>
                              <w:rFonts w:ascii="Calibri Light" w:hAnsi="Calibri Light" w:cs="Calibri Light"/>
                              <w:color w:val="7F7F7F" w:themeColor="text1" w:themeTint="80"/>
                              <w:sz w:val="20"/>
                              <w:szCs w:val="20"/>
                            </w:rPr>
                            <w:t>2</w:t>
                          </w:r>
                          <w:r w:rsidRPr="002617C1">
                            <w:rPr>
                              <w:rFonts w:ascii="Calibri Light" w:hAnsi="Calibri Light" w:cs="Calibri Light"/>
                              <w:color w:val="7F7F7F" w:themeColor="text1" w:themeTint="80"/>
                              <w:sz w:val="20"/>
                              <w:szCs w:val="20"/>
                            </w:rPr>
                            <w:t xml:space="preserve"> Call2Recycle, Inc. </w:t>
                          </w:r>
                          <w:r w:rsidR="002617C1" w:rsidRPr="002617C1">
                            <w:rPr>
                              <w:rFonts w:ascii="Calibri Light" w:hAnsi="Calibri Light" w:cs="Calibri Light"/>
                              <w:color w:val="7F7F7F" w:themeColor="text1" w:themeTint="80"/>
                              <w:sz w:val="20"/>
                              <w:szCs w:val="20"/>
                            </w:rPr>
                            <w:t xml:space="preserve">| </w:t>
                          </w:r>
                          <w:r w:rsidRPr="002617C1">
                            <w:rPr>
                              <w:rFonts w:ascii="Calibri Light" w:hAnsi="Calibri Light" w:cs="Calibri Light"/>
                              <w:color w:val="7F7F7F" w:themeColor="text1" w:themeTint="80"/>
                              <w:sz w:val="20"/>
                              <w:szCs w:val="20"/>
                            </w:rPr>
                            <w:t>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C5CBF" id="_x0000_t202" coordsize="21600,21600" o:spt="202" path="m,l,21600r21600,l21600,xe">
              <v:stroke joinstyle="miter"/>
              <v:path gradientshapeok="t" o:connecttype="rect"/>
            </v:shapetype>
            <v:shape id="_x0000_s1031" type="#_x0000_t202" style="position:absolute;margin-left:214.95pt;margin-top:765.15pt;width:207.9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" filled="f" stroked="f">
              <v:textbox inset="0,0,0,0">
                <w:txbxContent>
                  <w:p w14:paraId="798C5CDB" w14:textId="4D33B2F5" w:rsidR="00870498" w:rsidRPr="002617C1" w:rsidRDefault="00870498">
                    <w:pPr>
                      <w:pStyle w:val="BodyText"/>
                      <w:spacing w:line="245" w:lineRule="exact"/>
                      <w:ind w:left="20"/>
                      <w:rPr>
                        <w:rFonts w:ascii="Calibri Light" w:hAnsi="Calibri Light" w:cs="Calibri Light"/>
                        <w:color w:val="7F7F7F" w:themeColor="text1" w:themeTint="80"/>
                        <w:sz w:val="20"/>
                        <w:szCs w:val="20"/>
                      </w:rPr>
                    </w:pPr>
                    <w:r w:rsidRPr="002617C1">
                      <w:rPr>
                        <w:rFonts w:ascii="Calibri Light" w:hAnsi="Calibri Light" w:cs="Calibri Light"/>
                        <w:color w:val="7F7F7F" w:themeColor="text1" w:themeTint="80"/>
                        <w:sz w:val="20"/>
                        <w:szCs w:val="20"/>
                      </w:rPr>
                      <w:t>©202</w:t>
                    </w:r>
                    <w:r w:rsidR="006E6B32" w:rsidRPr="002617C1">
                      <w:rPr>
                        <w:rFonts w:ascii="Calibri Light" w:hAnsi="Calibri Light" w:cs="Calibri Light"/>
                        <w:color w:val="7F7F7F" w:themeColor="text1" w:themeTint="80"/>
                        <w:sz w:val="20"/>
                        <w:szCs w:val="20"/>
                      </w:rPr>
                      <w:t>2</w:t>
                    </w:r>
                    <w:r w:rsidRPr="002617C1">
                      <w:rPr>
                        <w:rFonts w:ascii="Calibri Light" w:hAnsi="Calibri Light" w:cs="Calibri Light"/>
                        <w:color w:val="7F7F7F" w:themeColor="text1" w:themeTint="80"/>
                        <w:sz w:val="20"/>
                        <w:szCs w:val="20"/>
                      </w:rPr>
                      <w:t xml:space="preserve"> Call2Recycle, Inc. </w:t>
                    </w:r>
                    <w:r w:rsidR="002617C1" w:rsidRPr="002617C1">
                      <w:rPr>
                        <w:rFonts w:ascii="Calibri Light" w:hAnsi="Calibri Light" w:cs="Calibri Light"/>
                        <w:color w:val="7F7F7F" w:themeColor="text1" w:themeTint="80"/>
                        <w:sz w:val="20"/>
                        <w:szCs w:val="20"/>
                      </w:rPr>
                      <w:t xml:space="preserve">| </w:t>
                    </w:r>
                    <w:r w:rsidRPr="002617C1">
                      <w:rPr>
                        <w:rFonts w:ascii="Calibri Light" w:hAnsi="Calibri Light" w:cs="Calibri Light"/>
                        <w:color w:val="7F7F7F" w:themeColor="text1" w:themeTint="80"/>
                        <w:sz w:val="20"/>
                        <w:szCs w:val="20"/>
                      </w:rPr>
                      <w:t>All Rights Reserved</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798C5CC0" wp14:editId="600A153E">
              <wp:simplePos x="0" y="0"/>
              <wp:positionH relativeFrom="page">
                <wp:posOffset>7136765</wp:posOffset>
              </wp:positionH>
              <wp:positionV relativeFrom="page">
                <wp:posOffset>9719310</wp:posOffset>
              </wp:positionV>
              <wp:extent cx="289560" cy="165735"/>
              <wp:effectExtent l="0" t="0" r="1524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5CDC" w14:textId="77777777" w:rsidR="00870498" w:rsidRPr="00484F2A" w:rsidRDefault="00870498" w:rsidP="00C1739F">
                          <w:pPr>
                            <w:pStyle w:val="BodyText"/>
                            <w:spacing w:line="245" w:lineRule="exact"/>
                            <w:ind w:left="60" w:hanging="60"/>
                            <w:rPr>
                              <w:rFonts w:ascii="HelveticaNeueLT Std Cn" w:hAnsi="HelveticaNeueLT Std Cn"/>
                              <w:color w:val="7F7F7F" w:themeColor="text1" w:themeTint="80"/>
                            </w:rPr>
                          </w:pPr>
                          <w:r w:rsidRPr="00484F2A">
                            <w:rPr>
                              <w:rFonts w:ascii="HelveticaNeueLT Std Cn" w:hAnsi="HelveticaNeueLT Std Cn"/>
                              <w:color w:val="7F7F7F" w:themeColor="text1" w:themeTint="80"/>
                            </w:rPr>
                            <w:fldChar w:fldCharType="begin"/>
                          </w:r>
                          <w:r w:rsidRPr="00484F2A">
                            <w:rPr>
                              <w:rFonts w:ascii="HelveticaNeueLT Std Cn" w:hAnsi="HelveticaNeueLT Std Cn"/>
                              <w:color w:val="7F7F7F" w:themeColor="text1" w:themeTint="80"/>
                            </w:rPr>
                            <w:instrText xml:space="preserve"> PAGE </w:instrText>
                          </w:r>
                          <w:r w:rsidRPr="00484F2A">
                            <w:rPr>
                              <w:rFonts w:ascii="HelveticaNeueLT Std Cn" w:hAnsi="HelveticaNeueLT Std Cn"/>
                              <w:color w:val="7F7F7F" w:themeColor="text1" w:themeTint="80"/>
                            </w:rPr>
                            <w:fldChar w:fldCharType="separate"/>
                          </w:r>
                          <w:r w:rsidRPr="00484F2A">
                            <w:rPr>
                              <w:rFonts w:ascii="HelveticaNeueLT Std Cn" w:hAnsi="HelveticaNeueLT Std Cn"/>
                              <w:color w:val="7F7F7F" w:themeColor="text1" w:themeTint="80"/>
                            </w:rPr>
                            <w:t>81</w:t>
                          </w:r>
                          <w:r w:rsidRPr="00484F2A">
                            <w:rPr>
                              <w:rFonts w:ascii="HelveticaNeueLT Std Cn" w:hAnsi="HelveticaNeueLT Std Cn"/>
                              <w:color w:val="7F7F7F" w:themeColor="text1" w:themeTint="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5CC0" id="Text Box 1" o:spid="_x0000_s1032" type="#_x0000_t202" style="position:absolute;margin-left:561.95pt;margin-top:765.3pt;width:22.8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" filled="f" stroked="f">
              <v:textbox inset="0,0,0,0">
                <w:txbxContent>
                  <w:p w14:paraId="798C5CDC" w14:textId="77777777" w:rsidR="00870498" w:rsidRPr="00484F2A" w:rsidRDefault="00870498" w:rsidP="00C1739F">
                    <w:pPr>
                      <w:pStyle w:val="BodyText"/>
                      <w:spacing w:line="245" w:lineRule="exact"/>
                      <w:ind w:left="60" w:hanging="60"/>
                      <w:rPr>
                        <w:rFonts w:ascii="HelveticaNeueLT Std Cn" w:hAnsi="HelveticaNeueLT Std Cn"/>
                        <w:color w:val="7F7F7F" w:themeColor="text1" w:themeTint="80"/>
                      </w:rPr>
                    </w:pPr>
                    <w:r w:rsidRPr="00484F2A">
                      <w:rPr>
                        <w:rFonts w:ascii="HelveticaNeueLT Std Cn" w:hAnsi="HelveticaNeueLT Std Cn"/>
                        <w:color w:val="7F7F7F" w:themeColor="text1" w:themeTint="80"/>
                      </w:rPr>
                      <w:fldChar w:fldCharType="begin"/>
                    </w:r>
                    <w:r w:rsidRPr="00484F2A">
                      <w:rPr>
                        <w:rFonts w:ascii="HelveticaNeueLT Std Cn" w:hAnsi="HelveticaNeueLT Std Cn"/>
                        <w:color w:val="7F7F7F" w:themeColor="text1" w:themeTint="80"/>
                      </w:rPr>
                      <w:instrText xml:space="preserve"> PAGE </w:instrText>
                    </w:r>
                    <w:r w:rsidRPr="00484F2A">
                      <w:rPr>
                        <w:rFonts w:ascii="HelveticaNeueLT Std Cn" w:hAnsi="HelveticaNeueLT Std Cn"/>
                        <w:color w:val="7F7F7F" w:themeColor="text1" w:themeTint="80"/>
                      </w:rPr>
                      <w:fldChar w:fldCharType="separate"/>
                    </w:r>
                    <w:r w:rsidRPr="00484F2A">
                      <w:rPr>
                        <w:rFonts w:ascii="HelveticaNeueLT Std Cn" w:hAnsi="HelveticaNeueLT Std Cn"/>
                        <w:color w:val="7F7F7F" w:themeColor="text1" w:themeTint="80"/>
                      </w:rPr>
                      <w:t>81</w:t>
                    </w:r>
                    <w:r w:rsidRPr="00484F2A">
                      <w:rPr>
                        <w:rFonts w:ascii="HelveticaNeueLT Std Cn" w:hAnsi="HelveticaNeueLT Std Cn"/>
                        <w:color w:val="7F7F7F" w:themeColor="text1" w:themeTint="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FB787" w14:textId="77777777" w:rsidR="00377172" w:rsidRDefault="00377172">
      <w:r>
        <w:separator/>
      </w:r>
    </w:p>
  </w:footnote>
  <w:footnote w:type="continuationSeparator" w:id="0">
    <w:p w14:paraId="243D254E" w14:textId="77777777" w:rsidR="00377172" w:rsidRDefault="00377172">
      <w:r>
        <w:continuationSeparator/>
      </w:r>
    </w:p>
  </w:footnote>
  <w:footnote w:type="continuationNotice" w:id="1">
    <w:p w14:paraId="48E6F4E0" w14:textId="77777777" w:rsidR="00377172" w:rsidRDefault="00377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870498" w14:paraId="3D3CDCFB" w14:textId="77777777" w:rsidTr="2881B5B8">
      <w:tc>
        <w:tcPr>
          <w:tcW w:w="3940" w:type="dxa"/>
        </w:tcPr>
        <w:p w14:paraId="13FA61A7" w14:textId="1176F9A3" w:rsidR="00870498" w:rsidRDefault="00870498" w:rsidP="2881B5B8">
          <w:pPr>
            <w:pStyle w:val="Header"/>
            <w:ind w:left="-115"/>
          </w:pPr>
        </w:p>
      </w:tc>
      <w:tc>
        <w:tcPr>
          <w:tcW w:w="3940" w:type="dxa"/>
        </w:tcPr>
        <w:p w14:paraId="1FDE9EC3" w14:textId="4ACABC75" w:rsidR="00870498" w:rsidRDefault="00870498" w:rsidP="2881B5B8">
          <w:pPr>
            <w:pStyle w:val="Header"/>
            <w:jc w:val="center"/>
          </w:pPr>
        </w:p>
      </w:tc>
      <w:tc>
        <w:tcPr>
          <w:tcW w:w="3940" w:type="dxa"/>
        </w:tcPr>
        <w:p w14:paraId="76438F1E" w14:textId="37DF01E4" w:rsidR="00870498" w:rsidRDefault="00870498" w:rsidP="2881B5B8">
          <w:pPr>
            <w:pStyle w:val="Header"/>
            <w:ind w:right="-115"/>
            <w:jc w:val="right"/>
          </w:pPr>
        </w:p>
      </w:tc>
    </w:tr>
  </w:tbl>
  <w:p w14:paraId="2F0B3012" w14:textId="773A8C90" w:rsidR="00870498" w:rsidRDefault="00870498" w:rsidP="2881B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40"/>
      <w:gridCol w:w="3940"/>
      <w:gridCol w:w="3940"/>
    </w:tblGrid>
    <w:tr w:rsidR="00870498" w14:paraId="36004F06" w14:textId="77777777" w:rsidTr="2881B5B8">
      <w:tc>
        <w:tcPr>
          <w:tcW w:w="3940" w:type="dxa"/>
        </w:tcPr>
        <w:p w14:paraId="1386DCD0" w14:textId="5AB9A9FE" w:rsidR="00870498" w:rsidRDefault="00870498" w:rsidP="2881B5B8">
          <w:pPr>
            <w:pStyle w:val="Header"/>
            <w:ind w:left="-115"/>
          </w:pPr>
        </w:p>
      </w:tc>
      <w:tc>
        <w:tcPr>
          <w:tcW w:w="3940" w:type="dxa"/>
        </w:tcPr>
        <w:p w14:paraId="40A66A3D" w14:textId="5733A127" w:rsidR="00870498" w:rsidRDefault="00870498" w:rsidP="2881B5B8">
          <w:pPr>
            <w:pStyle w:val="Header"/>
            <w:jc w:val="center"/>
          </w:pPr>
        </w:p>
      </w:tc>
      <w:tc>
        <w:tcPr>
          <w:tcW w:w="3940" w:type="dxa"/>
        </w:tcPr>
        <w:p w14:paraId="3BD967DF" w14:textId="19723044" w:rsidR="00870498" w:rsidRDefault="00870498" w:rsidP="2881B5B8">
          <w:pPr>
            <w:pStyle w:val="Header"/>
            <w:ind w:right="-115"/>
            <w:jc w:val="right"/>
          </w:pPr>
        </w:p>
      </w:tc>
    </w:tr>
  </w:tbl>
  <w:p w14:paraId="5A99C7C6" w14:textId="1189FCD5" w:rsidR="00870498" w:rsidRDefault="00870498" w:rsidP="2881B5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0862" w14:textId="77777777" w:rsidR="00870498" w:rsidRDefault="00870498">
    <w:pPr>
      <w:pStyle w:val="BodyText"/>
      <w:spacing w:line="14" w:lineRule="auto"/>
      <w:rPr>
        <w:sz w:val="20"/>
      </w:rPr>
    </w:pPr>
  </w:p>
  <w:p w14:paraId="688372A3" w14:textId="77777777" w:rsidR="00870498" w:rsidRDefault="00870498">
    <w:pPr>
      <w:pStyle w:val="BodyText"/>
      <w:spacing w:line="14" w:lineRule="auto"/>
      <w:rPr>
        <w:sz w:val="20"/>
      </w:rPr>
    </w:pPr>
  </w:p>
  <w:p w14:paraId="2C08CF27" w14:textId="77777777" w:rsidR="00870498" w:rsidRDefault="00870498">
    <w:pPr>
      <w:pStyle w:val="BodyText"/>
      <w:spacing w:line="14" w:lineRule="auto"/>
      <w:rPr>
        <w:sz w:val="20"/>
      </w:rPr>
    </w:pPr>
  </w:p>
  <w:p w14:paraId="37BD008B" w14:textId="77777777" w:rsidR="00870498" w:rsidRDefault="00870498">
    <w:pPr>
      <w:pStyle w:val="BodyText"/>
      <w:spacing w:line="14" w:lineRule="auto"/>
      <w:rPr>
        <w:sz w:val="20"/>
      </w:rPr>
    </w:pPr>
  </w:p>
  <w:p w14:paraId="41753797" w14:textId="77777777" w:rsidR="00870498" w:rsidRDefault="00870498">
    <w:pPr>
      <w:pStyle w:val="BodyText"/>
      <w:spacing w:line="14" w:lineRule="auto"/>
      <w:rPr>
        <w:sz w:val="20"/>
      </w:rPr>
    </w:pPr>
  </w:p>
  <w:p w14:paraId="30011F69" w14:textId="77777777" w:rsidR="00870498" w:rsidRDefault="00870498">
    <w:pPr>
      <w:pStyle w:val="BodyText"/>
      <w:spacing w:line="14" w:lineRule="auto"/>
      <w:rPr>
        <w:sz w:val="20"/>
      </w:rPr>
    </w:pPr>
  </w:p>
  <w:p w14:paraId="5654E5CA" w14:textId="77777777" w:rsidR="00870498" w:rsidRDefault="00870498">
    <w:pPr>
      <w:pStyle w:val="BodyText"/>
      <w:spacing w:line="14" w:lineRule="auto"/>
      <w:rPr>
        <w:sz w:val="20"/>
      </w:rPr>
    </w:pPr>
  </w:p>
  <w:p w14:paraId="335CD1FF" w14:textId="77777777" w:rsidR="00870498" w:rsidRDefault="00870498">
    <w:pPr>
      <w:pStyle w:val="BodyText"/>
      <w:spacing w:line="14" w:lineRule="auto"/>
      <w:rPr>
        <w:sz w:val="20"/>
      </w:rPr>
    </w:pPr>
  </w:p>
  <w:p w14:paraId="5AA63E14" w14:textId="77777777" w:rsidR="00870498" w:rsidRDefault="00870498">
    <w:pPr>
      <w:pStyle w:val="BodyText"/>
      <w:spacing w:line="14" w:lineRule="auto"/>
      <w:rPr>
        <w:sz w:val="20"/>
      </w:rPr>
    </w:pPr>
  </w:p>
  <w:p w14:paraId="73CB66AF" w14:textId="77777777" w:rsidR="00870498" w:rsidRDefault="00870498">
    <w:pPr>
      <w:pStyle w:val="BodyText"/>
      <w:spacing w:line="14" w:lineRule="auto"/>
      <w:rPr>
        <w:sz w:val="20"/>
      </w:rPr>
    </w:pPr>
  </w:p>
  <w:p w14:paraId="7AB62577" w14:textId="77777777" w:rsidR="00870498" w:rsidRDefault="00870498">
    <w:pPr>
      <w:pStyle w:val="BodyText"/>
      <w:spacing w:line="14" w:lineRule="auto"/>
      <w:rPr>
        <w:sz w:val="20"/>
      </w:rPr>
    </w:pPr>
  </w:p>
  <w:p w14:paraId="7787B361" w14:textId="77777777" w:rsidR="00870498" w:rsidRDefault="00870498">
    <w:pPr>
      <w:pStyle w:val="BodyText"/>
      <w:spacing w:line="14" w:lineRule="auto"/>
      <w:rPr>
        <w:sz w:val="20"/>
      </w:rPr>
    </w:pPr>
  </w:p>
  <w:p w14:paraId="1F49BAD5" w14:textId="77777777" w:rsidR="00870498" w:rsidRDefault="00870498">
    <w:pPr>
      <w:pStyle w:val="BodyText"/>
      <w:spacing w:line="14" w:lineRule="auto"/>
      <w:rPr>
        <w:sz w:val="20"/>
      </w:rPr>
    </w:pPr>
  </w:p>
  <w:p w14:paraId="62A109F9" w14:textId="77777777" w:rsidR="00870498" w:rsidRDefault="00870498">
    <w:pPr>
      <w:pStyle w:val="BodyText"/>
      <w:spacing w:line="14" w:lineRule="auto"/>
      <w:rPr>
        <w:sz w:val="20"/>
      </w:rPr>
    </w:pPr>
  </w:p>
  <w:p w14:paraId="7DC7388E" w14:textId="77777777" w:rsidR="00870498" w:rsidRDefault="00870498">
    <w:pPr>
      <w:pStyle w:val="BodyText"/>
      <w:spacing w:line="14" w:lineRule="auto"/>
      <w:rPr>
        <w:sz w:val="20"/>
      </w:rPr>
    </w:pPr>
  </w:p>
  <w:p w14:paraId="2CEE630F" w14:textId="77777777" w:rsidR="00870498" w:rsidRDefault="00870498">
    <w:pPr>
      <w:pStyle w:val="BodyText"/>
      <w:spacing w:line="14" w:lineRule="auto"/>
      <w:rPr>
        <w:sz w:val="20"/>
      </w:rPr>
    </w:pPr>
  </w:p>
  <w:p w14:paraId="4B82129F" w14:textId="77777777" w:rsidR="00870498" w:rsidRDefault="00870498">
    <w:pPr>
      <w:pStyle w:val="BodyText"/>
      <w:spacing w:line="14" w:lineRule="auto"/>
      <w:rPr>
        <w:sz w:val="20"/>
      </w:rPr>
    </w:pPr>
  </w:p>
  <w:p w14:paraId="28D3B201" w14:textId="77777777" w:rsidR="00870498" w:rsidRDefault="00870498">
    <w:pPr>
      <w:pStyle w:val="BodyText"/>
      <w:spacing w:line="14" w:lineRule="auto"/>
      <w:rPr>
        <w:sz w:val="20"/>
      </w:rPr>
    </w:pPr>
  </w:p>
  <w:p w14:paraId="02910886" w14:textId="77777777" w:rsidR="00870498" w:rsidRDefault="00870498">
    <w:pPr>
      <w:pStyle w:val="BodyText"/>
      <w:spacing w:line="14" w:lineRule="auto"/>
      <w:rPr>
        <w:sz w:val="20"/>
      </w:rPr>
    </w:pPr>
  </w:p>
  <w:p w14:paraId="63F10F01" w14:textId="77777777" w:rsidR="00870498" w:rsidRDefault="00870498">
    <w:pPr>
      <w:pStyle w:val="BodyText"/>
      <w:spacing w:line="14" w:lineRule="auto"/>
      <w:rPr>
        <w:sz w:val="20"/>
      </w:rPr>
    </w:pPr>
  </w:p>
  <w:p w14:paraId="7FE00FA5" w14:textId="77777777" w:rsidR="00870498" w:rsidRDefault="00870498">
    <w:pPr>
      <w:pStyle w:val="BodyText"/>
      <w:spacing w:line="14" w:lineRule="auto"/>
      <w:rPr>
        <w:sz w:val="20"/>
      </w:rPr>
    </w:pPr>
  </w:p>
  <w:p w14:paraId="11315AEB" w14:textId="77777777" w:rsidR="00870498" w:rsidRDefault="00870498">
    <w:pPr>
      <w:pStyle w:val="BodyText"/>
      <w:spacing w:line="14" w:lineRule="auto"/>
      <w:rPr>
        <w:sz w:val="20"/>
      </w:rPr>
    </w:pPr>
  </w:p>
  <w:p w14:paraId="316875A1" w14:textId="77777777" w:rsidR="00870498" w:rsidRDefault="00870498">
    <w:pPr>
      <w:pStyle w:val="BodyText"/>
      <w:spacing w:line="14" w:lineRule="auto"/>
      <w:rPr>
        <w:sz w:val="20"/>
      </w:rPr>
    </w:pPr>
  </w:p>
  <w:p w14:paraId="27628A33" w14:textId="77777777" w:rsidR="00870498" w:rsidRDefault="00870498">
    <w:pPr>
      <w:pStyle w:val="BodyText"/>
      <w:spacing w:line="14" w:lineRule="auto"/>
      <w:rPr>
        <w:sz w:val="20"/>
      </w:rPr>
    </w:pPr>
  </w:p>
  <w:p w14:paraId="1D3C3670" w14:textId="77777777" w:rsidR="00870498" w:rsidRDefault="00870498">
    <w:pPr>
      <w:pStyle w:val="BodyText"/>
      <w:spacing w:line="14" w:lineRule="auto"/>
      <w:rPr>
        <w:sz w:val="20"/>
      </w:rPr>
    </w:pPr>
  </w:p>
  <w:p w14:paraId="08106687" w14:textId="77777777" w:rsidR="00870498" w:rsidRDefault="00870498">
    <w:pPr>
      <w:pStyle w:val="BodyText"/>
      <w:spacing w:line="14" w:lineRule="auto"/>
      <w:rPr>
        <w:sz w:val="20"/>
      </w:rPr>
    </w:pPr>
  </w:p>
  <w:p w14:paraId="63A1EB99" w14:textId="77777777" w:rsidR="00870498" w:rsidRDefault="00870498">
    <w:pPr>
      <w:pStyle w:val="BodyText"/>
      <w:spacing w:line="14" w:lineRule="auto"/>
      <w:rPr>
        <w:sz w:val="20"/>
      </w:rPr>
    </w:pPr>
  </w:p>
  <w:p w14:paraId="641DE2AD" w14:textId="77777777" w:rsidR="00870498" w:rsidRDefault="00870498">
    <w:pPr>
      <w:pStyle w:val="BodyText"/>
      <w:spacing w:line="14" w:lineRule="auto"/>
      <w:rPr>
        <w:sz w:val="20"/>
      </w:rPr>
    </w:pPr>
  </w:p>
  <w:p w14:paraId="0461810F" w14:textId="77777777" w:rsidR="00870498" w:rsidRDefault="00870498">
    <w:pPr>
      <w:pStyle w:val="BodyText"/>
      <w:spacing w:line="14" w:lineRule="auto"/>
      <w:rPr>
        <w:sz w:val="20"/>
      </w:rPr>
    </w:pPr>
  </w:p>
  <w:p w14:paraId="54B438FE" w14:textId="77777777" w:rsidR="00870498" w:rsidRDefault="00870498">
    <w:pPr>
      <w:pStyle w:val="BodyText"/>
      <w:spacing w:line="14" w:lineRule="auto"/>
      <w:rPr>
        <w:sz w:val="20"/>
      </w:rPr>
    </w:pPr>
  </w:p>
  <w:p w14:paraId="6177ABF7" w14:textId="77777777" w:rsidR="00870498" w:rsidRDefault="00870498">
    <w:pPr>
      <w:pStyle w:val="BodyText"/>
      <w:spacing w:line="14" w:lineRule="auto"/>
      <w:rPr>
        <w:sz w:val="20"/>
      </w:rPr>
    </w:pPr>
  </w:p>
  <w:p w14:paraId="5AC06200" w14:textId="77777777" w:rsidR="00870498" w:rsidRDefault="00870498">
    <w:pPr>
      <w:pStyle w:val="BodyText"/>
      <w:spacing w:line="14" w:lineRule="auto"/>
      <w:rPr>
        <w:sz w:val="20"/>
      </w:rPr>
    </w:pPr>
  </w:p>
  <w:p w14:paraId="3F43C777" w14:textId="77777777" w:rsidR="00870498" w:rsidRDefault="00870498">
    <w:pPr>
      <w:pStyle w:val="BodyText"/>
      <w:spacing w:line="14" w:lineRule="auto"/>
      <w:rPr>
        <w:sz w:val="20"/>
      </w:rPr>
    </w:pPr>
  </w:p>
  <w:p w14:paraId="33C70566" w14:textId="77777777" w:rsidR="00870498" w:rsidRDefault="00870498">
    <w:pPr>
      <w:pStyle w:val="BodyText"/>
      <w:spacing w:line="14" w:lineRule="auto"/>
      <w:rPr>
        <w:sz w:val="20"/>
      </w:rPr>
    </w:pPr>
  </w:p>
  <w:p w14:paraId="7289E84F" w14:textId="77777777" w:rsidR="00870498" w:rsidRDefault="00870498">
    <w:pPr>
      <w:pStyle w:val="BodyText"/>
      <w:spacing w:line="14" w:lineRule="auto"/>
      <w:rPr>
        <w:sz w:val="20"/>
      </w:rPr>
    </w:pPr>
  </w:p>
  <w:p w14:paraId="798C5CAE" w14:textId="2FA21384" w:rsidR="00870498" w:rsidRDefault="0087049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DC52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304C6398"/>
    <w:lvl w:ilvl="0" w:tplc="9DEE387E">
      <w:start w:val="1"/>
      <w:numFmt w:val="decimal"/>
      <w:pStyle w:val="ListNumber4"/>
      <w:lvlText w:val="%1."/>
      <w:lvlJc w:val="left"/>
      <w:pPr>
        <w:tabs>
          <w:tab w:val="num" w:pos="1440"/>
        </w:tabs>
        <w:ind w:left="1440" w:hanging="360"/>
      </w:pPr>
    </w:lvl>
    <w:lvl w:ilvl="1" w:tplc="B636B2AA">
      <w:numFmt w:val="decimal"/>
      <w:lvlText w:val=""/>
      <w:lvlJc w:val="left"/>
    </w:lvl>
    <w:lvl w:ilvl="2" w:tplc="D6FAD712">
      <w:numFmt w:val="decimal"/>
      <w:lvlText w:val=""/>
      <w:lvlJc w:val="left"/>
    </w:lvl>
    <w:lvl w:ilvl="3" w:tplc="4600BA88">
      <w:numFmt w:val="decimal"/>
      <w:lvlText w:val=""/>
      <w:lvlJc w:val="left"/>
    </w:lvl>
    <w:lvl w:ilvl="4" w:tplc="9CE8013E">
      <w:numFmt w:val="decimal"/>
      <w:lvlText w:val=""/>
      <w:lvlJc w:val="left"/>
    </w:lvl>
    <w:lvl w:ilvl="5" w:tplc="DEEEFA3C">
      <w:numFmt w:val="decimal"/>
      <w:lvlText w:val=""/>
      <w:lvlJc w:val="left"/>
    </w:lvl>
    <w:lvl w:ilvl="6" w:tplc="840E7B76">
      <w:numFmt w:val="decimal"/>
      <w:lvlText w:val=""/>
      <w:lvlJc w:val="left"/>
    </w:lvl>
    <w:lvl w:ilvl="7" w:tplc="F1ECB2FA">
      <w:numFmt w:val="decimal"/>
      <w:lvlText w:val=""/>
      <w:lvlJc w:val="left"/>
    </w:lvl>
    <w:lvl w:ilvl="8" w:tplc="9A7AC6BA">
      <w:numFmt w:val="decimal"/>
      <w:lvlText w:val=""/>
      <w:lvlJc w:val="left"/>
    </w:lvl>
  </w:abstractNum>
  <w:abstractNum w:abstractNumId="2" w15:restartNumberingAfterBreak="0">
    <w:nsid w:val="FFFFFF7E"/>
    <w:multiLevelType w:val="hybridMultilevel"/>
    <w:tmpl w:val="F3A8075C"/>
    <w:lvl w:ilvl="0" w:tplc="608A208A">
      <w:start w:val="1"/>
      <w:numFmt w:val="decimal"/>
      <w:pStyle w:val="ListNumber3"/>
      <w:lvlText w:val="%1."/>
      <w:lvlJc w:val="left"/>
      <w:pPr>
        <w:tabs>
          <w:tab w:val="num" w:pos="1080"/>
        </w:tabs>
        <w:ind w:left="1080" w:hanging="360"/>
      </w:pPr>
    </w:lvl>
    <w:lvl w:ilvl="1" w:tplc="C9DA5C36">
      <w:numFmt w:val="decimal"/>
      <w:lvlText w:val=""/>
      <w:lvlJc w:val="left"/>
    </w:lvl>
    <w:lvl w:ilvl="2" w:tplc="FC26EA82">
      <w:numFmt w:val="decimal"/>
      <w:lvlText w:val=""/>
      <w:lvlJc w:val="left"/>
    </w:lvl>
    <w:lvl w:ilvl="3" w:tplc="3DECF91C">
      <w:numFmt w:val="decimal"/>
      <w:lvlText w:val=""/>
      <w:lvlJc w:val="left"/>
    </w:lvl>
    <w:lvl w:ilvl="4" w:tplc="580AEAE4">
      <w:numFmt w:val="decimal"/>
      <w:lvlText w:val=""/>
      <w:lvlJc w:val="left"/>
    </w:lvl>
    <w:lvl w:ilvl="5" w:tplc="DB8AD798">
      <w:numFmt w:val="decimal"/>
      <w:lvlText w:val=""/>
      <w:lvlJc w:val="left"/>
    </w:lvl>
    <w:lvl w:ilvl="6" w:tplc="90627144">
      <w:numFmt w:val="decimal"/>
      <w:lvlText w:val=""/>
      <w:lvlJc w:val="left"/>
    </w:lvl>
    <w:lvl w:ilvl="7" w:tplc="A7C0168C">
      <w:numFmt w:val="decimal"/>
      <w:lvlText w:val=""/>
      <w:lvlJc w:val="left"/>
    </w:lvl>
    <w:lvl w:ilvl="8" w:tplc="5BA2C98A">
      <w:numFmt w:val="decimal"/>
      <w:lvlText w:val=""/>
      <w:lvlJc w:val="left"/>
    </w:lvl>
  </w:abstractNum>
  <w:abstractNum w:abstractNumId="3" w15:restartNumberingAfterBreak="0">
    <w:nsid w:val="FFFFFF7F"/>
    <w:multiLevelType w:val="hybridMultilevel"/>
    <w:tmpl w:val="44D87928"/>
    <w:lvl w:ilvl="0" w:tplc="EAD82030">
      <w:start w:val="1"/>
      <w:numFmt w:val="decimal"/>
      <w:pStyle w:val="ListNumber2"/>
      <w:lvlText w:val="%1."/>
      <w:lvlJc w:val="left"/>
      <w:pPr>
        <w:tabs>
          <w:tab w:val="num" w:pos="720"/>
        </w:tabs>
        <w:ind w:left="720" w:hanging="360"/>
      </w:pPr>
    </w:lvl>
    <w:lvl w:ilvl="1" w:tplc="46ACA6D6">
      <w:numFmt w:val="decimal"/>
      <w:lvlText w:val=""/>
      <w:lvlJc w:val="left"/>
    </w:lvl>
    <w:lvl w:ilvl="2" w:tplc="E1BC77FC">
      <w:numFmt w:val="decimal"/>
      <w:lvlText w:val=""/>
      <w:lvlJc w:val="left"/>
    </w:lvl>
    <w:lvl w:ilvl="3" w:tplc="5EF65DEA">
      <w:numFmt w:val="decimal"/>
      <w:lvlText w:val=""/>
      <w:lvlJc w:val="left"/>
    </w:lvl>
    <w:lvl w:ilvl="4" w:tplc="4DA8AF60">
      <w:numFmt w:val="decimal"/>
      <w:lvlText w:val=""/>
      <w:lvlJc w:val="left"/>
    </w:lvl>
    <w:lvl w:ilvl="5" w:tplc="804C4894">
      <w:numFmt w:val="decimal"/>
      <w:lvlText w:val=""/>
      <w:lvlJc w:val="left"/>
    </w:lvl>
    <w:lvl w:ilvl="6" w:tplc="A9DE1E6E">
      <w:numFmt w:val="decimal"/>
      <w:lvlText w:val=""/>
      <w:lvlJc w:val="left"/>
    </w:lvl>
    <w:lvl w:ilvl="7" w:tplc="C87278EC">
      <w:numFmt w:val="decimal"/>
      <w:lvlText w:val=""/>
      <w:lvlJc w:val="left"/>
    </w:lvl>
    <w:lvl w:ilvl="8" w:tplc="53F0B362">
      <w:numFmt w:val="decimal"/>
      <w:lvlText w:val=""/>
      <w:lvlJc w:val="left"/>
    </w:lvl>
  </w:abstractNum>
  <w:abstractNum w:abstractNumId="4" w15:restartNumberingAfterBreak="0">
    <w:nsid w:val="FFFFFF80"/>
    <w:multiLevelType w:val="hybridMultilevel"/>
    <w:tmpl w:val="CAFA5B08"/>
    <w:lvl w:ilvl="0" w:tplc="872C2FB4">
      <w:start w:val="1"/>
      <w:numFmt w:val="bullet"/>
      <w:pStyle w:val="ListBullet5"/>
      <w:lvlText w:val=""/>
      <w:lvlJc w:val="left"/>
      <w:pPr>
        <w:tabs>
          <w:tab w:val="num" w:pos="1800"/>
        </w:tabs>
        <w:ind w:left="1800" w:hanging="360"/>
      </w:pPr>
      <w:rPr>
        <w:rFonts w:ascii="Symbol" w:hAnsi="Symbol" w:hint="default"/>
      </w:rPr>
    </w:lvl>
    <w:lvl w:ilvl="1" w:tplc="953A72EC">
      <w:numFmt w:val="decimal"/>
      <w:lvlText w:val=""/>
      <w:lvlJc w:val="left"/>
    </w:lvl>
    <w:lvl w:ilvl="2" w:tplc="61429A4C">
      <w:numFmt w:val="decimal"/>
      <w:lvlText w:val=""/>
      <w:lvlJc w:val="left"/>
    </w:lvl>
    <w:lvl w:ilvl="3" w:tplc="E87A2B18">
      <w:numFmt w:val="decimal"/>
      <w:lvlText w:val=""/>
      <w:lvlJc w:val="left"/>
    </w:lvl>
    <w:lvl w:ilvl="4" w:tplc="A7B8CB04">
      <w:numFmt w:val="decimal"/>
      <w:lvlText w:val=""/>
      <w:lvlJc w:val="left"/>
    </w:lvl>
    <w:lvl w:ilvl="5" w:tplc="CC240E38">
      <w:numFmt w:val="decimal"/>
      <w:lvlText w:val=""/>
      <w:lvlJc w:val="left"/>
    </w:lvl>
    <w:lvl w:ilvl="6" w:tplc="F43C5666">
      <w:numFmt w:val="decimal"/>
      <w:lvlText w:val=""/>
      <w:lvlJc w:val="left"/>
    </w:lvl>
    <w:lvl w:ilvl="7" w:tplc="2154FCEC">
      <w:numFmt w:val="decimal"/>
      <w:lvlText w:val=""/>
      <w:lvlJc w:val="left"/>
    </w:lvl>
    <w:lvl w:ilvl="8" w:tplc="7F7AEC38">
      <w:numFmt w:val="decimal"/>
      <w:lvlText w:val=""/>
      <w:lvlJc w:val="left"/>
    </w:lvl>
  </w:abstractNum>
  <w:abstractNum w:abstractNumId="5" w15:restartNumberingAfterBreak="0">
    <w:nsid w:val="FFFFFF81"/>
    <w:multiLevelType w:val="hybridMultilevel"/>
    <w:tmpl w:val="208266C2"/>
    <w:lvl w:ilvl="0" w:tplc="F4B43376">
      <w:start w:val="1"/>
      <w:numFmt w:val="bullet"/>
      <w:pStyle w:val="ListBullet4"/>
      <w:lvlText w:val=""/>
      <w:lvlJc w:val="left"/>
      <w:pPr>
        <w:tabs>
          <w:tab w:val="num" w:pos="1440"/>
        </w:tabs>
        <w:ind w:left="1440" w:hanging="360"/>
      </w:pPr>
      <w:rPr>
        <w:rFonts w:ascii="Symbol" w:hAnsi="Symbol" w:hint="default"/>
      </w:rPr>
    </w:lvl>
    <w:lvl w:ilvl="1" w:tplc="C5A62B4C">
      <w:numFmt w:val="decimal"/>
      <w:lvlText w:val=""/>
      <w:lvlJc w:val="left"/>
    </w:lvl>
    <w:lvl w:ilvl="2" w:tplc="6E14545C">
      <w:numFmt w:val="decimal"/>
      <w:lvlText w:val=""/>
      <w:lvlJc w:val="left"/>
    </w:lvl>
    <w:lvl w:ilvl="3" w:tplc="C9D8DB6C">
      <w:numFmt w:val="decimal"/>
      <w:lvlText w:val=""/>
      <w:lvlJc w:val="left"/>
    </w:lvl>
    <w:lvl w:ilvl="4" w:tplc="7690002A">
      <w:numFmt w:val="decimal"/>
      <w:lvlText w:val=""/>
      <w:lvlJc w:val="left"/>
    </w:lvl>
    <w:lvl w:ilvl="5" w:tplc="8324675E">
      <w:numFmt w:val="decimal"/>
      <w:lvlText w:val=""/>
      <w:lvlJc w:val="left"/>
    </w:lvl>
    <w:lvl w:ilvl="6" w:tplc="0512E6DA">
      <w:numFmt w:val="decimal"/>
      <w:lvlText w:val=""/>
      <w:lvlJc w:val="left"/>
    </w:lvl>
    <w:lvl w:ilvl="7" w:tplc="C240C6D6">
      <w:numFmt w:val="decimal"/>
      <w:lvlText w:val=""/>
      <w:lvlJc w:val="left"/>
    </w:lvl>
    <w:lvl w:ilvl="8" w:tplc="899A7D4A">
      <w:numFmt w:val="decimal"/>
      <w:lvlText w:val=""/>
      <w:lvlJc w:val="left"/>
    </w:lvl>
  </w:abstractNum>
  <w:abstractNum w:abstractNumId="6" w15:restartNumberingAfterBreak="0">
    <w:nsid w:val="FFFFFF82"/>
    <w:multiLevelType w:val="hybridMultilevel"/>
    <w:tmpl w:val="B53A2948"/>
    <w:lvl w:ilvl="0" w:tplc="D02EF076">
      <w:start w:val="1"/>
      <w:numFmt w:val="bullet"/>
      <w:pStyle w:val="ListBullet3"/>
      <w:lvlText w:val=""/>
      <w:lvlJc w:val="left"/>
      <w:pPr>
        <w:tabs>
          <w:tab w:val="num" w:pos="1080"/>
        </w:tabs>
        <w:ind w:left="1080" w:hanging="360"/>
      </w:pPr>
      <w:rPr>
        <w:rFonts w:ascii="Symbol" w:hAnsi="Symbol" w:hint="default"/>
      </w:rPr>
    </w:lvl>
    <w:lvl w:ilvl="1" w:tplc="7B668916">
      <w:numFmt w:val="decimal"/>
      <w:lvlText w:val=""/>
      <w:lvlJc w:val="left"/>
    </w:lvl>
    <w:lvl w:ilvl="2" w:tplc="AA4823D8">
      <w:numFmt w:val="decimal"/>
      <w:lvlText w:val=""/>
      <w:lvlJc w:val="left"/>
    </w:lvl>
    <w:lvl w:ilvl="3" w:tplc="763AFE60">
      <w:numFmt w:val="decimal"/>
      <w:lvlText w:val=""/>
      <w:lvlJc w:val="left"/>
    </w:lvl>
    <w:lvl w:ilvl="4" w:tplc="5352CDDA">
      <w:numFmt w:val="decimal"/>
      <w:lvlText w:val=""/>
      <w:lvlJc w:val="left"/>
    </w:lvl>
    <w:lvl w:ilvl="5" w:tplc="ADD8C938">
      <w:numFmt w:val="decimal"/>
      <w:lvlText w:val=""/>
      <w:lvlJc w:val="left"/>
    </w:lvl>
    <w:lvl w:ilvl="6" w:tplc="097C2930">
      <w:numFmt w:val="decimal"/>
      <w:lvlText w:val=""/>
      <w:lvlJc w:val="left"/>
    </w:lvl>
    <w:lvl w:ilvl="7" w:tplc="722427DA">
      <w:numFmt w:val="decimal"/>
      <w:lvlText w:val=""/>
      <w:lvlJc w:val="left"/>
    </w:lvl>
    <w:lvl w:ilvl="8" w:tplc="45400D7C">
      <w:numFmt w:val="decimal"/>
      <w:lvlText w:val=""/>
      <w:lvlJc w:val="left"/>
    </w:lvl>
  </w:abstractNum>
  <w:abstractNum w:abstractNumId="7" w15:restartNumberingAfterBreak="0">
    <w:nsid w:val="FFFFFF83"/>
    <w:multiLevelType w:val="hybridMultilevel"/>
    <w:tmpl w:val="DA7C47FC"/>
    <w:lvl w:ilvl="0" w:tplc="97424178">
      <w:start w:val="1"/>
      <w:numFmt w:val="bullet"/>
      <w:pStyle w:val="ListBullet2"/>
      <w:lvlText w:val=""/>
      <w:lvlJc w:val="left"/>
      <w:pPr>
        <w:tabs>
          <w:tab w:val="num" w:pos="720"/>
        </w:tabs>
        <w:ind w:left="720" w:hanging="360"/>
      </w:pPr>
      <w:rPr>
        <w:rFonts w:ascii="Symbol" w:hAnsi="Symbol" w:hint="default"/>
      </w:rPr>
    </w:lvl>
    <w:lvl w:ilvl="1" w:tplc="0D946324">
      <w:numFmt w:val="decimal"/>
      <w:lvlText w:val=""/>
      <w:lvlJc w:val="left"/>
    </w:lvl>
    <w:lvl w:ilvl="2" w:tplc="C1CA08CA">
      <w:numFmt w:val="decimal"/>
      <w:lvlText w:val=""/>
      <w:lvlJc w:val="left"/>
    </w:lvl>
    <w:lvl w:ilvl="3" w:tplc="9CB67FE2">
      <w:numFmt w:val="decimal"/>
      <w:lvlText w:val=""/>
      <w:lvlJc w:val="left"/>
    </w:lvl>
    <w:lvl w:ilvl="4" w:tplc="9EC67916">
      <w:numFmt w:val="decimal"/>
      <w:lvlText w:val=""/>
      <w:lvlJc w:val="left"/>
    </w:lvl>
    <w:lvl w:ilvl="5" w:tplc="DFC2AA38">
      <w:numFmt w:val="decimal"/>
      <w:lvlText w:val=""/>
      <w:lvlJc w:val="left"/>
    </w:lvl>
    <w:lvl w:ilvl="6" w:tplc="CBA4079A">
      <w:numFmt w:val="decimal"/>
      <w:lvlText w:val=""/>
      <w:lvlJc w:val="left"/>
    </w:lvl>
    <w:lvl w:ilvl="7" w:tplc="F4FAD724">
      <w:numFmt w:val="decimal"/>
      <w:lvlText w:val=""/>
      <w:lvlJc w:val="left"/>
    </w:lvl>
    <w:lvl w:ilvl="8" w:tplc="FF1A3180">
      <w:numFmt w:val="decimal"/>
      <w:lvlText w:val=""/>
      <w:lvlJc w:val="left"/>
    </w:lvl>
  </w:abstractNum>
  <w:abstractNum w:abstractNumId="8" w15:restartNumberingAfterBreak="0">
    <w:nsid w:val="FFFFFF88"/>
    <w:multiLevelType w:val="hybridMultilevel"/>
    <w:tmpl w:val="CE54177C"/>
    <w:lvl w:ilvl="0" w:tplc="120EECAC">
      <w:start w:val="1"/>
      <w:numFmt w:val="decimal"/>
      <w:pStyle w:val="ListNumber"/>
      <w:lvlText w:val="%1."/>
      <w:lvlJc w:val="left"/>
      <w:pPr>
        <w:tabs>
          <w:tab w:val="num" w:pos="360"/>
        </w:tabs>
        <w:ind w:left="360" w:hanging="360"/>
      </w:pPr>
    </w:lvl>
    <w:lvl w:ilvl="1" w:tplc="070E077A">
      <w:numFmt w:val="decimal"/>
      <w:lvlText w:val=""/>
      <w:lvlJc w:val="left"/>
    </w:lvl>
    <w:lvl w:ilvl="2" w:tplc="1890B660">
      <w:numFmt w:val="decimal"/>
      <w:lvlText w:val=""/>
      <w:lvlJc w:val="left"/>
    </w:lvl>
    <w:lvl w:ilvl="3" w:tplc="0A98E35C">
      <w:numFmt w:val="decimal"/>
      <w:lvlText w:val=""/>
      <w:lvlJc w:val="left"/>
    </w:lvl>
    <w:lvl w:ilvl="4" w:tplc="CD281E76">
      <w:numFmt w:val="decimal"/>
      <w:lvlText w:val=""/>
      <w:lvlJc w:val="left"/>
    </w:lvl>
    <w:lvl w:ilvl="5" w:tplc="FBEC4444">
      <w:numFmt w:val="decimal"/>
      <w:lvlText w:val=""/>
      <w:lvlJc w:val="left"/>
    </w:lvl>
    <w:lvl w:ilvl="6" w:tplc="79E6D540">
      <w:numFmt w:val="decimal"/>
      <w:lvlText w:val=""/>
      <w:lvlJc w:val="left"/>
    </w:lvl>
    <w:lvl w:ilvl="7" w:tplc="7422DBBA">
      <w:numFmt w:val="decimal"/>
      <w:lvlText w:val=""/>
      <w:lvlJc w:val="left"/>
    </w:lvl>
    <w:lvl w:ilvl="8" w:tplc="2398E204">
      <w:numFmt w:val="decimal"/>
      <w:lvlText w:val=""/>
      <w:lvlJc w:val="left"/>
    </w:lvl>
  </w:abstractNum>
  <w:abstractNum w:abstractNumId="9" w15:restartNumberingAfterBreak="0">
    <w:nsid w:val="FFFFFF89"/>
    <w:multiLevelType w:val="hybridMultilevel"/>
    <w:tmpl w:val="0D304D10"/>
    <w:lvl w:ilvl="0" w:tplc="02B2DEA4">
      <w:start w:val="1"/>
      <w:numFmt w:val="bullet"/>
      <w:pStyle w:val="ListBullet"/>
      <w:lvlText w:val=""/>
      <w:lvlJc w:val="left"/>
      <w:pPr>
        <w:tabs>
          <w:tab w:val="num" w:pos="360"/>
        </w:tabs>
        <w:ind w:left="360" w:hanging="360"/>
      </w:pPr>
      <w:rPr>
        <w:rFonts w:ascii="Symbol" w:hAnsi="Symbol" w:hint="default"/>
      </w:rPr>
    </w:lvl>
    <w:lvl w:ilvl="1" w:tplc="C8343176">
      <w:numFmt w:val="decimal"/>
      <w:lvlText w:val=""/>
      <w:lvlJc w:val="left"/>
    </w:lvl>
    <w:lvl w:ilvl="2" w:tplc="E8708FC4">
      <w:numFmt w:val="decimal"/>
      <w:lvlText w:val=""/>
      <w:lvlJc w:val="left"/>
    </w:lvl>
    <w:lvl w:ilvl="3" w:tplc="E4E2358E">
      <w:numFmt w:val="decimal"/>
      <w:lvlText w:val=""/>
      <w:lvlJc w:val="left"/>
    </w:lvl>
    <w:lvl w:ilvl="4" w:tplc="D7DEE98A">
      <w:numFmt w:val="decimal"/>
      <w:lvlText w:val=""/>
      <w:lvlJc w:val="left"/>
    </w:lvl>
    <w:lvl w:ilvl="5" w:tplc="16C619EC">
      <w:numFmt w:val="decimal"/>
      <w:lvlText w:val=""/>
      <w:lvlJc w:val="left"/>
    </w:lvl>
    <w:lvl w:ilvl="6" w:tplc="F1FE3A50">
      <w:numFmt w:val="decimal"/>
      <w:lvlText w:val=""/>
      <w:lvlJc w:val="left"/>
    </w:lvl>
    <w:lvl w:ilvl="7" w:tplc="7B04ECD2">
      <w:numFmt w:val="decimal"/>
      <w:lvlText w:val=""/>
      <w:lvlJc w:val="left"/>
    </w:lvl>
    <w:lvl w:ilvl="8" w:tplc="BE8448E8">
      <w:numFmt w:val="decimal"/>
      <w:lvlText w:val=""/>
      <w:lvlJc w:val="left"/>
    </w:lvl>
  </w:abstractNum>
  <w:abstractNum w:abstractNumId="10" w15:restartNumberingAfterBreak="0">
    <w:nsid w:val="03756146"/>
    <w:multiLevelType w:val="hybridMultilevel"/>
    <w:tmpl w:val="FA16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96CB6"/>
    <w:multiLevelType w:val="hybridMultilevel"/>
    <w:tmpl w:val="A7DE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4F4D77"/>
    <w:multiLevelType w:val="hybridMultilevel"/>
    <w:tmpl w:val="5EE03EF0"/>
    <w:lvl w:ilvl="0" w:tplc="24065A74">
      <w:start w:val="1"/>
      <w:numFmt w:val="upperRoman"/>
      <w:lvlText w:val="%1."/>
      <w:lvlJc w:val="left"/>
      <w:pPr>
        <w:ind w:left="819" w:hanging="440"/>
      </w:pPr>
      <w:rPr>
        <w:rFonts w:ascii="HelveticaNeueLT Std Cn" w:eastAsia="Calibri" w:hAnsi="HelveticaNeueLT Std Cn" w:cs="Calibri" w:hint="default"/>
        <w:spacing w:val="-1"/>
        <w:w w:val="100"/>
        <w:sz w:val="21"/>
        <w:szCs w:val="21"/>
        <w:lang w:val="en-US" w:eastAsia="en-US" w:bidi="en-US"/>
      </w:rPr>
    </w:lvl>
    <w:lvl w:ilvl="1" w:tplc="EA6E175A">
      <w:start w:val="1"/>
      <w:numFmt w:val="upperLetter"/>
      <w:lvlText w:val="%2."/>
      <w:lvlJc w:val="left"/>
      <w:pPr>
        <w:ind w:left="1040" w:hanging="440"/>
      </w:pPr>
      <w:rPr>
        <w:rFonts w:ascii="HelveticaNeueLT Std Cn" w:eastAsia="Calibri" w:hAnsi="HelveticaNeueLT Std Cn" w:cs="Calibri" w:hint="default"/>
        <w:w w:val="100"/>
        <w:sz w:val="21"/>
        <w:szCs w:val="21"/>
        <w:lang w:val="en-US" w:eastAsia="en-US" w:bidi="en-US"/>
      </w:rPr>
    </w:lvl>
    <w:lvl w:ilvl="2" w:tplc="304AF7BA">
      <w:numFmt w:val="bullet"/>
      <w:lvlText w:val="•"/>
      <w:lvlJc w:val="left"/>
      <w:pPr>
        <w:ind w:left="2237" w:hanging="440"/>
      </w:pPr>
      <w:rPr>
        <w:rFonts w:hint="default"/>
        <w:lang w:val="en-US" w:eastAsia="en-US" w:bidi="en-US"/>
      </w:rPr>
    </w:lvl>
    <w:lvl w:ilvl="3" w:tplc="22104466">
      <w:numFmt w:val="bullet"/>
      <w:lvlText w:val="•"/>
      <w:lvlJc w:val="left"/>
      <w:pPr>
        <w:ind w:left="3435" w:hanging="440"/>
      </w:pPr>
      <w:rPr>
        <w:rFonts w:hint="default"/>
        <w:lang w:val="en-US" w:eastAsia="en-US" w:bidi="en-US"/>
      </w:rPr>
    </w:lvl>
    <w:lvl w:ilvl="4" w:tplc="83FCD930">
      <w:numFmt w:val="bullet"/>
      <w:lvlText w:val="•"/>
      <w:lvlJc w:val="left"/>
      <w:pPr>
        <w:ind w:left="4633" w:hanging="440"/>
      </w:pPr>
      <w:rPr>
        <w:rFonts w:hint="default"/>
        <w:lang w:val="en-US" w:eastAsia="en-US" w:bidi="en-US"/>
      </w:rPr>
    </w:lvl>
    <w:lvl w:ilvl="5" w:tplc="8610B0E4">
      <w:numFmt w:val="bullet"/>
      <w:lvlText w:val="•"/>
      <w:lvlJc w:val="left"/>
      <w:pPr>
        <w:ind w:left="5831" w:hanging="440"/>
      </w:pPr>
      <w:rPr>
        <w:rFonts w:hint="default"/>
        <w:lang w:val="en-US" w:eastAsia="en-US" w:bidi="en-US"/>
      </w:rPr>
    </w:lvl>
    <w:lvl w:ilvl="6" w:tplc="908E0DEC">
      <w:numFmt w:val="bullet"/>
      <w:lvlText w:val="•"/>
      <w:lvlJc w:val="left"/>
      <w:pPr>
        <w:ind w:left="7028" w:hanging="440"/>
      </w:pPr>
      <w:rPr>
        <w:rFonts w:hint="default"/>
        <w:lang w:val="en-US" w:eastAsia="en-US" w:bidi="en-US"/>
      </w:rPr>
    </w:lvl>
    <w:lvl w:ilvl="7" w:tplc="62DAB39C">
      <w:numFmt w:val="bullet"/>
      <w:lvlText w:val="•"/>
      <w:lvlJc w:val="left"/>
      <w:pPr>
        <w:ind w:left="8226" w:hanging="440"/>
      </w:pPr>
      <w:rPr>
        <w:rFonts w:hint="default"/>
        <w:lang w:val="en-US" w:eastAsia="en-US" w:bidi="en-US"/>
      </w:rPr>
    </w:lvl>
    <w:lvl w:ilvl="8" w:tplc="E038788C">
      <w:numFmt w:val="bullet"/>
      <w:lvlText w:val="•"/>
      <w:lvlJc w:val="left"/>
      <w:pPr>
        <w:ind w:left="9424" w:hanging="440"/>
      </w:pPr>
      <w:rPr>
        <w:rFonts w:hint="default"/>
        <w:lang w:val="en-US" w:eastAsia="en-US" w:bidi="en-US"/>
      </w:rPr>
    </w:lvl>
  </w:abstractNum>
  <w:abstractNum w:abstractNumId="13" w15:restartNumberingAfterBreak="0">
    <w:nsid w:val="05A95F48"/>
    <w:multiLevelType w:val="hybridMultilevel"/>
    <w:tmpl w:val="1F3498A6"/>
    <w:lvl w:ilvl="0" w:tplc="B1CC7E0E">
      <w:numFmt w:val="bullet"/>
      <w:lvlText w:val="•"/>
      <w:lvlJc w:val="left"/>
      <w:pPr>
        <w:ind w:left="720" w:hanging="360"/>
      </w:pPr>
      <w:rPr>
        <w:rFonts w:ascii="Calibri" w:eastAsia="Calibri" w:hAnsi="Calibri" w:cs="Calibri" w:hint="default"/>
        <w:w w:val="100"/>
        <w:sz w:val="22"/>
        <w:szCs w:val="22"/>
        <w:lang w:val="en-US" w:eastAsia="en-US" w:bidi="en-US"/>
      </w:rPr>
    </w:lvl>
    <w:lvl w:ilvl="1" w:tplc="6CC8D6F0">
      <w:numFmt w:val="bullet"/>
      <w:lvlText w:val="•"/>
      <w:lvlJc w:val="left"/>
      <w:pPr>
        <w:ind w:left="1720" w:hanging="360"/>
      </w:pPr>
      <w:rPr>
        <w:rFonts w:hint="default"/>
        <w:lang w:val="en-US" w:eastAsia="en-US" w:bidi="en-US"/>
      </w:rPr>
    </w:lvl>
    <w:lvl w:ilvl="2" w:tplc="3D5C3E58">
      <w:numFmt w:val="bullet"/>
      <w:lvlText w:val="•"/>
      <w:lvlJc w:val="left"/>
      <w:pPr>
        <w:ind w:left="2720" w:hanging="360"/>
      </w:pPr>
      <w:rPr>
        <w:rFonts w:hint="default"/>
        <w:lang w:val="en-US" w:eastAsia="en-US" w:bidi="en-US"/>
      </w:rPr>
    </w:lvl>
    <w:lvl w:ilvl="3" w:tplc="3BF6D7AC">
      <w:numFmt w:val="bullet"/>
      <w:lvlText w:val="•"/>
      <w:lvlJc w:val="left"/>
      <w:pPr>
        <w:ind w:left="3720" w:hanging="360"/>
      </w:pPr>
      <w:rPr>
        <w:rFonts w:hint="default"/>
        <w:lang w:val="en-US" w:eastAsia="en-US" w:bidi="en-US"/>
      </w:rPr>
    </w:lvl>
    <w:lvl w:ilvl="4" w:tplc="7AC6A178">
      <w:numFmt w:val="bullet"/>
      <w:lvlText w:val="•"/>
      <w:lvlJc w:val="left"/>
      <w:pPr>
        <w:ind w:left="4720" w:hanging="360"/>
      </w:pPr>
      <w:rPr>
        <w:rFonts w:hint="default"/>
        <w:lang w:val="en-US" w:eastAsia="en-US" w:bidi="en-US"/>
      </w:rPr>
    </w:lvl>
    <w:lvl w:ilvl="5" w:tplc="119E1BA2">
      <w:numFmt w:val="bullet"/>
      <w:lvlText w:val="•"/>
      <w:lvlJc w:val="left"/>
      <w:pPr>
        <w:ind w:left="5720" w:hanging="360"/>
      </w:pPr>
      <w:rPr>
        <w:rFonts w:hint="default"/>
        <w:lang w:val="en-US" w:eastAsia="en-US" w:bidi="en-US"/>
      </w:rPr>
    </w:lvl>
    <w:lvl w:ilvl="6" w:tplc="93A80056">
      <w:numFmt w:val="bullet"/>
      <w:lvlText w:val="•"/>
      <w:lvlJc w:val="left"/>
      <w:pPr>
        <w:ind w:left="6720" w:hanging="360"/>
      </w:pPr>
      <w:rPr>
        <w:rFonts w:hint="default"/>
        <w:lang w:val="en-US" w:eastAsia="en-US" w:bidi="en-US"/>
      </w:rPr>
    </w:lvl>
    <w:lvl w:ilvl="7" w:tplc="1FC06638">
      <w:numFmt w:val="bullet"/>
      <w:lvlText w:val="•"/>
      <w:lvlJc w:val="left"/>
      <w:pPr>
        <w:ind w:left="7720" w:hanging="360"/>
      </w:pPr>
      <w:rPr>
        <w:rFonts w:hint="default"/>
        <w:lang w:val="en-US" w:eastAsia="en-US" w:bidi="en-US"/>
      </w:rPr>
    </w:lvl>
    <w:lvl w:ilvl="8" w:tplc="F7ECB5AE">
      <w:numFmt w:val="bullet"/>
      <w:lvlText w:val="•"/>
      <w:lvlJc w:val="left"/>
      <w:pPr>
        <w:ind w:left="8720" w:hanging="360"/>
      </w:pPr>
      <w:rPr>
        <w:rFonts w:hint="default"/>
        <w:lang w:val="en-US" w:eastAsia="en-US" w:bidi="en-US"/>
      </w:rPr>
    </w:lvl>
  </w:abstractNum>
  <w:abstractNum w:abstractNumId="14" w15:restartNumberingAfterBreak="0">
    <w:nsid w:val="091A649F"/>
    <w:multiLevelType w:val="hybridMultilevel"/>
    <w:tmpl w:val="C23AD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871F5B"/>
    <w:multiLevelType w:val="hybridMultilevel"/>
    <w:tmpl w:val="FFFFFFFF"/>
    <w:lvl w:ilvl="0" w:tplc="3E8E5E2A">
      <w:start w:val="1"/>
      <w:numFmt w:val="bullet"/>
      <w:lvlText w:val=""/>
      <w:lvlJc w:val="left"/>
      <w:pPr>
        <w:ind w:left="720" w:hanging="360"/>
      </w:pPr>
      <w:rPr>
        <w:rFonts w:ascii="Symbol" w:hAnsi="Symbol" w:hint="default"/>
      </w:rPr>
    </w:lvl>
    <w:lvl w:ilvl="1" w:tplc="E7D8FEF2">
      <w:start w:val="1"/>
      <w:numFmt w:val="bullet"/>
      <w:lvlText w:val=""/>
      <w:lvlJc w:val="left"/>
      <w:pPr>
        <w:ind w:left="1440" w:hanging="360"/>
      </w:pPr>
      <w:rPr>
        <w:rFonts w:ascii="Symbol" w:hAnsi="Symbol" w:hint="default"/>
      </w:rPr>
    </w:lvl>
    <w:lvl w:ilvl="2" w:tplc="207476D8">
      <w:start w:val="1"/>
      <w:numFmt w:val="bullet"/>
      <w:lvlText w:val=""/>
      <w:lvlJc w:val="left"/>
      <w:pPr>
        <w:ind w:left="2160" w:hanging="360"/>
      </w:pPr>
      <w:rPr>
        <w:rFonts w:ascii="Wingdings" w:hAnsi="Wingdings" w:hint="default"/>
      </w:rPr>
    </w:lvl>
    <w:lvl w:ilvl="3" w:tplc="C0B6ABCC">
      <w:start w:val="1"/>
      <w:numFmt w:val="bullet"/>
      <w:lvlText w:val=""/>
      <w:lvlJc w:val="left"/>
      <w:pPr>
        <w:ind w:left="2880" w:hanging="360"/>
      </w:pPr>
      <w:rPr>
        <w:rFonts w:ascii="Symbol" w:hAnsi="Symbol" w:hint="default"/>
      </w:rPr>
    </w:lvl>
    <w:lvl w:ilvl="4" w:tplc="4CAE052A">
      <w:start w:val="1"/>
      <w:numFmt w:val="bullet"/>
      <w:lvlText w:val="o"/>
      <w:lvlJc w:val="left"/>
      <w:pPr>
        <w:ind w:left="3600" w:hanging="360"/>
      </w:pPr>
      <w:rPr>
        <w:rFonts w:ascii="Courier New" w:hAnsi="Courier New" w:hint="default"/>
      </w:rPr>
    </w:lvl>
    <w:lvl w:ilvl="5" w:tplc="55BEE8A2">
      <w:start w:val="1"/>
      <w:numFmt w:val="bullet"/>
      <w:lvlText w:val=""/>
      <w:lvlJc w:val="left"/>
      <w:pPr>
        <w:ind w:left="4320" w:hanging="360"/>
      </w:pPr>
      <w:rPr>
        <w:rFonts w:ascii="Wingdings" w:hAnsi="Wingdings" w:hint="default"/>
      </w:rPr>
    </w:lvl>
    <w:lvl w:ilvl="6" w:tplc="2FA66310">
      <w:start w:val="1"/>
      <w:numFmt w:val="bullet"/>
      <w:lvlText w:val=""/>
      <w:lvlJc w:val="left"/>
      <w:pPr>
        <w:ind w:left="5040" w:hanging="360"/>
      </w:pPr>
      <w:rPr>
        <w:rFonts w:ascii="Symbol" w:hAnsi="Symbol" w:hint="default"/>
      </w:rPr>
    </w:lvl>
    <w:lvl w:ilvl="7" w:tplc="D7CE8D58">
      <w:start w:val="1"/>
      <w:numFmt w:val="bullet"/>
      <w:lvlText w:val="o"/>
      <w:lvlJc w:val="left"/>
      <w:pPr>
        <w:ind w:left="5760" w:hanging="360"/>
      </w:pPr>
      <w:rPr>
        <w:rFonts w:ascii="Courier New" w:hAnsi="Courier New" w:hint="default"/>
      </w:rPr>
    </w:lvl>
    <w:lvl w:ilvl="8" w:tplc="0390E946">
      <w:start w:val="1"/>
      <w:numFmt w:val="bullet"/>
      <w:lvlText w:val=""/>
      <w:lvlJc w:val="left"/>
      <w:pPr>
        <w:ind w:left="6480" w:hanging="360"/>
      </w:pPr>
      <w:rPr>
        <w:rFonts w:ascii="Wingdings" w:hAnsi="Wingdings" w:hint="default"/>
      </w:rPr>
    </w:lvl>
  </w:abstractNum>
  <w:abstractNum w:abstractNumId="16" w15:restartNumberingAfterBreak="0">
    <w:nsid w:val="13171DE7"/>
    <w:multiLevelType w:val="hybridMultilevel"/>
    <w:tmpl w:val="DFC4E5BC"/>
    <w:lvl w:ilvl="0" w:tplc="E3B653A2">
      <w:start w:val="7266"/>
      <w:numFmt w:val="bullet"/>
      <w:lvlText w:val=""/>
      <w:lvlJc w:val="left"/>
      <w:pPr>
        <w:ind w:left="720" w:hanging="360"/>
      </w:pPr>
      <w:rPr>
        <w:rFonts w:ascii="Wingdings" w:eastAsia="Calibri" w:hAnsi="Wingdings" w:cstheme="min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2056A7"/>
    <w:multiLevelType w:val="hybridMultilevel"/>
    <w:tmpl w:val="1F48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A19BB"/>
    <w:multiLevelType w:val="hybridMultilevel"/>
    <w:tmpl w:val="9FC84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6D8053F"/>
    <w:multiLevelType w:val="hybridMultilevel"/>
    <w:tmpl w:val="EBD00AD8"/>
    <w:lvl w:ilvl="0" w:tplc="40B490D0">
      <w:start w:val="1"/>
      <w:numFmt w:val="bullet"/>
      <w:lvlText w:val="•"/>
      <w:lvlJc w:val="left"/>
      <w:pPr>
        <w:tabs>
          <w:tab w:val="num" w:pos="720"/>
        </w:tabs>
        <w:ind w:left="720" w:hanging="360"/>
      </w:pPr>
      <w:rPr>
        <w:rFonts w:ascii="Times New Roman" w:hAnsi="Times New Roman" w:hint="default"/>
      </w:rPr>
    </w:lvl>
    <w:lvl w:ilvl="1" w:tplc="EAFE9B16">
      <w:start w:val="1"/>
      <w:numFmt w:val="bullet"/>
      <w:lvlText w:val="•"/>
      <w:lvlJc w:val="left"/>
      <w:pPr>
        <w:tabs>
          <w:tab w:val="num" w:pos="1440"/>
        </w:tabs>
        <w:ind w:left="1440" w:hanging="360"/>
      </w:pPr>
      <w:rPr>
        <w:rFonts w:ascii="Times New Roman" w:hAnsi="Times New Roman" w:hint="default"/>
      </w:rPr>
    </w:lvl>
    <w:lvl w:ilvl="2" w:tplc="02DAAEF0" w:tentative="1">
      <w:start w:val="1"/>
      <w:numFmt w:val="bullet"/>
      <w:lvlText w:val="•"/>
      <w:lvlJc w:val="left"/>
      <w:pPr>
        <w:tabs>
          <w:tab w:val="num" w:pos="2160"/>
        </w:tabs>
        <w:ind w:left="2160" w:hanging="360"/>
      </w:pPr>
      <w:rPr>
        <w:rFonts w:ascii="Times New Roman" w:hAnsi="Times New Roman" w:hint="default"/>
      </w:rPr>
    </w:lvl>
    <w:lvl w:ilvl="3" w:tplc="C78A6EF0" w:tentative="1">
      <w:start w:val="1"/>
      <w:numFmt w:val="bullet"/>
      <w:lvlText w:val="•"/>
      <w:lvlJc w:val="left"/>
      <w:pPr>
        <w:tabs>
          <w:tab w:val="num" w:pos="2880"/>
        </w:tabs>
        <w:ind w:left="2880" w:hanging="360"/>
      </w:pPr>
      <w:rPr>
        <w:rFonts w:ascii="Times New Roman" w:hAnsi="Times New Roman" w:hint="default"/>
      </w:rPr>
    </w:lvl>
    <w:lvl w:ilvl="4" w:tplc="703419D8" w:tentative="1">
      <w:start w:val="1"/>
      <w:numFmt w:val="bullet"/>
      <w:lvlText w:val="•"/>
      <w:lvlJc w:val="left"/>
      <w:pPr>
        <w:tabs>
          <w:tab w:val="num" w:pos="3600"/>
        </w:tabs>
        <w:ind w:left="3600" w:hanging="360"/>
      </w:pPr>
      <w:rPr>
        <w:rFonts w:ascii="Times New Roman" w:hAnsi="Times New Roman" w:hint="default"/>
      </w:rPr>
    </w:lvl>
    <w:lvl w:ilvl="5" w:tplc="DFAA3DEE" w:tentative="1">
      <w:start w:val="1"/>
      <w:numFmt w:val="bullet"/>
      <w:lvlText w:val="•"/>
      <w:lvlJc w:val="left"/>
      <w:pPr>
        <w:tabs>
          <w:tab w:val="num" w:pos="4320"/>
        </w:tabs>
        <w:ind w:left="4320" w:hanging="360"/>
      </w:pPr>
      <w:rPr>
        <w:rFonts w:ascii="Times New Roman" w:hAnsi="Times New Roman" w:hint="default"/>
      </w:rPr>
    </w:lvl>
    <w:lvl w:ilvl="6" w:tplc="21F2938C" w:tentative="1">
      <w:start w:val="1"/>
      <w:numFmt w:val="bullet"/>
      <w:lvlText w:val="•"/>
      <w:lvlJc w:val="left"/>
      <w:pPr>
        <w:tabs>
          <w:tab w:val="num" w:pos="5040"/>
        </w:tabs>
        <w:ind w:left="5040" w:hanging="360"/>
      </w:pPr>
      <w:rPr>
        <w:rFonts w:ascii="Times New Roman" w:hAnsi="Times New Roman" w:hint="default"/>
      </w:rPr>
    </w:lvl>
    <w:lvl w:ilvl="7" w:tplc="0290BE52" w:tentative="1">
      <w:start w:val="1"/>
      <w:numFmt w:val="bullet"/>
      <w:lvlText w:val="•"/>
      <w:lvlJc w:val="left"/>
      <w:pPr>
        <w:tabs>
          <w:tab w:val="num" w:pos="5760"/>
        </w:tabs>
        <w:ind w:left="5760" w:hanging="360"/>
      </w:pPr>
      <w:rPr>
        <w:rFonts w:ascii="Times New Roman" w:hAnsi="Times New Roman" w:hint="default"/>
      </w:rPr>
    </w:lvl>
    <w:lvl w:ilvl="8" w:tplc="DA9642E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78154EE"/>
    <w:multiLevelType w:val="hybridMultilevel"/>
    <w:tmpl w:val="9F1C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D85961"/>
    <w:multiLevelType w:val="hybridMultilevel"/>
    <w:tmpl w:val="4F6C6934"/>
    <w:lvl w:ilvl="0" w:tplc="5EDC7EA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413E05"/>
    <w:multiLevelType w:val="hybridMultilevel"/>
    <w:tmpl w:val="12DE1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443ED5"/>
    <w:multiLevelType w:val="hybridMultilevel"/>
    <w:tmpl w:val="05E6A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ED801D3"/>
    <w:multiLevelType w:val="hybridMultilevel"/>
    <w:tmpl w:val="52108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E132DF"/>
    <w:multiLevelType w:val="hybridMultilevel"/>
    <w:tmpl w:val="98D6E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51C64BC"/>
    <w:multiLevelType w:val="hybridMultilevel"/>
    <w:tmpl w:val="A394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C43FA9"/>
    <w:multiLevelType w:val="hybridMultilevel"/>
    <w:tmpl w:val="16FA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D92CFB"/>
    <w:multiLevelType w:val="hybridMultilevel"/>
    <w:tmpl w:val="97F62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4264C21"/>
    <w:multiLevelType w:val="hybridMultilevel"/>
    <w:tmpl w:val="F768F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586B7E"/>
    <w:multiLevelType w:val="hybridMultilevel"/>
    <w:tmpl w:val="FD8438FE"/>
    <w:lvl w:ilvl="0" w:tplc="B6DA3E7A">
      <w:start w:val="1"/>
      <w:numFmt w:val="bullet"/>
      <w:lvlText w:val="•"/>
      <w:lvlJc w:val="left"/>
      <w:pPr>
        <w:tabs>
          <w:tab w:val="num" w:pos="720"/>
        </w:tabs>
        <w:ind w:left="720" w:hanging="360"/>
      </w:pPr>
      <w:rPr>
        <w:rFonts w:ascii="Times New Roman" w:hAnsi="Times New Roman" w:hint="default"/>
      </w:rPr>
    </w:lvl>
    <w:lvl w:ilvl="1" w:tplc="5C824DD2">
      <w:numFmt w:val="none"/>
      <w:lvlText w:val=""/>
      <w:lvlJc w:val="left"/>
      <w:pPr>
        <w:tabs>
          <w:tab w:val="num" w:pos="360"/>
        </w:tabs>
      </w:pPr>
    </w:lvl>
    <w:lvl w:ilvl="2" w:tplc="01846AF8" w:tentative="1">
      <w:start w:val="1"/>
      <w:numFmt w:val="bullet"/>
      <w:lvlText w:val="•"/>
      <w:lvlJc w:val="left"/>
      <w:pPr>
        <w:tabs>
          <w:tab w:val="num" w:pos="2160"/>
        </w:tabs>
        <w:ind w:left="2160" w:hanging="360"/>
      </w:pPr>
      <w:rPr>
        <w:rFonts w:ascii="Times New Roman" w:hAnsi="Times New Roman" w:hint="default"/>
      </w:rPr>
    </w:lvl>
    <w:lvl w:ilvl="3" w:tplc="3C2CB5CC" w:tentative="1">
      <w:start w:val="1"/>
      <w:numFmt w:val="bullet"/>
      <w:lvlText w:val="•"/>
      <w:lvlJc w:val="left"/>
      <w:pPr>
        <w:tabs>
          <w:tab w:val="num" w:pos="2880"/>
        </w:tabs>
        <w:ind w:left="2880" w:hanging="360"/>
      </w:pPr>
      <w:rPr>
        <w:rFonts w:ascii="Times New Roman" w:hAnsi="Times New Roman" w:hint="default"/>
      </w:rPr>
    </w:lvl>
    <w:lvl w:ilvl="4" w:tplc="FBFC82D4" w:tentative="1">
      <w:start w:val="1"/>
      <w:numFmt w:val="bullet"/>
      <w:lvlText w:val="•"/>
      <w:lvlJc w:val="left"/>
      <w:pPr>
        <w:tabs>
          <w:tab w:val="num" w:pos="3600"/>
        </w:tabs>
        <w:ind w:left="3600" w:hanging="360"/>
      </w:pPr>
      <w:rPr>
        <w:rFonts w:ascii="Times New Roman" w:hAnsi="Times New Roman" w:hint="default"/>
      </w:rPr>
    </w:lvl>
    <w:lvl w:ilvl="5" w:tplc="773E0566" w:tentative="1">
      <w:start w:val="1"/>
      <w:numFmt w:val="bullet"/>
      <w:lvlText w:val="•"/>
      <w:lvlJc w:val="left"/>
      <w:pPr>
        <w:tabs>
          <w:tab w:val="num" w:pos="4320"/>
        </w:tabs>
        <w:ind w:left="4320" w:hanging="360"/>
      </w:pPr>
      <w:rPr>
        <w:rFonts w:ascii="Times New Roman" w:hAnsi="Times New Roman" w:hint="default"/>
      </w:rPr>
    </w:lvl>
    <w:lvl w:ilvl="6" w:tplc="806651EA" w:tentative="1">
      <w:start w:val="1"/>
      <w:numFmt w:val="bullet"/>
      <w:lvlText w:val="•"/>
      <w:lvlJc w:val="left"/>
      <w:pPr>
        <w:tabs>
          <w:tab w:val="num" w:pos="5040"/>
        </w:tabs>
        <w:ind w:left="5040" w:hanging="360"/>
      </w:pPr>
      <w:rPr>
        <w:rFonts w:ascii="Times New Roman" w:hAnsi="Times New Roman" w:hint="default"/>
      </w:rPr>
    </w:lvl>
    <w:lvl w:ilvl="7" w:tplc="FF4A5CC6" w:tentative="1">
      <w:start w:val="1"/>
      <w:numFmt w:val="bullet"/>
      <w:lvlText w:val="•"/>
      <w:lvlJc w:val="left"/>
      <w:pPr>
        <w:tabs>
          <w:tab w:val="num" w:pos="5760"/>
        </w:tabs>
        <w:ind w:left="5760" w:hanging="360"/>
      </w:pPr>
      <w:rPr>
        <w:rFonts w:ascii="Times New Roman" w:hAnsi="Times New Roman" w:hint="default"/>
      </w:rPr>
    </w:lvl>
    <w:lvl w:ilvl="8" w:tplc="7746377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9292C00"/>
    <w:multiLevelType w:val="hybridMultilevel"/>
    <w:tmpl w:val="91701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992BCB"/>
    <w:multiLevelType w:val="hybridMultilevel"/>
    <w:tmpl w:val="A048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7B3008"/>
    <w:multiLevelType w:val="hybridMultilevel"/>
    <w:tmpl w:val="44F2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355AC"/>
    <w:multiLevelType w:val="hybridMultilevel"/>
    <w:tmpl w:val="DAF69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3B52969"/>
    <w:multiLevelType w:val="hybridMultilevel"/>
    <w:tmpl w:val="98B62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BD4688"/>
    <w:multiLevelType w:val="hybridMultilevel"/>
    <w:tmpl w:val="051AF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A613DA5"/>
    <w:multiLevelType w:val="hybridMultilevel"/>
    <w:tmpl w:val="5590E6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F401528"/>
    <w:multiLevelType w:val="hybridMultilevel"/>
    <w:tmpl w:val="83DC2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C31BD2"/>
    <w:multiLevelType w:val="hybridMultilevel"/>
    <w:tmpl w:val="0EDA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161EA7"/>
    <w:multiLevelType w:val="hybridMultilevel"/>
    <w:tmpl w:val="37228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48F2BB1"/>
    <w:multiLevelType w:val="hybridMultilevel"/>
    <w:tmpl w:val="C5AC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C64E96"/>
    <w:multiLevelType w:val="hybridMultilevel"/>
    <w:tmpl w:val="0902EB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9F608F9"/>
    <w:multiLevelType w:val="hybridMultilevel"/>
    <w:tmpl w:val="E2660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A496825"/>
    <w:multiLevelType w:val="hybridMultilevel"/>
    <w:tmpl w:val="66A6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86707"/>
    <w:multiLevelType w:val="hybridMultilevel"/>
    <w:tmpl w:val="90D8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E20DAA"/>
    <w:multiLevelType w:val="hybridMultilevel"/>
    <w:tmpl w:val="C3B45EEC"/>
    <w:lvl w:ilvl="0" w:tplc="04090001">
      <w:start w:val="1"/>
      <w:numFmt w:val="bullet"/>
      <w:lvlText w:val=""/>
      <w:lvlJc w:val="left"/>
      <w:pPr>
        <w:ind w:left="720" w:hanging="360"/>
      </w:pPr>
      <w:rPr>
        <w:rFonts w:ascii="Symbol" w:hAnsi="Symbol" w:hint="default"/>
      </w:rPr>
    </w:lvl>
    <w:lvl w:ilvl="1" w:tplc="E17E38F8">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3B0AF2"/>
    <w:multiLevelType w:val="hybridMultilevel"/>
    <w:tmpl w:val="5978D5A0"/>
    <w:lvl w:ilvl="0" w:tplc="E1260B44">
      <w:start w:val="1"/>
      <w:numFmt w:val="upperRoman"/>
      <w:lvlText w:val="%1."/>
      <w:lvlJc w:val="left"/>
      <w:pPr>
        <w:ind w:left="360" w:hanging="360"/>
      </w:pPr>
      <w:rPr>
        <w:rFonts w:asciiTheme="minorHAnsi" w:hAnsiTheme="minorHAnsi" w:cstheme="minorHAnsi" w:hint="default"/>
        <w:color w:val="009C94"/>
        <w:sz w:val="28"/>
        <w:szCs w:val="28"/>
      </w:rPr>
    </w:lvl>
    <w:lvl w:ilvl="1" w:tplc="2AE4F0E6">
      <w:start w:val="1"/>
      <w:numFmt w:val="upperLetter"/>
      <w:lvlText w:val="%2."/>
      <w:lvlJc w:val="left"/>
      <w:pPr>
        <w:ind w:left="720" w:hanging="360"/>
      </w:pPr>
      <w:rPr>
        <w:color w:val="009C94"/>
      </w:rPr>
    </w:lvl>
    <w:lvl w:ilvl="2" w:tplc="4B0675B2">
      <w:start w:val="1"/>
      <w:numFmt w:val="lowerRoman"/>
      <w:lvlText w:val="%3)"/>
      <w:lvlJc w:val="left"/>
      <w:pPr>
        <w:ind w:left="1080" w:hanging="360"/>
      </w:pPr>
    </w:lvl>
    <w:lvl w:ilvl="3" w:tplc="8EC242BA">
      <w:start w:val="1"/>
      <w:numFmt w:val="decimal"/>
      <w:lvlText w:val="(%4)"/>
      <w:lvlJc w:val="left"/>
      <w:pPr>
        <w:ind w:left="1440" w:hanging="360"/>
      </w:pPr>
    </w:lvl>
    <w:lvl w:ilvl="4" w:tplc="62BA0C8A">
      <w:start w:val="1"/>
      <w:numFmt w:val="lowerLetter"/>
      <w:lvlText w:val="(%5)"/>
      <w:lvlJc w:val="left"/>
      <w:pPr>
        <w:ind w:left="1800" w:hanging="360"/>
      </w:pPr>
    </w:lvl>
    <w:lvl w:ilvl="5" w:tplc="4756FB1A">
      <w:start w:val="1"/>
      <w:numFmt w:val="lowerRoman"/>
      <w:lvlText w:val="(%6)"/>
      <w:lvlJc w:val="left"/>
      <w:pPr>
        <w:ind w:left="2160" w:hanging="360"/>
      </w:pPr>
    </w:lvl>
    <w:lvl w:ilvl="6" w:tplc="C1268138">
      <w:start w:val="1"/>
      <w:numFmt w:val="decimal"/>
      <w:lvlText w:val="%7."/>
      <w:lvlJc w:val="left"/>
      <w:pPr>
        <w:ind w:left="2520" w:hanging="360"/>
      </w:pPr>
    </w:lvl>
    <w:lvl w:ilvl="7" w:tplc="A602460A">
      <w:start w:val="1"/>
      <w:numFmt w:val="lowerLetter"/>
      <w:lvlText w:val="%8."/>
      <w:lvlJc w:val="left"/>
      <w:pPr>
        <w:ind w:left="2880" w:hanging="360"/>
      </w:pPr>
    </w:lvl>
    <w:lvl w:ilvl="8" w:tplc="570E3E9E">
      <w:start w:val="1"/>
      <w:numFmt w:val="lowerRoman"/>
      <w:lvlText w:val="%9."/>
      <w:lvlJc w:val="left"/>
      <w:pPr>
        <w:ind w:left="3240" w:hanging="360"/>
      </w:pPr>
    </w:lvl>
  </w:abstractNum>
  <w:abstractNum w:abstractNumId="48" w15:restartNumberingAfterBreak="0">
    <w:nsid w:val="63642D29"/>
    <w:multiLevelType w:val="hybridMultilevel"/>
    <w:tmpl w:val="82FE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B64B72"/>
    <w:multiLevelType w:val="hybridMultilevel"/>
    <w:tmpl w:val="402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D967BD"/>
    <w:multiLevelType w:val="hybridMultilevel"/>
    <w:tmpl w:val="2FDC80AC"/>
    <w:lvl w:ilvl="0" w:tplc="D68E8AB4">
      <w:numFmt w:val="bullet"/>
      <w:lvlText w:val="•"/>
      <w:lvlJc w:val="left"/>
      <w:pPr>
        <w:ind w:left="1081" w:hanging="360"/>
      </w:pPr>
      <w:rPr>
        <w:rFonts w:ascii="Calibri" w:eastAsia="Calibri" w:hAnsi="Calibri" w:cs="Calibri" w:hint="default"/>
        <w:w w:val="100"/>
        <w:sz w:val="22"/>
        <w:szCs w:val="22"/>
        <w:lang w:val="en-US" w:eastAsia="en-US" w:bidi="en-US"/>
      </w:rPr>
    </w:lvl>
    <w:lvl w:ilvl="1" w:tplc="C658ABB8">
      <w:numFmt w:val="bullet"/>
      <w:lvlText w:val="•"/>
      <w:lvlJc w:val="left"/>
      <w:pPr>
        <w:ind w:left="2045" w:hanging="360"/>
      </w:pPr>
      <w:rPr>
        <w:rFonts w:hint="default"/>
        <w:lang w:val="en-US" w:eastAsia="en-US" w:bidi="en-US"/>
      </w:rPr>
    </w:lvl>
    <w:lvl w:ilvl="2" w:tplc="2F3A2F54">
      <w:numFmt w:val="bullet"/>
      <w:lvlText w:val="•"/>
      <w:lvlJc w:val="left"/>
      <w:pPr>
        <w:ind w:left="3009" w:hanging="360"/>
      </w:pPr>
      <w:rPr>
        <w:rFonts w:hint="default"/>
        <w:lang w:val="en-US" w:eastAsia="en-US" w:bidi="en-US"/>
      </w:rPr>
    </w:lvl>
    <w:lvl w:ilvl="3" w:tplc="EDDEE016">
      <w:numFmt w:val="bullet"/>
      <w:lvlText w:val="•"/>
      <w:lvlJc w:val="left"/>
      <w:pPr>
        <w:ind w:left="3973" w:hanging="360"/>
      </w:pPr>
      <w:rPr>
        <w:rFonts w:hint="default"/>
        <w:lang w:val="en-US" w:eastAsia="en-US" w:bidi="en-US"/>
      </w:rPr>
    </w:lvl>
    <w:lvl w:ilvl="4" w:tplc="3CA04910">
      <w:numFmt w:val="bullet"/>
      <w:lvlText w:val="•"/>
      <w:lvlJc w:val="left"/>
      <w:pPr>
        <w:ind w:left="4937" w:hanging="360"/>
      </w:pPr>
      <w:rPr>
        <w:rFonts w:hint="default"/>
        <w:lang w:val="en-US" w:eastAsia="en-US" w:bidi="en-US"/>
      </w:rPr>
    </w:lvl>
    <w:lvl w:ilvl="5" w:tplc="7188FB9A">
      <w:numFmt w:val="bullet"/>
      <w:lvlText w:val="•"/>
      <w:lvlJc w:val="left"/>
      <w:pPr>
        <w:ind w:left="5901" w:hanging="360"/>
      </w:pPr>
      <w:rPr>
        <w:rFonts w:hint="default"/>
        <w:lang w:val="en-US" w:eastAsia="en-US" w:bidi="en-US"/>
      </w:rPr>
    </w:lvl>
    <w:lvl w:ilvl="6" w:tplc="D7A0B1FA">
      <w:numFmt w:val="bullet"/>
      <w:lvlText w:val="•"/>
      <w:lvlJc w:val="left"/>
      <w:pPr>
        <w:ind w:left="6865" w:hanging="360"/>
      </w:pPr>
      <w:rPr>
        <w:rFonts w:hint="default"/>
        <w:lang w:val="en-US" w:eastAsia="en-US" w:bidi="en-US"/>
      </w:rPr>
    </w:lvl>
    <w:lvl w:ilvl="7" w:tplc="5BE4C5C2">
      <w:numFmt w:val="bullet"/>
      <w:lvlText w:val="•"/>
      <w:lvlJc w:val="left"/>
      <w:pPr>
        <w:ind w:left="7829" w:hanging="360"/>
      </w:pPr>
      <w:rPr>
        <w:rFonts w:hint="default"/>
        <w:lang w:val="en-US" w:eastAsia="en-US" w:bidi="en-US"/>
      </w:rPr>
    </w:lvl>
    <w:lvl w:ilvl="8" w:tplc="35B2675A">
      <w:numFmt w:val="bullet"/>
      <w:lvlText w:val="•"/>
      <w:lvlJc w:val="left"/>
      <w:pPr>
        <w:ind w:left="8793" w:hanging="360"/>
      </w:pPr>
      <w:rPr>
        <w:rFonts w:hint="default"/>
        <w:lang w:val="en-US" w:eastAsia="en-US" w:bidi="en-US"/>
      </w:rPr>
    </w:lvl>
  </w:abstractNum>
  <w:abstractNum w:abstractNumId="51" w15:restartNumberingAfterBreak="0">
    <w:nsid w:val="70D971D0"/>
    <w:multiLevelType w:val="hybridMultilevel"/>
    <w:tmpl w:val="ED883800"/>
    <w:lvl w:ilvl="0" w:tplc="04090001">
      <w:start w:val="1"/>
      <w:numFmt w:val="bullet"/>
      <w:lvlText w:val=""/>
      <w:lvlJc w:val="left"/>
      <w:pPr>
        <w:ind w:left="720" w:hanging="360"/>
      </w:pPr>
      <w:rPr>
        <w:rFonts w:ascii="Symbol" w:hAnsi="Symbol" w:hint="default"/>
      </w:rPr>
    </w:lvl>
    <w:lvl w:ilvl="1" w:tplc="32C41978">
      <w:start w:val="1"/>
      <w:numFmt w:val="lowerLetter"/>
      <w:lvlText w:val="%2."/>
      <w:lvlJc w:val="left"/>
      <w:pPr>
        <w:ind w:left="1440" w:hanging="360"/>
      </w:pPr>
    </w:lvl>
    <w:lvl w:ilvl="2" w:tplc="6CBCC838">
      <w:start w:val="1"/>
      <w:numFmt w:val="lowerRoman"/>
      <w:lvlText w:val="%3."/>
      <w:lvlJc w:val="right"/>
      <w:pPr>
        <w:ind w:left="2160" w:hanging="180"/>
      </w:pPr>
    </w:lvl>
    <w:lvl w:ilvl="3" w:tplc="89784458">
      <w:start w:val="1"/>
      <w:numFmt w:val="decimal"/>
      <w:lvlText w:val="%4."/>
      <w:lvlJc w:val="left"/>
      <w:pPr>
        <w:ind w:left="2880" w:hanging="360"/>
      </w:pPr>
    </w:lvl>
    <w:lvl w:ilvl="4" w:tplc="5120A4F4">
      <w:start w:val="1"/>
      <w:numFmt w:val="lowerLetter"/>
      <w:lvlText w:val="%5."/>
      <w:lvlJc w:val="left"/>
      <w:pPr>
        <w:ind w:left="3600" w:hanging="360"/>
      </w:pPr>
    </w:lvl>
    <w:lvl w:ilvl="5" w:tplc="A2008CDC">
      <w:start w:val="1"/>
      <w:numFmt w:val="lowerRoman"/>
      <w:lvlText w:val="%6."/>
      <w:lvlJc w:val="right"/>
      <w:pPr>
        <w:ind w:left="4320" w:hanging="180"/>
      </w:pPr>
    </w:lvl>
    <w:lvl w:ilvl="6" w:tplc="73BC8E52">
      <w:start w:val="1"/>
      <w:numFmt w:val="decimal"/>
      <w:lvlText w:val="%7."/>
      <w:lvlJc w:val="left"/>
      <w:pPr>
        <w:ind w:left="5040" w:hanging="360"/>
      </w:pPr>
    </w:lvl>
    <w:lvl w:ilvl="7" w:tplc="648486BA">
      <w:start w:val="1"/>
      <w:numFmt w:val="lowerLetter"/>
      <w:lvlText w:val="%8."/>
      <w:lvlJc w:val="left"/>
      <w:pPr>
        <w:ind w:left="5760" w:hanging="360"/>
      </w:pPr>
    </w:lvl>
    <w:lvl w:ilvl="8" w:tplc="07A6C1DE">
      <w:start w:val="1"/>
      <w:numFmt w:val="lowerRoman"/>
      <w:lvlText w:val="%9."/>
      <w:lvlJc w:val="right"/>
      <w:pPr>
        <w:ind w:left="6480" w:hanging="180"/>
      </w:pPr>
    </w:lvl>
  </w:abstractNum>
  <w:abstractNum w:abstractNumId="52" w15:restartNumberingAfterBreak="0">
    <w:nsid w:val="71D12379"/>
    <w:multiLevelType w:val="hybridMultilevel"/>
    <w:tmpl w:val="7C289C24"/>
    <w:lvl w:ilvl="0" w:tplc="55C4D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7CD521C"/>
    <w:multiLevelType w:val="hybridMultilevel"/>
    <w:tmpl w:val="41C471A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797A1209"/>
    <w:multiLevelType w:val="hybridMultilevel"/>
    <w:tmpl w:val="59265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E438D0"/>
    <w:multiLevelType w:val="hybridMultilevel"/>
    <w:tmpl w:val="039E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663E07"/>
    <w:multiLevelType w:val="hybridMultilevel"/>
    <w:tmpl w:val="A30C6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52376931">
    <w:abstractNumId w:val="13"/>
  </w:num>
  <w:num w:numId="2" w16cid:durableId="216627977">
    <w:abstractNumId w:val="50"/>
  </w:num>
  <w:num w:numId="3" w16cid:durableId="398016728">
    <w:abstractNumId w:val="12"/>
  </w:num>
  <w:num w:numId="4" w16cid:durableId="790245561">
    <w:abstractNumId w:val="44"/>
  </w:num>
  <w:num w:numId="5" w16cid:durableId="1853254964">
    <w:abstractNumId w:val="26"/>
  </w:num>
  <w:num w:numId="6" w16cid:durableId="355161313">
    <w:abstractNumId w:val="29"/>
  </w:num>
  <w:num w:numId="7" w16cid:durableId="1167281243">
    <w:abstractNumId w:val="10"/>
  </w:num>
  <w:num w:numId="8" w16cid:durableId="1045980824">
    <w:abstractNumId w:val="46"/>
  </w:num>
  <w:num w:numId="9" w16cid:durableId="975448865">
    <w:abstractNumId w:val="54"/>
  </w:num>
  <w:num w:numId="10" w16cid:durableId="624116064">
    <w:abstractNumId w:val="55"/>
  </w:num>
  <w:num w:numId="11" w16cid:durableId="1375732244">
    <w:abstractNumId w:val="32"/>
  </w:num>
  <w:num w:numId="12" w16cid:durableId="1375345389">
    <w:abstractNumId w:val="39"/>
  </w:num>
  <w:num w:numId="13" w16cid:durableId="596257436">
    <w:abstractNumId w:val="27"/>
  </w:num>
  <w:num w:numId="14" w16cid:durableId="463694271">
    <w:abstractNumId w:val="20"/>
  </w:num>
  <w:num w:numId="15" w16cid:durableId="2081824398">
    <w:abstractNumId w:val="33"/>
  </w:num>
  <w:num w:numId="16" w16cid:durableId="2070419539">
    <w:abstractNumId w:val="48"/>
  </w:num>
  <w:num w:numId="17" w16cid:durableId="9724522">
    <w:abstractNumId w:val="47"/>
  </w:num>
  <w:num w:numId="18" w16cid:durableId="1792162565">
    <w:abstractNumId w:val="41"/>
  </w:num>
  <w:num w:numId="19" w16cid:durableId="1098406877">
    <w:abstractNumId w:val="43"/>
  </w:num>
  <w:num w:numId="20" w16cid:durableId="449666895">
    <w:abstractNumId w:val="36"/>
  </w:num>
  <w:num w:numId="21" w16cid:durableId="1825580384">
    <w:abstractNumId w:val="56"/>
  </w:num>
  <w:num w:numId="22" w16cid:durableId="25177148">
    <w:abstractNumId w:val="22"/>
  </w:num>
  <w:num w:numId="23" w16cid:durableId="935402903">
    <w:abstractNumId w:val="38"/>
  </w:num>
  <w:num w:numId="24" w16cid:durableId="1155338135">
    <w:abstractNumId w:val="21"/>
  </w:num>
  <w:num w:numId="25" w16cid:durableId="957368490">
    <w:abstractNumId w:val="23"/>
  </w:num>
  <w:num w:numId="26" w16cid:durableId="362050394">
    <w:abstractNumId w:val="24"/>
  </w:num>
  <w:num w:numId="27" w16cid:durableId="1772772040">
    <w:abstractNumId w:val="16"/>
  </w:num>
  <w:num w:numId="28" w16cid:durableId="1323124201">
    <w:abstractNumId w:val="9"/>
  </w:num>
  <w:num w:numId="29" w16cid:durableId="1233851180">
    <w:abstractNumId w:val="7"/>
  </w:num>
  <w:num w:numId="30" w16cid:durableId="1694724308">
    <w:abstractNumId w:val="6"/>
  </w:num>
  <w:num w:numId="31" w16cid:durableId="649217162">
    <w:abstractNumId w:val="5"/>
  </w:num>
  <w:num w:numId="32" w16cid:durableId="2098558081">
    <w:abstractNumId w:val="4"/>
  </w:num>
  <w:num w:numId="33" w16cid:durableId="1144539161">
    <w:abstractNumId w:val="8"/>
  </w:num>
  <w:num w:numId="34" w16cid:durableId="290015782">
    <w:abstractNumId w:val="3"/>
  </w:num>
  <w:num w:numId="35" w16cid:durableId="2058699089">
    <w:abstractNumId w:val="2"/>
  </w:num>
  <w:num w:numId="36" w16cid:durableId="2121607528">
    <w:abstractNumId w:val="1"/>
  </w:num>
  <w:num w:numId="37" w16cid:durableId="103234306">
    <w:abstractNumId w:val="0"/>
  </w:num>
  <w:num w:numId="38" w16cid:durableId="2021852515">
    <w:abstractNumId w:val="34"/>
  </w:num>
  <w:num w:numId="39" w16cid:durableId="1006057840">
    <w:abstractNumId w:val="30"/>
  </w:num>
  <w:num w:numId="40" w16cid:durableId="1921021363">
    <w:abstractNumId w:val="19"/>
  </w:num>
  <w:num w:numId="41" w16cid:durableId="1398090944">
    <w:abstractNumId w:val="15"/>
  </w:num>
  <w:num w:numId="42" w16cid:durableId="1729913565">
    <w:abstractNumId w:val="51"/>
  </w:num>
  <w:num w:numId="43" w16cid:durableId="1193148769">
    <w:abstractNumId w:val="35"/>
  </w:num>
  <w:num w:numId="44" w16cid:durableId="1095592256">
    <w:abstractNumId w:val="45"/>
  </w:num>
  <w:num w:numId="45" w16cid:durableId="2076858803">
    <w:abstractNumId w:val="31"/>
  </w:num>
  <w:num w:numId="46" w16cid:durableId="495074662">
    <w:abstractNumId w:val="52"/>
  </w:num>
  <w:num w:numId="47" w16cid:durableId="1182013419">
    <w:abstractNumId w:val="53"/>
  </w:num>
  <w:num w:numId="48" w16cid:durableId="1943486893">
    <w:abstractNumId w:val="40"/>
  </w:num>
  <w:num w:numId="49" w16cid:durableId="1181822791">
    <w:abstractNumId w:val="11"/>
  </w:num>
  <w:num w:numId="50" w16cid:durableId="391081772">
    <w:abstractNumId w:val="42"/>
  </w:num>
  <w:num w:numId="51" w16cid:durableId="814571123">
    <w:abstractNumId w:val="25"/>
  </w:num>
  <w:num w:numId="52" w16cid:durableId="161822775">
    <w:abstractNumId w:val="17"/>
  </w:num>
  <w:num w:numId="53" w16cid:durableId="863712570">
    <w:abstractNumId w:val="14"/>
  </w:num>
  <w:num w:numId="54" w16cid:durableId="713697670">
    <w:abstractNumId w:val="37"/>
  </w:num>
  <w:num w:numId="55" w16cid:durableId="1475872222">
    <w:abstractNumId w:val="28"/>
  </w:num>
  <w:num w:numId="56" w16cid:durableId="1477454326">
    <w:abstractNumId w:val="18"/>
  </w:num>
  <w:num w:numId="57" w16cid:durableId="369573003">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ocumentProtection w:edit="trackedChanges" w:enforcement="1" w:cryptProviderType="rsaAES" w:cryptAlgorithmClass="hash" w:cryptAlgorithmType="typeAny" w:cryptAlgorithmSid="14" w:cryptSpinCount="100000" w:hash="KVIxaYaatjAhj1mOlsMeAf2uPOv9UedfZ0e9VvGD9PTrss4mp/Z5b6BiWUArI1hKC23/5cyHfG7SORj0lQt3zw==" w:salt="lai2wcJYC0W+IZ1OOwj9xQ=="/>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2NDOxsDQ2NLA0NjNX0lEKTi0uzszPAykwqwUAn1Rn9iwAAAA="/>
  </w:docVars>
  <w:rsids>
    <w:rsidRoot w:val="00C40429"/>
    <w:rsid w:val="00000251"/>
    <w:rsid w:val="000018B4"/>
    <w:rsid w:val="00001A16"/>
    <w:rsid w:val="00002564"/>
    <w:rsid w:val="00002C34"/>
    <w:rsid w:val="00002E59"/>
    <w:rsid w:val="00003AC1"/>
    <w:rsid w:val="00005170"/>
    <w:rsid w:val="00005B68"/>
    <w:rsid w:val="0000605D"/>
    <w:rsid w:val="00006B87"/>
    <w:rsid w:val="000071D6"/>
    <w:rsid w:val="00007534"/>
    <w:rsid w:val="00007855"/>
    <w:rsid w:val="00007FFB"/>
    <w:rsid w:val="00010425"/>
    <w:rsid w:val="00010E33"/>
    <w:rsid w:val="00011579"/>
    <w:rsid w:val="00013387"/>
    <w:rsid w:val="00014585"/>
    <w:rsid w:val="00014832"/>
    <w:rsid w:val="00015166"/>
    <w:rsid w:val="00015368"/>
    <w:rsid w:val="000167FE"/>
    <w:rsid w:val="00016FC1"/>
    <w:rsid w:val="00017C3A"/>
    <w:rsid w:val="000202DD"/>
    <w:rsid w:val="00020473"/>
    <w:rsid w:val="000206D5"/>
    <w:rsid w:val="00020FCD"/>
    <w:rsid w:val="00021A68"/>
    <w:rsid w:val="00021D02"/>
    <w:rsid w:val="0002222C"/>
    <w:rsid w:val="000224DF"/>
    <w:rsid w:val="00022F09"/>
    <w:rsid w:val="00023657"/>
    <w:rsid w:val="00023840"/>
    <w:rsid w:val="00024893"/>
    <w:rsid w:val="00024D3E"/>
    <w:rsid w:val="0002560D"/>
    <w:rsid w:val="00026AE5"/>
    <w:rsid w:val="00026B0E"/>
    <w:rsid w:val="000273C5"/>
    <w:rsid w:val="000273C9"/>
    <w:rsid w:val="00027627"/>
    <w:rsid w:val="000276AB"/>
    <w:rsid w:val="00030F9E"/>
    <w:rsid w:val="000312E8"/>
    <w:rsid w:val="000319D3"/>
    <w:rsid w:val="0003212E"/>
    <w:rsid w:val="000322A0"/>
    <w:rsid w:val="00032486"/>
    <w:rsid w:val="00032C9E"/>
    <w:rsid w:val="0003349E"/>
    <w:rsid w:val="00033AB7"/>
    <w:rsid w:val="00033DAC"/>
    <w:rsid w:val="00034600"/>
    <w:rsid w:val="00035038"/>
    <w:rsid w:val="0003515B"/>
    <w:rsid w:val="00036967"/>
    <w:rsid w:val="00036FF0"/>
    <w:rsid w:val="0003728B"/>
    <w:rsid w:val="000376F5"/>
    <w:rsid w:val="00037721"/>
    <w:rsid w:val="000405DE"/>
    <w:rsid w:val="00041F7F"/>
    <w:rsid w:val="000422B1"/>
    <w:rsid w:val="00043A67"/>
    <w:rsid w:val="000440C8"/>
    <w:rsid w:val="000444AC"/>
    <w:rsid w:val="00044A16"/>
    <w:rsid w:val="00044D9A"/>
    <w:rsid w:val="00045280"/>
    <w:rsid w:val="00045472"/>
    <w:rsid w:val="000455D1"/>
    <w:rsid w:val="00045DDF"/>
    <w:rsid w:val="00046006"/>
    <w:rsid w:val="0004627E"/>
    <w:rsid w:val="00047128"/>
    <w:rsid w:val="00047D81"/>
    <w:rsid w:val="000502DE"/>
    <w:rsid w:val="000504B7"/>
    <w:rsid w:val="00051710"/>
    <w:rsid w:val="00052109"/>
    <w:rsid w:val="00052237"/>
    <w:rsid w:val="00052E81"/>
    <w:rsid w:val="00053077"/>
    <w:rsid w:val="00053291"/>
    <w:rsid w:val="00054189"/>
    <w:rsid w:val="000545E1"/>
    <w:rsid w:val="0005485E"/>
    <w:rsid w:val="00055AD1"/>
    <w:rsid w:val="00060E47"/>
    <w:rsid w:val="0006119C"/>
    <w:rsid w:val="000611DB"/>
    <w:rsid w:val="0006206A"/>
    <w:rsid w:val="0006229D"/>
    <w:rsid w:val="00063051"/>
    <w:rsid w:val="000635EA"/>
    <w:rsid w:val="00063803"/>
    <w:rsid w:val="00063878"/>
    <w:rsid w:val="00063A0C"/>
    <w:rsid w:val="00063DF3"/>
    <w:rsid w:val="0006449B"/>
    <w:rsid w:val="00064502"/>
    <w:rsid w:val="00064BB0"/>
    <w:rsid w:val="00064E46"/>
    <w:rsid w:val="00065320"/>
    <w:rsid w:val="00065E48"/>
    <w:rsid w:val="00065EB4"/>
    <w:rsid w:val="00066081"/>
    <w:rsid w:val="0006613E"/>
    <w:rsid w:val="00066738"/>
    <w:rsid w:val="0006690C"/>
    <w:rsid w:val="00066DDC"/>
    <w:rsid w:val="00066DFD"/>
    <w:rsid w:val="00066FF9"/>
    <w:rsid w:val="00067964"/>
    <w:rsid w:val="00067D0D"/>
    <w:rsid w:val="00067EBB"/>
    <w:rsid w:val="0007009F"/>
    <w:rsid w:val="0007065F"/>
    <w:rsid w:val="00071C2E"/>
    <w:rsid w:val="00071E3C"/>
    <w:rsid w:val="00072E94"/>
    <w:rsid w:val="000733D8"/>
    <w:rsid w:val="00074212"/>
    <w:rsid w:val="000743B2"/>
    <w:rsid w:val="00074AD1"/>
    <w:rsid w:val="00074B21"/>
    <w:rsid w:val="00074E8D"/>
    <w:rsid w:val="00075DD8"/>
    <w:rsid w:val="00075E2B"/>
    <w:rsid w:val="00075E6C"/>
    <w:rsid w:val="00076A78"/>
    <w:rsid w:val="000777C6"/>
    <w:rsid w:val="0007781D"/>
    <w:rsid w:val="0007A371"/>
    <w:rsid w:val="00080CDA"/>
    <w:rsid w:val="00081289"/>
    <w:rsid w:val="00081651"/>
    <w:rsid w:val="00081749"/>
    <w:rsid w:val="00081C8E"/>
    <w:rsid w:val="000822D3"/>
    <w:rsid w:val="000827AA"/>
    <w:rsid w:val="000827DD"/>
    <w:rsid w:val="000830F3"/>
    <w:rsid w:val="0008357E"/>
    <w:rsid w:val="000837B4"/>
    <w:rsid w:val="00083CB7"/>
    <w:rsid w:val="00084587"/>
    <w:rsid w:val="00084DCC"/>
    <w:rsid w:val="00084E8B"/>
    <w:rsid w:val="00085566"/>
    <w:rsid w:val="0008601B"/>
    <w:rsid w:val="00086330"/>
    <w:rsid w:val="000866DD"/>
    <w:rsid w:val="00086FE7"/>
    <w:rsid w:val="000875B2"/>
    <w:rsid w:val="0008775F"/>
    <w:rsid w:val="00087A3B"/>
    <w:rsid w:val="00087CD0"/>
    <w:rsid w:val="00090EA1"/>
    <w:rsid w:val="00091312"/>
    <w:rsid w:val="000918C1"/>
    <w:rsid w:val="00092357"/>
    <w:rsid w:val="000926DF"/>
    <w:rsid w:val="0009440A"/>
    <w:rsid w:val="0009483D"/>
    <w:rsid w:val="000951BA"/>
    <w:rsid w:val="00095B3C"/>
    <w:rsid w:val="00096176"/>
    <w:rsid w:val="0009631A"/>
    <w:rsid w:val="0009650F"/>
    <w:rsid w:val="00097259"/>
    <w:rsid w:val="00097492"/>
    <w:rsid w:val="000976AE"/>
    <w:rsid w:val="000A04B3"/>
    <w:rsid w:val="000A0731"/>
    <w:rsid w:val="000A07E6"/>
    <w:rsid w:val="000A12F1"/>
    <w:rsid w:val="000A19F7"/>
    <w:rsid w:val="000A1B01"/>
    <w:rsid w:val="000A3671"/>
    <w:rsid w:val="000A4C95"/>
    <w:rsid w:val="000A4ED8"/>
    <w:rsid w:val="000A5FDB"/>
    <w:rsid w:val="000A66A3"/>
    <w:rsid w:val="000A6804"/>
    <w:rsid w:val="000A7589"/>
    <w:rsid w:val="000A7A47"/>
    <w:rsid w:val="000A7DB7"/>
    <w:rsid w:val="000B05A3"/>
    <w:rsid w:val="000B0EDD"/>
    <w:rsid w:val="000B1143"/>
    <w:rsid w:val="000B1326"/>
    <w:rsid w:val="000B1E34"/>
    <w:rsid w:val="000B2271"/>
    <w:rsid w:val="000B22ED"/>
    <w:rsid w:val="000B24DB"/>
    <w:rsid w:val="000B304F"/>
    <w:rsid w:val="000B30F7"/>
    <w:rsid w:val="000B33AB"/>
    <w:rsid w:val="000B4549"/>
    <w:rsid w:val="000B5A4D"/>
    <w:rsid w:val="000B5D36"/>
    <w:rsid w:val="000B655F"/>
    <w:rsid w:val="000B6D96"/>
    <w:rsid w:val="000B7206"/>
    <w:rsid w:val="000B7FED"/>
    <w:rsid w:val="000C001D"/>
    <w:rsid w:val="000C0FA3"/>
    <w:rsid w:val="000C164D"/>
    <w:rsid w:val="000C169B"/>
    <w:rsid w:val="000C190D"/>
    <w:rsid w:val="000C1F86"/>
    <w:rsid w:val="000C2997"/>
    <w:rsid w:val="000C31EF"/>
    <w:rsid w:val="000C3A93"/>
    <w:rsid w:val="000C3BA3"/>
    <w:rsid w:val="000C3E85"/>
    <w:rsid w:val="000C4132"/>
    <w:rsid w:val="000C4550"/>
    <w:rsid w:val="000C48E0"/>
    <w:rsid w:val="000C491C"/>
    <w:rsid w:val="000C5EF9"/>
    <w:rsid w:val="000C6A98"/>
    <w:rsid w:val="000C6EC3"/>
    <w:rsid w:val="000C6F3D"/>
    <w:rsid w:val="000C73C9"/>
    <w:rsid w:val="000C7843"/>
    <w:rsid w:val="000C7BDB"/>
    <w:rsid w:val="000D01EB"/>
    <w:rsid w:val="000D0CB6"/>
    <w:rsid w:val="000D1075"/>
    <w:rsid w:val="000D2341"/>
    <w:rsid w:val="000D278A"/>
    <w:rsid w:val="000D2A5C"/>
    <w:rsid w:val="000D2ADD"/>
    <w:rsid w:val="000D2E00"/>
    <w:rsid w:val="000D45F9"/>
    <w:rsid w:val="000D511B"/>
    <w:rsid w:val="000D51F8"/>
    <w:rsid w:val="000D5268"/>
    <w:rsid w:val="000D5EAD"/>
    <w:rsid w:val="000D61FD"/>
    <w:rsid w:val="000D63E2"/>
    <w:rsid w:val="000D6E26"/>
    <w:rsid w:val="000D7C85"/>
    <w:rsid w:val="000D7DBA"/>
    <w:rsid w:val="000E068F"/>
    <w:rsid w:val="000E13AD"/>
    <w:rsid w:val="000E27B5"/>
    <w:rsid w:val="000E2CE7"/>
    <w:rsid w:val="000E2DF7"/>
    <w:rsid w:val="000E306B"/>
    <w:rsid w:val="000E44F9"/>
    <w:rsid w:val="000E4BE8"/>
    <w:rsid w:val="000E4D43"/>
    <w:rsid w:val="000E68AA"/>
    <w:rsid w:val="000E6C29"/>
    <w:rsid w:val="000E7B69"/>
    <w:rsid w:val="000F0324"/>
    <w:rsid w:val="000F040F"/>
    <w:rsid w:val="000F1016"/>
    <w:rsid w:val="000F1451"/>
    <w:rsid w:val="000F15D2"/>
    <w:rsid w:val="000F1696"/>
    <w:rsid w:val="000F1698"/>
    <w:rsid w:val="000F16DF"/>
    <w:rsid w:val="000F1EAE"/>
    <w:rsid w:val="000F29C5"/>
    <w:rsid w:val="000F2A5D"/>
    <w:rsid w:val="000F30E0"/>
    <w:rsid w:val="000F31FA"/>
    <w:rsid w:val="000F353C"/>
    <w:rsid w:val="000F40F3"/>
    <w:rsid w:val="000F42CB"/>
    <w:rsid w:val="000F4B20"/>
    <w:rsid w:val="000F4B87"/>
    <w:rsid w:val="000F4CC1"/>
    <w:rsid w:val="000F5F15"/>
    <w:rsid w:val="000F6133"/>
    <w:rsid w:val="000F622A"/>
    <w:rsid w:val="000F7694"/>
    <w:rsid w:val="000F784D"/>
    <w:rsid w:val="00100465"/>
    <w:rsid w:val="00100556"/>
    <w:rsid w:val="00100688"/>
    <w:rsid w:val="001008CC"/>
    <w:rsid w:val="00101998"/>
    <w:rsid w:val="00101D36"/>
    <w:rsid w:val="00101EA8"/>
    <w:rsid w:val="00101F4C"/>
    <w:rsid w:val="001038EA"/>
    <w:rsid w:val="00103DF9"/>
    <w:rsid w:val="00103EA2"/>
    <w:rsid w:val="00103F04"/>
    <w:rsid w:val="0010446F"/>
    <w:rsid w:val="001044F6"/>
    <w:rsid w:val="00104847"/>
    <w:rsid w:val="00105528"/>
    <w:rsid w:val="00105BC8"/>
    <w:rsid w:val="001074AD"/>
    <w:rsid w:val="00110743"/>
    <w:rsid w:val="00110D96"/>
    <w:rsid w:val="001119F2"/>
    <w:rsid w:val="00111E19"/>
    <w:rsid w:val="00112140"/>
    <w:rsid w:val="00112309"/>
    <w:rsid w:val="001151F3"/>
    <w:rsid w:val="0011554E"/>
    <w:rsid w:val="001164FA"/>
    <w:rsid w:val="00116BA0"/>
    <w:rsid w:val="00117556"/>
    <w:rsid w:val="001201B5"/>
    <w:rsid w:val="0012081E"/>
    <w:rsid w:val="001209CD"/>
    <w:rsid w:val="001209E6"/>
    <w:rsid w:val="001209EB"/>
    <w:rsid w:val="00120D5C"/>
    <w:rsid w:val="00120E7F"/>
    <w:rsid w:val="00121478"/>
    <w:rsid w:val="0012184D"/>
    <w:rsid w:val="00121D5B"/>
    <w:rsid w:val="00122E2B"/>
    <w:rsid w:val="001250B5"/>
    <w:rsid w:val="00125B4A"/>
    <w:rsid w:val="00127D5D"/>
    <w:rsid w:val="00130728"/>
    <w:rsid w:val="001308BE"/>
    <w:rsid w:val="001308C2"/>
    <w:rsid w:val="00130CEB"/>
    <w:rsid w:val="00131556"/>
    <w:rsid w:val="0013182F"/>
    <w:rsid w:val="0013297D"/>
    <w:rsid w:val="00132A23"/>
    <w:rsid w:val="001335CA"/>
    <w:rsid w:val="00133B91"/>
    <w:rsid w:val="00133CD3"/>
    <w:rsid w:val="00133FA4"/>
    <w:rsid w:val="001343D7"/>
    <w:rsid w:val="00134ADC"/>
    <w:rsid w:val="00135360"/>
    <w:rsid w:val="00136A04"/>
    <w:rsid w:val="0013723B"/>
    <w:rsid w:val="001376BB"/>
    <w:rsid w:val="00137B1D"/>
    <w:rsid w:val="00137FCC"/>
    <w:rsid w:val="00140060"/>
    <w:rsid w:val="0014112B"/>
    <w:rsid w:val="0014140D"/>
    <w:rsid w:val="00141824"/>
    <w:rsid w:val="00141A6A"/>
    <w:rsid w:val="00141D5C"/>
    <w:rsid w:val="0014239F"/>
    <w:rsid w:val="0014267C"/>
    <w:rsid w:val="00142B32"/>
    <w:rsid w:val="00142DBE"/>
    <w:rsid w:val="001435E6"/>
    <w:rsid w:val="00145A48"/>
    <w:rsid w:val="00146502"/>
    <w:rsid w:val="00146A4E"/>
    <w:rsid w:val="00146C84"/>
    <w:rsid w:val="00146EAE"/>
    <w:rsid w:val="00147218"/>
    <w:rsid w:val="00147601"/>
    <w:rsid w:val="00147F1B"/>
    <w:rsid w:val="001509D3"/>
    <w:rsid w:val="00151C33"/>
    <w:rsid w:val="00153582"/>
    <w:rsid w:val="00153856"/>
    <w:rsid w:val="00154006"/>
    <w:rsid w:val="0015425E"/>
    <w:rsid w:val="00154273"/>
    <w:rsid w:val="00154793"/>
    <w:rsid w:val="00154A23"/>
    <w:rsid w:val="00154DFE"/>
    <w:rsid w:val="001559DB"/>
    <w:rsid w:val="00156112"/>
    <w:rsid w:val="00156B53"/>
    <w:rsid w:val="001573DA"/>
    <w:rsid w:val="001601AF"/>
    <w:rsid w:val="00161297"/>
    <w:rsid w:val="001615F3"/>
    <w:rsid w:val="00161AB3"/>
    <w:rsid w:val="001624F1"/>
    <w:rsid w:val="001627D3"/>
    <w:rsid w:val="0016320E"/>
    <w:rsid w:val="0016383C"/>
    <w:rsid w:val="001639D0"/>
    <w:rsid w:val="00163A66"/>
    <w:rsid w:val="00163AAE"/>
    <w:rsid w:val="001645F4"/>
    <w:rsid w:val="0016490B"/>
    <w:rsid w:val="00166EC2"/>
    <w:rsid w:val="00170230"/>
    <w:rsid w:val="001707DB"/>
    <w:rsid w:val="00170E21"/>
    <w:rsid w:val="00171379"/>
    <w:rsid w:val="00171784"/>
    <w:rsid w:val="00171955"/>
    <w:rsid w:val="00171AD2"/>
    <w:rsid w:val="00171EB3"/>
    <w:rsid w:val="001725B5"/>
    <w:rsid w:val="0017289E"/>
    <w:rsid w:val="0017315E"/>
    <w:rsid w:val="00173BA3"/>
    <w:rsid w:val="00173F59"/>
    <w:rsid w:val="00174A59"/>
    <w:rsid w:val="001750B0"/>
    <w:rsid w:val="00175646"/>
    <w:rsid w:val="001757A5"/>
    <w:rsid w:val="00176909"/>
    <w:rsid w:val="00176DB1"/>
    <w:rsid w:val="0017716A"/>
    <w:rsid w:val="00177427"/>
    <w:rsid w:val="00180009"/>
    <w:rsid w:val="00180F09"/>
    <w:rsid w:val="001812E4"/>
    <w:rsid w:val="001822C8"/>
    <w:rsid w:val="001826C7"/>
    <w:rsid w:val="00182ADD"/>
    <w:rsid w:val="00183B49"/>
    <w:rsid w:val="00184049"/>
    <w:rsid w:val="00184369"/>
    <w:rsid w:val="00184418"/>
    <w:rsid w:val="001849F3"/>
    <w:rsid w:val="00184E23"/>
    <w:rsid w:val="00186761"/>
    <w:rsid w:val="00186A2F"/>
    <w:rsid w:val="0018705F"/>
    <w:rsid w:val="001877BA"/>
    <w:rsid w:val="00190063"/>
    <w:rsid w:val="00190816"/>
    <w:rsid w:val="00190873"/>
    <w:rsid w:val="00191C7B"/>
    <w:rsid w:val="00192915"/>
    <w:rsid w:val="00192926"/>
    <w:rsid w:val="00192A44"/>
    <w:rsid w:val="00192C2F"/>
    <w:rsid w:val="00193022"/>
    <w:rsid w:val="001937EC"/>
    <w:rsid w:val="00193E49"/>
    <w:rsid w:val="00194C2E"/>
    <w:rsid w:val="001956A1"/>
    <w:rsid w:val="00195B74"/>
    <w:rsid w:val="00196752"/>
    <w:rsid w:val="00196A37"/>
    <w:rsid w:val="00196CFA"/>
    <w:rsid w:val="001978DF"/>
    <w:rsid w:val="00197CA9"/>
    <w:rsid w:val="00197E70"/>
    <w:rsid w:val="001A0B8A"/>
    <w:rsid w:val="001A0EDA"/>
    <w:rsid w:val="001A1302"/>
    <w:rsid w:val="001A1614"/>
    <w:rsid w:val="001A1816"/>
    <w:rsid w:val="001A2C37"/>
    <w:rsid w:val="001A3437"/>
    <w:rsid w:val="001A4BE9"/>
    <w:rsid w:val="001A523E"/>
    <w:rsid w:val="001A5305"/>
    <w:rsid w:val="001A5505"/>
    <w:rsid w:val="001A5D77"/>
    <w:rsid w:val="001A7B2D"/>
    <w:rsid w:val="001B0074"/>
    <w:rsid w:val="001B14B8"/>
    <w:rsid w:val="001B17A3"/>
    <w:rsid w:val="001B23A6"/>
    <w:rsid w:val="001B35E6"/>
    <w:rsid w:val="001B38AE"/>
    <w:rsid w:val="001B3DA2"/>
    <w:rsid w:val="001B427F"/>
    <w:rsid w:val="001B53D4"/>
    <w:rsid w:val="001B5C62"/>
    <w:rsid w:val="001B5EE5"/>
    <w:rsid w:val="001B6DE8"/>
    <w:rsid w:val="001B7064"/>
    <w:rsid w:val="001B7D15"/>
    <w:rsid w:val="001C0B5C"/>
    <w:rsid w:val="001C0C91"/>
    <w:rsid w:val="001C11DD"/>
    <w:rsid w:val="001C12D5"/>
    <w:rsid w:val="001C1620"/>
    <w:rsid w:val="001C1DDD"/>
    <w:rsid w:val="001C24BA"/>
    <w:rsid w:val="001C2A60"/>
    <w:rsid w:val="001C42EC"/>
    <w:rsid w:val="001C42F1"/>
    <w:rsid w:val="001C46EC"/>
    <w:rsid w:val="001C4CC4"/>
    <w:rsid w:val="001C5386"/>
    <w:rsid w:val="001C5C6E"/>
    <w:rsid w:val="001C682A"/>
    <w:rsid w:val="001C7874"/>
    <w:rsid w:val="001D0114"/>
    <w:rsid w:val="001D0381"/>
    <w:rsid w:val="001D064C"/>
    <w:rsid w:val="001D0B66"/>
    <w:rsid w:val="001D15A0"/>
    <w:rsid w:val="001D1689"/>
    <w:rsid w:val="001D19F0"/>
    <w:rsid w:val="001D1B67"/>
    <w:rsid w:val="001D1B94"/>
    <w:rsid w:val="001D1F2E"/>
    <w:rsid w:val="001D2BBD"/>
    <w:rsid w:val="001D2EF4"/>
    <w:rsid w:val="001D3199"/>
    <w:rsid w:val="001D3970"/>
    <w:rsid w:val="001D3B05"/>
    <w:rsid w:val="001D441F"/>
    <w:rsid w:val="001D49AC"/>
    <w:rsid w:val="001D4B76"/>
    <w:rsid w:val="001D5292"/>
    <w:rsid w:val="001D5BAC"/>
    <w:rsid w:val="001D5E93"/>
    <w:rsid w:val="001D6486"/>
    <w:rsid w:val="001D7791"/>
    <w:rsid w:val="001E02CC"/>
    <w:rsid w:val="001E1300"/>
    <w:rsid w:val="001E171A"/>
    <w:rsid w:val="001E2430"/>
    <w:rsid w:val="001E3AE4"/>
    <w:rsid w:val="001E42BF"/>
    <w:rsid w:val="001E47E6"/>
    <w:rsid w:val="001E5551"/>
    <w:rsid w:val="001E5F82"/>
    <w:rsid w:val="001E61E5"/>
    <w:rsid w:val="001E6513"/>
    <w:rsid w:val="001E6518"/>
    <w:rsid w:val="001E73A6"/>
    <w:rsid w:val="001E7BE0"/>
    <w:rsid w:val="001F02CD"/>
    <w:rsid w:val="001F0721"/>
    <w:rsid w:val="001F0AF7"/>
    <w:rsid w:val="001F0F90"/>
    <w:rsid w:val="001F18F9"/>
    <w:rsid w:val="001F33B2"/>
    <w:rsid w:val="001F3B42"/>
    <w:rsid w:val="001F470B"/>
    <w:rsid w:val="001F4B25"/>
    <w:rsid w:val="001F55A2"/>
    <w:rsid w:val="001F5BE5"/>
    <w:rsid w:val="001F61DB"/>
    <w:rsid w:val="001F64A9"/>
    <w:rsid w:val="001F66E6"/>
    <w:rsid w:val="001F676A"/>
    <w:rsid w:val="001F6925"/>
    <w:rsid w:val="001F744F"/>
    <w:rsid w:val="002005DB"/>
    <w:rsid w:val="0020154F"/>
    <w:rsid w:val="00201A59"/>
    <w:rsid w:val="00201BC8"/>
    <w:rsid w:val="00201CD9"/>
    <w:rsid w:val="002024F4"/>
    <w:rsid w:val="0020347B"/>
    <w:rsid w:val="0020352A"/>
    <w:rsid w:val="002035C2"/>
    <w:rsid w:val="0020494B"/>
    <w:rsid w:val="00204C9E"/>
    <w:rsid w:val="00204CBA"/>
    <w:rsid w:val="00205BD6"/>
    <w:rsid w:val="0020632C"/>
    <w:rsid w:val="00206630"/>
    <w:rsid w:val="00206938"/>
    <w:rsid w:val="00206D73"/>
    <w:rsid w:val="002071A4"/>
    <w:rsid w:val="00207E17"/>
    <w:rsid w:val="002109C2"/>
    <w:rsid w:val="00210C13"/>
    <w:rsid w:val="0021212B"/>
    <w:rsid w:val="00212696"/>
    <w:rsid w:val="00213319"/>
    <w:rsid w:val="00213698"/>
    <w:rsid w:val="00213979"/>
    <w:rsid w:val="00214C34"/>
    <w:rsid w:val="00215A88"/>
    <w:rsid w:val="00215C07"/>
    <w:rsid w:val="00215CC4"/>
    <w:rsid w:val="00215CE9"/>
    <w:rsid w:val="00216577"/>
    <w:rsid w:val="00217587"/>
    <w:rsid w:val="002209E5"/>
    <w:rsid w:val="002213E6"/>
    <w:rsid w:val="0022280D"/>
    <w:rsid w:val="0022376E"/>
    <w:rsid w:val="00223DB6"/>
    <w:rsid w:val="00224065"/>
    <w:rsid w:val="00224C88"/>
    <w:rsid w:val="00224DFB"/>
    <w:rsid w:val="00225A85"/>
    <w:rsid w:val="00225D0F"/>
    <w:rsid w:val="00225D98"/>
    <w:rsid w:val="0022672F"/>
    <w:rsid w:val="00226789"/>
    <w:rsid w:val="002303EF"/>
    <w:rsid w:val="00231547"/>
    <w:rsid w:val="00231C1D"/>
    <w:rsid w:val="00232EC6"/>
    <w:rsid w:val="00233547"/>
    <w:rsid w:val="002341B3"/>
    <w:rsid w:val="00234966"/>
    <w:rsid w:val="00235BDA"/>
    <w:rsid w:val="00236348"/>
    <w:rsid w:val="00236A90"/>
    <w:rsid w:val="00236F57"/>
    <w:rsid w:val="0023725E"/>
    <w:rsid w:val="00237D6A"/>
    <w:rsid w:val="00240BE9"/>
    <w:rsid w:val="00240F65"/>
    <w:rsid w:val="00241636"/>
    <w:rsid w:val="00241CE5"/>
    <w:rsid w:val="00241E77"/>
    <w:rsid w:val="002422E8"/>
    <w:rsid w:val="002425E8"/>
    <w:rsid w:val="00242B7F"/>
    <w:rsid w:val="00243207"/>
    <w:rsid w:val="00243603"/>
    <w:rsid w:val="002436DF"/>
    <w:rsid w:val="002437D5"/>
    <w:rsid w:val="002444F3"/>
    <w:rsid w:val="00244D6C"/>
    <w:rsid w:val="00244E6E"/>
    <w:rsid w:val="0024573B"/>
    <w:rsid w:val="00245DEA"/>
    <w:rsid w:val="00246890"/>
    <w:rsid w:val="00246E46"/>
    <w:rsid w:val="00247126"/>
    <w:rsid w:val="00247422"/>
    <w:rsid w:val="002502ED"/>
    <w:rsid w:val="0025172C"/>
    <w:rsid w:val="0025344E"/>
    <w:rsid w:val="00253DF5"/>
    <w:rsid w:val="00253E2C"/>
    <w:rsid w:val="002548C6"/>
    <w:rsid w:val="00254E07"/>
    <w:rsid w:val="002555F4"/>
    <w:rsid w:val="00256DDF"/>
    <w:rsid w:val="00257907"/>
    <w:rsid w:val="002601B1"/>
    <w:rsid w:val="00260DAE"/>
    <w:rsid w:val="0026149C"/>
    <w:rsid w:val="002617C1"/>
    <w:rsid w:val="0026189D"/>
    <w:rsid w:val="00262108"/>
    <w:rsid w:val="002627CF"/>
    <w:rsid w:val="00263375"/>
    <w:rsid w:val="002635B8"/>
    <w:rsid w:val="00263E35"/>
    <w:rsid w:val="00264747"/>
    <w:rsid w:val="00264F2D"/>
    <w:rsid w:val="00264F55"/>
    <w:rsid w:val="0026503D"/>
    <w:rsid w:val="00265098"/>
    <w:rsid w:val="00265397"/>
    <w:rsid w:val="0026618D"/>
    <w:rsid w:val="00266BB3"/>
    <w:rsid w:val="00266CA5"/>
    <w:rsid w:val="0026708E"/>
    <w:rsid w:val="002673DE"/>
    <w:rsid w:val="00267835"/>
    <w:rsid w:val="0027070C"/>
    <w:rsid w:val="002709E1"/>
    <w:rsid w:val="0027130F"/>
    <w:rsid w:val="002717DF"/>
    <w:rsid w:val="00272D1E"/>
    <w:rsid w:val="00272FAB"/>
    <w:rsid w:val="002733A6"/>
    <w:rsid w:val="0027439C"/>
    <w:rsid w:val="002749F9"/>
    <w:rsid w:val="00275441"/>
    <w:rsid w:val="00275729"/>
    <w:rsid w:val="00275BAF"/>
    <w:rsid w:val="00275BC3"/>
    <w:rsid w:val="00276058"/>
    <w:rsid w:val="0027629F"/>
    <w:rsid w:val="00276AB9"/>
    <w:rsid w:val="00276F69"/>
    <w:rsid w:val="002770F7"/>
    <w:rsid w:val="00277B98"/>
    <w:rsid w:val="00277F77"/>
    <w:rsid w:val="002801DA"/>
    <w:rsid w:val="002802D0"/>
    <w:rsid w:val="00280797"/>
    <w:rsid w:val="00280810"/>
    <w:rsid w:val="00281182"/>
    <w:rsid w:val="0028198E"/>
    <w:rsid w:val="00281D16"/>
    <w:rsid w:val="0028244A"/>
    <w:rsid w:val="00282C02"/>
    <w:rsid w:val="002842A7"/>
    <w:rsid w:val="00284B2B"/>
    <w:rsid w:val="0028594A"/>
    <w:rsid w:val="00286E13"/>
    <w:rsid w:val="00287454"/>
    <w:rsid w:val="00287B88"/>
    <w:rsid w:val="0029068C"/>
    <w:rsid w:val="00290A9E"/>
    <w:rsid w:val="00291020"/>
    <w:rsid w:val="002916C8"/>
    <w:rsid w:val="00291748"/>
    <w:rsid w:val="0029264A"/>
    <w:rsid w:val="00292701"/>
    <w:rsid w:val="002932F2"/>
    <w:rsid w:val="00294103"/>
    <w:rsid w:val="00295A02"/>
    <w:rsid w:val="00295CB5"/>
    <w:rsid w:val="00295F45"/>
    <w:rsid w:val="002963CC"/>
    <w:rsid w:val="002965B0"/>
    <w:rsid w:val="002968AB"/>
    <w:rsid w:val="002972D5"/>
    <w:rsid w:val="00297396"/>
    <w:rsid w:val="002977DD"/>
    <w:rsid w:val="002A0679"/>
    <w:rsid w:val="002A0A6F"/>
    <w:rsid w:val="002A0BA7"/>
    <w:rsid w:val="002A1395"/>
    <w:rsid w:val="002A15C8"/>
    <w:rsid w:val="002A3BD2"/>
    <w:rsid w:val="002A431A"/>
    <w:rsid w:val="002A4607"/>
    <w:rsid w:val="002A49E6"/>
    <w:rsid w:val="002A52D6"/>
    <w:rsid w:val="002A52ED"/>
    <w:rsid w:val="002A5376"/>
    <w:rsid w:val="002A6601"/>
    <w:rsid w:val="002A6614"/>
    <w:rsid w:val="002A66DA"/>
    <w:rsid w:val="002A694B"/>
    <w:rsid w:val="002A6A6F"/>
    <w:rsid w:val="002A6D33"/>
    <w:rsid w:val="002A6EA2"/>
    <w:rsid w:val="002A6EF7"/>
    <w:rsid w:val="002B0468"/>
    <w:rsid w:val="002B116A"/>
    <w:rsid w:val="002B1453"/>
    <w:rsid w:val="002B15C6"/>
    <w:rsid w:val="002B168B"/>
    <w:rsid w:val="002B1A01"/>
    <w:rsid w:val="002B220C"/>
    <w:rsid w:val="002B2753"/>
    <w:rsid w:val="002B2BBF"/>
    <w:rsid w:val="002B35CB"/>
    <w:rsid w:val="002B36E5"/>
    <w:rsid w:val="002B3A4F"/>
    <w:rsid w:val="002B3DBA"/>
    <w:rsid w:val="002B40D7"/>
    <w:rsid w:val="002B4E39"/>
    <w:rsid w:val="002B4F39"/>
    <w:rsid w:val="002B562F"/>
    <w:rsid w:val="002B564D"/>
    <w:rsid w:val="002B677B"/>
    <w:rsid w:val="002B6CCA"/>
    <w:rsid w:val="002B7279"/>
    <w:rsid w:val="002B7619"/>
    <w:rsid w:val="002B7FB2"/>
    <w:rsid w:val="002C0322"/>
    <w:rsid w:val="002C16CB"/>
    <w:rsid w:val="002C1AAA"/>
    <w:rsid w:val="002C1D9C"/>
    <w:rsid w:val="002C20D0"/>
    <w:rsid w:val="002C273C"/>
    <w:rsid w:val="002C29B1"/>
    <w:rsid w:val="002C37AD"/>
    <w:rsid w:val="002C37D7"/>
    <w:rsid w:val="002C384C"/>
    <w:rsid w:val="002C5A2D"/>
    <w:rsid w:val="002C6158"/>
    <w:rsid w:val="002C6843"/>
    <w:rsid w:val="002C68B1"/>
    <w:rsid w:val="002C71F8"/>
    <w:rsid w:val="002C7EB9"/>
    <w:rsid w:val="002D0109"/>
    <w:rsid w:val="002D0124"/>
    <w:rsid w:val="002D014E"/>
    <w:rsid w:val="002D016B"/>
    <w:rsid w:val="002D06C9"/>
    <w:rsid w:val="002D14FA"/>
    <w:rsid w:val="002D1A8E"/>
    <w:rsid w:val="002D28C7"/>
    <w:rsid w:val="002D45B5"/>
    <w:rsid w:val="002D465B"/>
    <w:rsid w:val="002D5159"/>
    <w:rsid w:val="002D5D42"/>
    <w:rsid w:val="002D75FC"/>
    <w:rsid w:val="002D7B8D"/>
    <w:rsid w:val="002E0744"/>
    <w:rsid w:val="002E0765"/>
    <w:rsid w:val="002E3268"/>
    <w:rsid w:val="002E38C0"/>
    <w:rsid w:val="002E3F43"/>
    <w:rsid w:val="002E43D8"/>
    <w:rsid w:val="002E4761"/>
    <w:rsid w:val="002E49BD"/>
    <w:rsid w:val="002E4A51"/>
    <w:rsid w:val="002E4CAA"/>
    <w:rsid w:val="002E4DA6"/>
    <w:rsid w:val="002E515B"/>
    <w:rsid w:val="002E643D"/>
    <w:rsid w:val="002E6677"/>
    <w:rsid w:val="002E6A70"/>
    <w:rsid w:val="002E6AEE"/>
    <w:rsid w:val="002E6C20"/>
    <w:rsid w:val="002E7896"/>
    <w:rsid w:val="002E7B9E"/>
    <w:rsid w:val="002E7CA2"/>
    <w:rsid w:val="002F07DB"/>
    <w:rsid w:val="002F08AA"/>
    <w:rsid w:val="002F098F"/>
    <w:rsid w:val="002F0AFD"/>
    <w:rsid w:val="002F10F6"/>
    <w:rsid w:val="002F1429"/>
    <w:rsid w:val="002F1674"/>
    <w:rsid w:val="002F1952"/>
    <w:rsid w:val="002F1C81"/>
    <w:rsid w:val="002F2587"/>
    <w:rsid w:val="002F2C36"/>
    <w:rsid w:val="002F3334"/>
    <w:rsid w:val="002F36F3"/>
    <w:rsid w:val="002F3A7F"/>
    <w:rsid w:val="002F495B"/>
    <w:rsid w:val="002F4BDC"/>
    <w:rsid w:val="002F6FFD"/>
    <w:rsid w:val="002F7696"/>
    <w:rsid w:val="002F7C5A"/>
    <w:rsid w:val="00300819"/>
    <w:rsid w:val="00300BF7"/>
    <w:rsid w:val="00300C87"/>
    <w:rsid w:val="00300D7C"/>
    <w:rsid w:val="00300F43"/>
    <w:rsid w:val="0030101B"/>
    <w:rsid w:val="00301EC1"/>
    <w:rsid w:val="00302A45"/>
    <w:rsid w:val="00302A51"/>
    <w:rsid w:val="0030374E"/>
    <w:rsid w:val="00303AE1"/>
    <w:rsid w:val="00304008"/>
    <w:rsid w:val="003046A1"/>
    <w:rsid w:val="00305404"/>
    <w:rsid w:val="00305551"/>
    <w:rsid w:val="00305922"/>
    <w:rsid w:val="00305BEF"/>
    <w:rsid w:val="00305ECC"/>
    <w:rsid w:val="003067EF"/>
    <w:rsid w:val="003068EC"/>
    <w:rsid w:val="0031067C"/>
    <w:rsid w:val="003108A9"/>
    <w:rsid w:val="00311142"/>
    <w:rsid w:val="00311E6B"/>
    <w:rsid w:val="00313783"/>
    <w:rsid w:val="00314B07"/>
    <w:rsid w:val="00315058"/>
    <w:rsid w:val="003156BC"/>
    <w:rsid w:val="00315706"/>
    <w:rsid w:val="00316250"/>
    <w:rsid w:val="00316968"/>
    <w:rsid w:val="00316D2E"/>
    <w:rsid w:val="0031707E"/>
    <w:rsid w:val="0032019F"/>
    <w:rsid w:val="0032051C"/>
    <w:rsid w:val="003212D7"/>
    <w:rsid w:val="0032132E"/>
    <w:rsid w:val="0032136D"/>
    <w:rsid w:val="003215C2"/>
    <w:rsid w:val="00321AD4"/>
    <w:rsid w:val="003221D2"/>
    <w:rsid w:val="00322302"/>
    <w:rsid w:val="00324099"/>
    <w:rsid w:val="0032461E"/>
    <w:rsid w:val="003249FA"/>
    <w:rsid w:val="00324BC0"/>
    <w:rsid w:val="00324DB3"/>
    <w:rsid w:val="00325555"/>
    <w:rsid w:val="00325C47"/>
    <w:rsid w:val="0032684D"/>
    <w:rsid w:val="0032760C"/>
    <w:rsid w:val="00331256"/>
    <w:rsid w:val="003315D2"/>
    <w:rsid w:val="00332429"/>
    <w:rsid w:val="00332ECB"/>
    <w:rsid w:val="00333E89"/>
    <w:rsid w:val="00334563"/>
    <w:rsid w:val="003345F6"/>
    <w:rsid w:val="0033526A"/>
    <w:rsid w:val="003353A0"/>
    <w:rsid w:val="00335648"/>
    <w:rsid w:val="00335F3D"/>
    <w:rsid w:val="00336B98"/>
    <w:rsid w:val="00336D31"/>
    <w:rsid w:val="0033716E"/>
    <w:rsid w:val="00337A42"/>
    <w:rsid w:val="00340590"/>
    <w:rsid w:val="003408D2"/>
    <w:rsid w:val="0034132D"/>
    <w:rsid w:val="00342433"/>
    <w:rsid w:val="003424E4"/>
    <w:rsid w:val="003429B7"/>
    <w:rsid w:val="00342DED"/>
    <w:rsid w:val="0034356F"/>
    <w:rsid w:val="003444CF"/>
    <w:rsid w:val="00344573"/>
    <w:rsid w:val="003445C9"/>
    <w:rsid w:val="00344D5F"/>
    <w:rsid w:val="00345146"/>
    <w:rsid w:val="00345776"/>
    <w:rsid w:val="003457EB"/>
    <w:rsid w:val="003459F9"/>
    <w:rsid w:val="0034634A"/>
    <w:rsid w:val="003466A7"/>
    <w:rsid w:val="00346888"/>
    <w:rsid w:val="00346EE8"/>
    <w:rsid w:val="00350229"/>
    <w:rsid w:val="0035061B"/>
    <w:rsid w:val="003506BE"/>
    <w:rsid w:val="00350A7D"/>
    <w:rsid w:val="00351CB8"/>
    <w:rsid w:val="00351D51"/>
    <w:rsid w:val="00351FC4"/>
    <w:rsid w:val="00352551"/>
    <w:rsid w:val="00352D90"/>
    <w:rsid w:val="0035308E"/>
    <w:rsid w:val="003536B9"/>
    <w:rsid w:val="00353967"/>
    <w:rsid w:val="00353C85"/>
    <w:rsid w:val="0035418C"/>
    <w:rsid w:val="0035466A"/>
    <w:rsid w:val="0035483C"/>
    <w:rsid w:val="003549C6"/>
    <w:rsid w:val="003552BC"/>
    <w:rsid w:val="003567F8"/>
    <w:rsid w:val="00356B49"/>
    <w:rsid w:val="0035746C"/>
    <w:rsid w:val="00357C34"/>
    <w:rsid w:val="00357DC4"/>
    <w:rsid w:val="00357F19"/>
    <w:rsid w:val="0036233B"/>
    <w:rsid w:val="00362344"/>
    <w:rsid w:val="00362C53"/>
    <w:rsid w:val="00362C8F"/>
    <w:rsid w:val="00362D63"/>
    <w:rsid w:val="003638B4"/>
    <w:rsid w:val="00363F72"/>
    <w:rsid w:val="00364BEB"/>
    <w:rsid w:val="00364E51"/>
    <w:rsid w:val="003651EE"/>
    <w:rsid w:val="00365274"/>
    <w:rsid w:val="00367259"/>
    <w:rsid w:val="00367BFA"/>
    <w:rsid w:val="0037041F"/>
    <w:rsid w:val="00370AEF"/>
    <w:rsid w:val="003714D2"/>
    <w:rsid w:val="003716AB"/>
    <w:rsid w:val="00371975"/>
    <w:rsid w:val="003726D7"/>
    <w:rsid w:val="0037440E"/>
    <w:rsid w:val="0037529E"/>
    <w:rsid w:val="00375C36"/>
    <w:rsid w:val="00375C74"/>
    <w:rsid w:val="003762EC"/>
    <w:rsid w:val="00376AF6"/>
    <w:rsid w:val="00376B0D"/>
    <w:rsid w:val="00377172"/>
    <w:rsid w:val="0037753A"/>
    <w:rsid w:val="00377658"/>
    <w:rsid w:val="003779E9"/>
    <w:rsid w:val="00377B14"/>
    <w:rsid w:val="00377B88"/>
    <w:rsid w:val="00377BF1"/>
    <w:rsid w:val="00377F49"/>
    <w:rsid w:val="003818C2"/>
    <w:rsid w:val="0038316A"/>
    <w:rsid w:val="0038374A"/>
    <w:rsid w:val="00383780"/>
    <w:rsid w:val="003838D1"/>
    <w:rsid w:val="0038410E"/>
    <w:rsid w:val="0038477D"/>
    <w:rsid w:val="0038500C"/>
    <w:rsid w:val="00385183"/>
    <w:rsid w:val="00385DE7"/>
    <w:rsid w:val="00386781"/>
    <w:rsid w:val="003868EC"/>
    <w:rsid w:val="00386938"/>
    <w:rsid w:val="00387140"/>
    <w:rsid w:val="003872BE"/>
    <w:rsid w:val="00387520"/>
    <w:rsid w:val="00387A25"/>
    <w:rsid w:val="00387CA7"/>
    <w:rsid w:val="00390113"/>
    <w:rsid w:val="003902A7"/>
    <w:rsid w:val="00390491"/>
    <w:rsid w:val="00390ABD"/>
    <w:rsid w:val="00391070"/>
    <w:rsid w:val="00391B66"/>
    <w:rsid w:val="00392144"/>
    <w:rsid w:val="00392161"/>
    <w:rsid w:val="0039240A"/>
    <w:rsid w:val="00393177"/>
    <w:rsid w:val="003937F4"/>
    <w:rsid w:val="0039420D"/>
    <w:rsid w:val="003944C6"/>
    <w:rsid w:val="00394878"/>
    <w:rsid w:val="00395804"/>
    <w:rsid w:val="00395C88"/>
    <w:rsid w:val="00397B5E"/>
    <w:rsid w:val="003A01F5"/>
    <w:rsid w:val="003A024B"/>
    <w:rsid w:val="003A0D0B"/>
    <w:rsid w:val="003A299A"/>
    <w:rsid w:val="003A304D"/>
    <w:rsid w:val="003A377B"/>
    <w:rsid w:val="003A37C1"/>
    <w:rsid w:val="003A398F"/>
    <w:rsid w:val="003A43F7"/>
    <w:rsid w:val="003A641E"/>
    <w:rsid w:val="003A65D1"/>
    <w:rsid w:val="003A7C7F"/>
    <w:rsid w:val="003B044A"/>
    <w:rsid w:val="003B055A"/>
    <w:rsid w:val="003B0B19"/>
    <w:rsid w:val="003B106E"/>
    <w:rsid w:val="003B1235"/>
    <w:rsid w:val="003B1895"/>
    <w:rsid w:val="003B1A94"/>
    <w:rsid w:val="003B1C61"/>
    <w:rsid w:val="003B212C"/>
    <w:rsid w:val="003B22BD"/>
    <w:rsid w:val="003B243A"/>
    <w:rsid w:val="003B2920"/>
    <w:rsid w:val="003B294D"/>
    <w:rsid w:val="003B2BCB"/>
    <w:rsid w:val="003B3D6B"/>
    <w:rsid w:val="003B4543"/>
    <w:rsid w:val="003B47D6"/>
    <w:rsid w:val="003B48C6"/>
    <w:rsid w:val="003B5CD9"/>
    <w:rsid w:val="003B659A"/>
    <w:rsid w:val="003B7013"/>
    <w:rsid w:val="003C008B"/>
    <w:rsid w:val="003C04DD"/>
    <w:rsid w:val="003C078A"/>
    <w:rsid w:val="003C08E5"/>
    <w:rsid w:val="003C0B0B"/>
    <w:rsid w:val="003C0BAB"/>
    <w:rsid w:val="003C14CC"/>
    <w:rsid w:val="003C1EB5"/>
    <w:rsid w:val="003C3B99"/>
    <w:rsid w:val="003C3D0D"/>
    <w:rsid w:val="003C4320"/>
    <w:rsid w:val="003C5E66"/>
    <w:rsid w:val="003C5E95"/>
    <w:rsid w:val="003C6438"/>
    <w:rsid w:val="003C667E"/>
    <w:rsid w:val="003C6AB4"/>
    <w:rsid w:val="003C7960"/>
    <w:rsid w:val="003C7BAB"/>
    <w:rsid w:val="003C7FDB"/>
    <w:rsid w:val="003D0263"/>
    <w:rsid w:val="003D09F5"/>
    <w:rsid w:val="003D0B37"/>
    <w:rsid w:val="003D1F83"/>
    <w:rsid w:val="003D1FD5"/>
    <w:rsid w:val="003D2744"/>
    <w:rsid w:val="003D2A1D"/>
    <w:rsid w:val="003D2AD3"/>
    <w:rsid w:val="003D2AF9"/>
    <w:rsid w:val="003D390A"/>
    <w:rsid w:val="003D3961"/>
    <w:rsid w:val="003D3FBF"/>
    <w:rsid w:val="003D4222"/>
    <w:rsid w:val="003D47F8"/>
    <w:rsid w:val="003D49E2"/>
    <w:rsid w:val="003D4CDB"/>
    <w:rsid w:val="003D52BB"/>
    <w:rsid w:val="003D672F"/>
    <w:rsid w:val="003D6E52"/>
    <w:rsid w:val="003D7290"/>
    <w:rsid w:val="003D76B9"/>
    <w:rsid w:val="003D7D0E"/>
    <w:rsid w:val="003D7D16"/>
    <w:rsid w:val="003E0073"/>
    <w:rsid w:val="003E227E"/>
    <w:rsid w:val="003E2F4F"/>
    <w:rsid w:val="003E3E52"/>
    <w:rsid w:val="003E3F7A"/>
    <w:rsid w:val="003E4402"/>
    <w:rsid w:val="003E447F"/>
    <w:rsid w:val="003E5525"/>
    <w:rsid w:val="003E5892"/>
    <w:rsid w:val="003E5E31"/>
    <w:rsid w:val="003E5EDB"/>
    <w:rsid w:val="003E5EFA"/>
    <w:rsid w:val="003E622C"/>
    <w:rsid w:val="003E64CC"/>
    <w:rsid w:val="003E6502"/>
    <w:rsid w:val="003E65E3"/>
    <w:rsid w:val="003E7B68"/>
    <w:rsid w:val="003E7CE8"/>
    <w:rsid w:val="003F0BC2"/>
    <w:rsid w:val="003F1872"/>
    <w:rsid w:val="003F1CBD"/>
    <w:rsid w:val="003F2264"/>
    <w:rsid w:val="003F3AF5"/>
    <w:rsid w:val="003F56E3"/>
    <w:rsid w:val="003F6B49"/>
    <w:rsid w:val="003F7231"/>
    <w:rsid w:val="003F78E7"/>
    <w:rsid w:val="003F7ED4"/>
    <w:rsid w:val="00400395"/>
    <w:rsid w:val="0040184C"/>
    <w:rsid w:val="00401BA3"/>
    <w:rsid w:val="00401C71"/>
    <w:rsid w:val="00401F9C"/>
    <w:rsid w:val="00402279"/>
    <w:rsid w:val="00403B8E"/>
    <w:rsid w:val="00403D1A"/>
    <w:rsid w:val="0040413F"/>
    <w:rsid w:val="00404650"/>
    <w:rsid w:val="00404B62"/>
    <w:rsid w:val="00405266"/>
    <w:rsid w:val="0040594A"/>
    <w:rsid w:val="0040616C"/>
    <w:rsid w:val="00407517"/>
    <w:rsid w:val="00407753"/>
    <w:rsid w:val="004077A1"/>
    <w:rsid w:val="00410A1B"/>
    <w:rsid w:val="0041105A"/>
    <w:rsid w:val="004115E7"/>
    <w:rsid w:val="00411638"/>
    <w:rsid w:val="00411ED7"/>
    <w:rsid w:val="0041215A"/>
    <w:rsid w:val="004123A1"/>
    <w:rsid w:val="00412ECF"/>
    <w:rsid w:val="0041531A"/>
    <w:rsid w:val="00415B83"/>
    <w:rsid w:val="00416CAE"/>
    <w:rsid w:val="004177E4"/>
    <w:rsid w:val="00420567"/>
    <w:rsid w:val="004209A7"/>
    <w:rsid w:val="004209D6"/>
    <w:rsid w:val="004216D6"/>
    <w:rsid w:val="00421BE4"/>
    <w:rsid w:val="00421EEB"/>
    <w:rsid w:val="004225DC"/>
    <w:rsid w:val="00422DC3"/>
    <w:rsid w:val="00422E82"/>
    <w:rsid w:val="004234D6"/>
    <w:rsid w:val="004237BB"/>
    <w:rsid w:val="00423DE2"/>
    <w:rsid w:val="00423ECA"/>
    <w:rsid w:val="004241A5"/>
    <w:rsid w:val="00424589"/>
    <w:rsid w:val="00424B27"/>
    <w:rsid w:val="00424D9E"/>
    <w:rsid w:val="004258B5"/>
    <w:rsid w:val="004266F1"/>
    <w:rsid w:val="0042711F"/>
    <w:rsid w:val="0043010F"/>
    <w:rsid w:val="004309C9"/>
    <w:rsid w:val="00431AFC"/>
    <w:rsid w:val="00432634"/>
    <w:rsid w:val="00432660"/>
    <w:rsid w:val="00432AFC"/>
    <w:rsid w:val="00432C90"/>
    <w:rsid w:val="00432D6E"/>
    <w:rsid w:val="00433C75"/>
    <w:rsid w:val="00434AAF"/>
    <w:rsid w:val="004366CF"/>
    <w:rsid w:val="004371B5"/>
    <w:rsid w:val="0043727E"/>
    <w:rsid w:val="004372ED"/>
    <w:rsid w:val="00437ABD"/>
    <w:rsid w:val="00440169"/>
    <w:rsid w:val="00440343"/>
    <w:rsid w:val="00440830"/>
    <w:rsid w:val="00440C61"/>
    <w:rsid w:val="00441CA3"/>
    <w:rsid w:val="00442143"/>
    <w:rsid w:val="0044317A"/>
    <w:rsid w:val="00443422"/>
    <w:rsid w:val="004434A5"/>
    <w:rsid w:val="00443DAC"/>
    <w:rsid w:val="004443A5"/>
    <w:rsid w:val="00444B49"/>
    <w:rsid w:val="004452BC"/>
    <w:rsid w:val="00445387"/>
    <w:rsid w:val="00445E8E"/>
    <w:rsid w:val="0044716C"/>
    <w:rsid w:val="00447487"/>
    <w:rsid w:val="0044790A"/>
    <w:rsid w:val="00450107"/>
    <w:rsid w:val="00450D79"/>
    <w:rsid w:val="004516A0"/>
    <w:rsid w:val="00451F03"/>
    <w:rsid w:val="004520EE"/>
    <w:rsid w:val="00452288"/>
    <w:rsid w:val="004522AF"/>
    <w:rsid w:val="00453C5E"/>
    <w:rsid w:val="00453CAA"/>
    <w:rsid w:val="004550F3"/>
    <w:rsid w:val="00455B67"/>
    <w:rsid w:val="00456C18"/>
    <w:rsid w:val="00460201"/>
    <w:rsid w:val="004607E0"/>
    <w:rsid w:val="004611A0"/>
    <w:rsid w:val="00462C45"/>
    <w:rsid w:val="00462C91"/>
    <w:rsid w:val="00462D79"/>
    <w:rsid w:val="00462EFF"/>
    <w:rsid w:val="004630C5"/>
    <w:rsid w:val="004639BF"/>
    <w:rsid w:val="00463A30"/>
    <w:rsid w:val="004644DB"/>
    <w:rsid w:val="00466BCF"/>
    <w:rsid w:val="00467877"/>
    <w:rsid w:val="00467D06"/>
    <w:rsid w:val="004705B8"/>
    <w:rsid w:val="00470C5E"/>
    <w:rsid w:val="00470F8E"/>
    <w:rsid w:val="004717B4"/>
    <w:rsid w:val="00471C17"/>
    <w:rsid w:val="00471D68"/>
    <w:rsid w:val="00471E9F"/>
    <w:rsid w:val="00472167"/>
    <w:rsid w:val="004723A0"/>
    <w:rsid w:val="00472B03"/>
    <w:rsid w:val="004730F2"/>
    <w:rsid w:val="0047335B"/>
    <w:rsid w:val="00473FC6"/>
    <w:rsid w:val="00474294"/>
    <w:rsid w:val="004748A8"/>
    <w:rsid w:val="00474A62"/>
    <w:rsid w:val="0047570E"/>
    <w:rsid w:val="00475A8C"/>
    <w:rsid w:val="00475CBC"/>
    <w:rsid w:val="00475F58"/>
    <w:rsid w:val="00477215"/>
    <w:rsid w:val="00480976"/>
    <w:rsid w:val="00480B98"/>
    <w:rsid w:val="00481F3F"/>
    <w:rsid w:val="00482901"/>
    <w:rsid w:val="004831A2"/>
    <w:rsid w:val="00484332"/>
    <w:rsid w:val="00484F2A"/>
    <w:rsid w:val="00484FD0"/>
    <w:rsid w:val="0048505F"/>
    <w:rsid w:val="00485852"/>
    <w:rsid w:val="00485A49"/>
    <w:rsid w:val="00485AC7"/>
    <w:rsid w:val="00485D3B"/>
    <w:rsid w:val="00487205"/>
    <w:rsid w:val="0048720A"/>
    <w:rsid w:val="00487BEE"/>
    <w:rsid w:val="004909C9"/>
    <w:rsid w:val="00490D51"/>
    <w:rsid w:val="004918B3"/>
    <w:rsid w:val="00491C22"/>
    <w:rsid w:val="00492037"/>
    <w:rsid w:val="00492069"/>
    <w:rsid w:val="00492B9D"/>
    <w:rsid w:val="0049332A"/>
    <w:rsid w:val="00493830"/>
    <w:rsid w:val="00493B31"/>
    <w:rsid w:val="004954B0"/>
    <w:rsid w:val="0049636E"/>
    <w:rsid w:val="00496990"/>
    <w:rsid w:val="004969B0"/>
    <w:rsid w:val="00497512"/>
    <w:rsid w:val="00497891"/>
    <w:rsid w:val="0049799A"/>
    <w:rsid w:val="004A17F9"/>
    <w:rsid w:val="004A23D8"/>
    <w:rsid w:val="004A2960"/>
    <w:rsid w:val="004A3266"/>
    <w:rsid w:val="004A3D83"/>
    <w:rsid w:val="004A462D"/>
    <w:rsid w:val="004A4BE6"/>
    <w:rsid w:val="004A4E23"/>
    <w:rsid w:val="004A4E91"/>
    <w:rsid w:val="004A5DD6"/>
    <w:rsid w:val="004A6C1B"/>
    <w:rsid w:val="004A6F64"/>
    <w:rsid w:val="004A74BB"/>
    <w:rsid w:val="004A782B"/>
    <w:rsid w:val="004A7AF1"/>
    <w:rsid w:val="004B0014"/>
    <w:rsid w:val="004B054B"/>
    <w:rsid w:val="004B0BC9"/>
    <w:rsid w:val="004B15F2"/>
    <w:rsid w:val="004B17FF"/>
    <w:rsid w:val="004B1A75"/>
    <w:rsid w:val="004B27C3"/>
    <w:rsid w:val="004B2F30"/>
    <w:rsid w:val="004B2F50"/>
    <w:rsid w:val="004B326F"/>
    <w:rsid w:val="004B36B8"/>
    <w:rsid w:val="004B37FE"/>
    <w:rsid w:val="004B399B"/>
    <w:rsid w:val="004B3F68"/>
    <w:rsid w:val="004B45B9"/>
    <w:rsid w:val="004B4976"/>
    <w:rsid w:val="004B4A2C"/>
    <w:rsid w:val="004B4DF4"/>
    <w:rsid w:val="004B4F41"/>
    <w:rsid w:val="004B5C6C"/>
    <w:rsid w:val="004B65A6"/>
    <w:rsid w:val="004B6B7A"/>
    <w:rsid w:val="004B72FD"/>
    <w:rsid w:val="004B7335"/>
    <w:rsid w:val="004C01CB"/>
    <w:rsid w:val="004C05CF"/>
    <w:rsid w:val="004C0D37"/>
    <w:rsid w:val="004C12C3"/>
    <w:rsid w:val="004C1342"/>
    <w:rsid w:val="004C2071"/>
    <w:rsid w:val="004C284A"/>
    <w:rsid w:val="004C2D56"/>
    <w:rsid w:val="004C2D81"/>
    <w:rsid w:val="004C357E"/>
    <w:rsid w:val="004C38A0"/>
    <w:rsid w:val="004C59BF"/>
    <w:rsid w:val="004C5D9B"/>
    <w:rsid w:val="004C5DB5"/>
    <w:rsid w:val="004C7678"/>
    <w:rsid w:val="004D01A7"/>
    <w:rsid w:val="004D05AC"/>
    <w:rsid w:val="004D0DA5"/>
    <w:rsid w:val="004D0DA9"/>
    <w:rsid w:val="004D13E4"/>
    <w:rsid w:val="004D2264"/>
    <w:rsid w:val="004D2788"/>
    <w:rsid w:val="004D2B28"/>
    <w:rsid w:val="004D2E03"/>
    <w:rsid w:val="004D2E3D"/>
    <w:rsid w:val="004D31A0"/>
    <w:rsid w:val="004D4383"/>
    <w:rsid w:val="004D4438"/>
    <w:rsid w:val="004D4BBF"/>
    <w:rsid w:val="004D5AD7"/>
    <w:rsid w:val="004D5BDB"/>
    <w:rsid w:val="004D5E8C"/>
    <w:rsid w:val="004E03B6"/>
    <w:rsid w:val="004E0426"/>
    <w:rsid w:val="004E04B0"/>
    <w:rsid w:val="004E0CBF"/>
    <w:rsid w:val="004E0EC0"/>
    <w:rsid w:val="004E0F08"/>
    <w:rsid w:val="004E18BE"/>
    <w:rsid w:val="004E3D23"/>
    <w:rsid w:val="004E438D"/>
    <w:rsid w:val="004E44AE"/>
    <w:rsid w:val="004E47FD"/>
    <w:rsid w:val="004E51B6"/>
    <w:rsid w:val="004E54CD"/>
    <w:rsid w:val="004E5AEC"/>
    <w:rsid w:val="004E5D7C"/>
    <w:rsid w:val="004E6649"/>
    <w:rsid w:val="004E6D55"/>
    <w:rsid w:val="004E71F6"/>
    <w:rsid w:val="004E7B92"/>
    <w:rsid w:val="004E7DA3"/>
    <w:rsid w:val="004F0328"/>
    <w:rsid w:val="004F0B16"/>
    <w:rsid w:val="004F0BDF"/>
    <w:rsid w:val="004F0C93"/>
    <w:rsid w:val="004F2D90"/>
    <w:rsid w:val="004F3164"/>
    <w:rsid w:val="004F3A03"/>
    <w:rsid w:val="004F682E"/>
    <w:rsid w:val="004F6C32"/>
    <w:rsid w:val="004F6DD6"/>
    <w:rsid w:val="004F6E29"/>
    <w:rsid w:val="004F7EA1"/>
    <w:rsid w:val="00500FF1"/>
    <w:rsid w:val="00501053"/>
    <w:rsid w:val="0050110C"/>
    <w:rsid w:val="00501242"/>
    <w:rsid w:val="005020C0"/>
    <w:rsid w:val="00503620"/>
    <w:rsid w:val="005037B2"/>
    <w:rsid w:val="00503A98"/>
    <w:rsid w:val="00503F4D"/>
    <w:rsid w:val="00504225"/>
    <w:rsid w:val="005049E0"/>
    <w:rsid w:val="00504C87"/>
    <w:rsid w:val="005063E2"/>
    <w:rsid w:val="00506AB5"/>
    <w:rsid w:val="0051034D"/>
    <w:rsid w:val="0051065D"/>
    <w:rsid w:val="00510957"/>
    <w:rsid w:val="00511702"/>
    <w:rsid w:val="005117ED"/>
    <w:rsid w:val="005122C7"/>
    <w:rsid w:val="005125D3"/>
    <w:rsid w:val="00512BCC"/>
    <w:rsid w:val="00513488"/>
    <w:rsid w:val="0051383C"/>
    <w:rsid w:val="0051395D"/>
    <w:rsid w:val="0051441E"/>
    <w:rsid w:val="00514541"/>
    <w:rsid w:val="00514EF4"/>
    <w:rsid w:val="00515767"/>
    <w:rsid w:val="00515DFF"/>
    <w:rsid w:val="00515E63"/>
    <w:rsid w:val="00516221"/>
    <w:rsid w:val="005163C2"/>
    <w:rsid w:val="0051641D"/>
    <w:rsid w:val="00516D44"/>
    <w:rsid w:val="005173B5"/>
    <w:rsid w:val="00520098"/>
    <w:rsid w:val="00520710"/>
    <w:rsid w:val="00520ACF"/>
    <w:rsid w:val="00520B30"/>
    <w:rsid w:val="005215B4"/>
    <w:rsid w:val="005215F9"/>
    <w:rsid w:val="00522766"/>
    <w:rsid w:val="00522903"/>
    <w:rsid w:val="005230D5"/>
    <w:rsid w:val="00524793"/>
    <w:rsid w:val="005249F7"/>
    <w:rsid w:val="0052514A"/>
    <w:rsid w:val="0052679A"/>
    <w:rsid w:val="0052691D"/>
    <w:rsid w:val="00527F91"/>
    <w:rsid w:val="00530196"/>
    <w:rsid w:val="005306CA"/>
    <w:rsid w:val="00531784"/>
    <w:rsid w:val="00531CBB"/>
    <w:rsid w:val="0053287D"/>
    <w:rsid w:val="005328DF"/>
    <w:rsid w:val="00533374"/>
    <w:rsid w:val="00533EE9"/>
    <w:rsid w:val="00534252"/>
    <w:rsid w:val="00534A94"/>
    <w:rsid w:val="00536566"/>
    <w:rsid w:val="00536A5B"/>
    <w:rsid w:val="00537087"/>
    <w:rsid w:val="00537361"/>
    <w:rsid w:val="00537BEB"/>
    <w:rsid w:val="0054066F"/>
    <w:rsid w:val="00541BB1"/>
    <w:rsid w:val="00541F9C"/>
    <w:rsid w:val="00542590"/>
    <w:rsid w:val="00542605"/>
    <w:rsid w:val="00542640"/>
    <w:rsid w:val="00543494"/>
    <w:rsid w:val="005444C2"/>
    <w:rsid w:val="0054490C"/>
    <w:rsid w:val="005450D4"/>
    <w:rsid w:val="005459D9"/>
    <w:rsid w:val="00545E7F"/>
    <w:rsid w:val="005460FA"/>
    <w:rsid w:val="00546E9B"/>
    <w:rsid w:val="00546FEB"/>
    <w:rsid w:val="00547FE5"/>
    <w:rsid w:val="005502F2"/>
    <w:rsid w:val="00550532"/>
    <w:rsid w:val="00550D76"/>
    <w:rsid w:val="00550F93"/>
    <w:rsid w:val="005520D9"/>
    <w:rsid w:val="005527AC"/>
    <w:rsid w:val="0055370D"/>
    <w:rsid w:val="00553DDA"/>
    <w:rsid w:val="005548D3"/>
    <w:rsid w:val="00555765"/>
    <w:rsid w:val="00555DD8"/>
    <w:rsid w:val="00555E39"/>
    <w:rsid w:val="00556091"/>
    <w:rsid w:val="0055670F"/>
    <w:rsid w:val="005567EE"/>
    <w:rsid w:val="00556CF7"/>
    <w:rsid w:val="005573CC"/>
    <w:rsid w:val="00560116"/>
    <w:rsid w:val="005601C5"/>
    <w:rsid w:val="0056069F"/>
    <w:rsid w:val="00560ED2"/>
    <w:rsid w:val="005614C3"/>
    <w:rsid w:val="0056166D"/>
    <w:rsid w:val="00562077"/>
    <w:rsid w:val="005621AD"/>
    <w:rsid w:val="00562307"/>
    <w:rsid w:val="0056290C"/>
    <w:rsid w:val="00564EF0"/>
    <w:rsid w:val="0056504A"/>
    <w:rsid w:val="00565A24"/>
    <w:rsid w:val="00565C26"/>
    <w:rsid w:val="00565F25"/>
    <w:rsid w:val="0056600E"/>
    <w:rsid w:val="00567713"/>
    <w:rsid w:val="00570291"/>
    <w:rsid w:val="005715B2"/>
    <w:rsid w:val="005716CC"/>
    <w:rsid w:val="00572F52"/>
    <w:rsid w:val="005738AB"/>
    <w:rsid w:val="00573D1B"/>
    <w:rsid w:val="005740D3"/>
    <w:rsid w:val="00574DFE"/>
    <w:rsid w:val="00574FAF"/>
    <w:rsid w:val="00575076"/>
    <w:rsid w:val="00575BC3"/>
    <w:rsid w:val="00580A38"/>
    <w:rsid w:val="00580DAE"/>
    <w:rsid w:val="00580F34"/>
    <w:rsid w:val="00580FA8"/>
    <w:rsid w:val="00582466"/>
    <w:rsid w:val="005828D3"/>
    <w:rsid w:val="005829AD"/>
    <w:rsid w:val="00583629"/>
    <w:rsid w:val="0058374C"/>
    <w:rsid w:val="00583F7F"/>
    <w:rsid w:val="00584CA1"/>
    <w:rsid w:val="00585107"/>
    <w:rsid w:val="00585273"/>
    <w:rsid w:val="0058562E"/>
    <w:rsid w:val="00585BB8"/>
    <w:rsid w:val="00585D69"/>
    <w:rsid w:val="00586185"/>
    <w:rsid w:val="005862A6"/>
    <w:rsid w:val="005865D5"/>
    <w:rsid w:val="00586D7A"/>
    <w:rsid w:val="0058A69B"/>
    <w:rsid w:val="0059092E"/>
    <w:rsid w:val="00590B33"/>
    <w:rsid w:val="00591027"/>
    <w:rsid w:val="0059111E"/>
    <w:rsid w:val="005913DF"/>
    <w:rsid w:val="005914BC"/>
    <w:rsid w:val="005914DB"/>
    <w:rsid w:val="00593144"/>
    <w:rsid w:val="00593B47"/>
    <w:rsid w:val="00593DA4"/>
    <w:rsid w:val="00593DB9"/>
    <w:rsid w:val="00595182"/>
    <w:rsid w:val="00595788"/>
    <w:rsid w:val="00595935"/>
    <w:rsid w:val="00595C67"/>
    <w:rsid w:val="00596322"/>
    <w:rsid w:val="00596704"/>
    <w:rsid w:val="005A01F0"/>
    <w:rsid w:val="005A0E06"/>
    <w:rsid w:val="005A1372"/>
    <w:rsid w:val="005A1BD3"/>
    <w:rsid w:val="005A1CF4"/>
    <w:rsid w:val="005A29CB"/>
    <w:rsid w:val="005A2F7B"/>
    <w:rsid w:val="005A31D3"/>
    <w:rsid w:val="005A3620"/>
    <w:rsid w:val="005A3667"/>
    <w:rsid w:val="005A4509"/>
    <w:rsid w:val="005A52DF"/>
    <w:rsid w:val="005A5C70"/>
    <w:rsid w:val="005A675C"/>
    <w:rsid w:val="005A6885"/>
    <w:rsid w:val="005A743D"/>
    <w:rsid w:val="005A7491"/>
    <w:rsid w:val="005A78A2"/>
    <w:rsid w:val="005B06D4"/>
    <w:rsid w:val="005B0D2E"/>
    <w:rsid w:val="005B1B24"/>
    <w:rsid w:val="005B1D85"/>
    <w:rsid w:val="005B2A9A"/>
    <w:rsid w:val="005B32EB"/>
    <w:rsid w:val="005B4084"/>
    <w:rsid w:val="005B57C6"/>
    <w:rsid w:val="005B59E3"/>
    <w:rsid w:val="005B5CCC"/>
    <w:rsid w:val="005B5EB6"/>
    <w:rsid w:val="005B6790"/>
    <w:rsid w:val="005B6AD1"/>
    <w:rsid w:val="005B6B0F"/>
    <w:rsid w:val="005B7187"/>
    <w:rsid w:val="005B78CA"/>
    <w:rsid w:val="005B9716"/>
    <w:rsid w:val="005C00A1"/>
    <w:rsid w:val="005C01A7"/>
    <w:rsid w:val="005C0CE0"/>
    <w:rsid w:val="005C14CC"/>
    <w:rsid w:val="005C15ED"/>
    <w:rsid w:val="005C179D"/>
    <w:rsid w:val="005C1EF8"/>
    <w:rsid w:val="005C2610"/>
    <w:rsid w:val="005C281A"/>
    <w:rsid w:val="005C2E79"/>
    <w:rsid w:val="005C315C"/>
    <w:rsid w:val="005C345C"/>
    <w:rsid w:val="005C41A2"/>
    <w:rsid w:val="005C45A3"/>
    <w:rsid w:val="005C4643"/>
    <w:rsid w:val="005C4CA2"/>
    <w:rsid w:val="005C5275"/>
    <w:rsid w:val="005C5B48"/>
    <w:rsid w:val="005C5BEC"/>
    <w:rsid w:val="005C7624"/>
    <w:rsid w:val="005C77CE"/>
    <w:rsid w:val="005C7E55"/>
    <w:rsid w:val="005CBEEC"/>
    <w:rsid w:val="005D0257"/>
    <w:rsid w:val="005D04AC"/>
    <w:rsid w:val="005D12F3"/>
    <w:rsid w:val="005D199C"/>
    <w:rsid w:val="005D24F8"/>
    <w:rsid w:val="005D2525"/>
    <w:rsid w:val="005D2A94"/>
    <w:rsid w:val="005D384B"/>
    <w:rsid w:val="005D3A1A"/>
    <w:rsid w:val="005D3A72"/>
    <w:rsid w:val="005D3BDD"/>
    <w:rsid w:val="005D4E6F"/>
    <w:rsid w:val="005D533A"/>
    <w:rsid w:val="005D5736"/>
    <w:rsid w:val="005D5B67"/>
    <w:rsid w:val="005D6244"/>
    <w:rsid w:val="005D6C55"/>
    <w:rsid w:val="005D6F85"/>
    <w:rsid w:val="005D7320"/>
    <w:rsid w:val="005D7616"/>
    <w:rsid w:val="005E11B3"/>
    <w:rsid w:val="005E14AD"/>
    <w:rsid w:val="005E1ADB"/>
    <w:rsid w:val="005E1CD6"/>
    <w:rsid w:val="005E1D1A"/>
    <w:rsid w:val="005E1E84"/>
    <w:rsid w:val="005E3D71"/>
    <w:rsid w:val="005E4E0E"/>
    <w:rsid w:val="005E504F"/>
    <w:rsid w:val="005E57CF"/>
    <w:rsid w:val="005E5B42"/>
    <w:rsid w:val="005E5E19"/>
    <w:rsid w:val="005E5EBE"/>
    <w:rsid w:val="005E60F0"/>
    <w:rsid w:val="005E61DC"/>
    <w:rsid w:val="005E70AA"/>
    <w:rsid w:val="005E711F"/>
    <w:rsid w:val="005E7192"/>
    <w:rsid w:val="005E71A6"/>
    <w:rsid w:val="005E7A71"/>
    <w:rsid w:val="005E7F89"/>
    <w:rsid w:val="005F029B"/>
    <w:rsid w:val="005F15D0"/>
    <w:rsid w:val="005F1677"/>
    <w:rsid w:val="005F1862"/>
    <w:rsid w:val="005F2781"/>
    <w:rsid w:val="005F297E"/>
    <w:rsid w:val="005F2A0F"/>
    <w:rsid w:val="005F2FDE"/>
    <w:rsid w:val="005F44C1"/>
    <w:rsid w:val="005F543F"/>
    <w:rsid w:val="005F5D2F"/>
    <w:rsid w:val="005F5E12"/>
    <w:rsid w:val="005F6832"/>
    <w:rsid w:val="005F744D"/>
    <w:rsid w:val="005F7659"/>
    <w:rsid w:val="005F77CB"/>
    <w:rsid w:val="005F7CB3"/>
    <w:rsid w:val="006004EA"/>
    <w:rsid w:val="0060071C"/>
    <w:rsid w:val="00600E66"/>
    <w:rsid w:val="006010C5"/>
    <w:rsid w:val="006017B4"/>
    <w:rsid w:val="00601C89"/>
    <w:rsid w:val="00601E75"/>
    <w:rsid w:val="006020D0"/>
    <w:rsid w:val="006023E9"/>
    <w:rsid w:val="00602F42"/>
    <w:rsid w:val="00603071"/>
    <w:rsid w:val="00604EA9"/>
    <w:rsid w:val="006055E5"/>
    <w:rsid w:val="00605C1B"/>
    <w:rsid w:val="006064D2"/>
    <w:rsid w:val="00606671"/>
    <w:rsid w:val="006076AB"/>
    <w:rsid w:val="00607D74"/>
    <w:rsid w:val="00611249"/>
    <w:rsid w:val="00611F47"/>
    <w:rsid w:val="00612263"/>
    <w:rsid w:val="00612363"/>
    <w:rsid w:val="0061252E"/>
    <w:rsid w:val="006129DF"/>
    <w:rsid w:val="00612F99"/>
    <w:rsid w:val="00613DC0"/>
    <w:rsid w:val="006145B3"/>
    <w:rsid w:val="0061502E"/>
    <w:rsid w:val="00615B36"/>
    <w:rsid w:val="006160F1"/>
    <w:rsid w:val="00616521"/>
    <w:rsid w:val="00617194"/>
    <w:rsid w:val="00617AC4"/>
    <w:rsid w:val="00620F5E"/>
    <w:rsid w:val="00621017"/>
    <w:rsid w:val="00621973"/>
    <w:rsid w:val="006228D1"/>
    <w:rsid w:val="006229BA"/>
    <w:rsid w:val="006239F9"/>
    <w:rsid w:val="00625962"/>
    <w:rsid w:val="006261C0"/>
    <w:rsid w:val="006262C0"/>
    <w:rsid w:val="00627054"/>
    <w:rsid w:val="00627D41"/>
    <w:rsid w:val="00630424"/>
    <w:rsid w:val="00630AFD"/>
    <w:rsid w:val="0063167A"/>
    <w:rsid w:val="00632168"/>
    <w:rsid w:val="006321B5"/>
    <w:rsid w:val="006329D0"/>
    <w:rsid w:val="0063301A"/>
    <w:rsid w:val="006338F3"/>
    <w:rsid w:val="00633B1B"/>
    <w:rsid w:val="006340EC"/>
    <w:rsid w:val="00634679"/>
    <w:rsid w:val="0063481B"/>
    <w:rsid w:val="00635FA3"/>
    <w:rsid w:val="006369E5"/>
    <w:rsid w:val="00637339"/>
    <w:rsid w:val="00637DFC"/>
    <w:rsid w:val="00640561"/>
    <w:rsid w:val="00640901"/>
    <w:rsid w:val="00640952"/>
    <w:rsid w:val="00641A5A"/>
    <w:rsid w:val="00641EED"/>
    <w:rsid w:val="00642382"/>
    <w:rsid w:val="0064288D"/>
    <w:rsid w:val="00642DDE"/>
    <w:rsid w:val="0064309A"/>
    <w:rsid w:val="0064354C"/>
    <w:rsid w:val="00643834"/>
    <w:rsid w:val="0064390C"/>
    <w:rsid w:val="006439EB"/>
    <w:rsid w:val="00644114"/>
    <w:rsid w:val="006445E0"/>
    <w:rsid w:val="00644DBD"/>
    <w:rsid w:val="00645E3C"/>
    <w:rsid w:val="0064628E"/>
    <w:rsid w:val="00646427"/>
    <w:rsid w:val="006464C0"/>
    <w:rsid w:val="00646975"/>
    <w:rsid w:val="00646C87"/>
    <w:rsid w:val="00646CFE"/>
    <w:rsid w:val="00646D64"/>
    <w:rsid w:val="00647441"/>
    <w:rsid w:val="00647CC0"/>
    <w:rsid w:val="00647CF0"/>
    <w:rsid w:val="006509EC"/>
    <w:rsid w:val="00652555"/>
    <w:rsid w:val="00652B8D"/>
    <w:rsid w:val="006533E5"/>
    <w:rsid w:val="0065371F"/>
    <w:rsid w:val="00657C3E"/>
    <w:rsid w:val="0066000D"/>
    <w:rsid w:val="0066032C"/>
    <w:rsid w:val="0066076E"/>
    <w:rsid w:val="00660BC4"/>
    <w:rsid w:val="006613CB"/>
    <w:rsid w:val="00661BB3"/>
    <w:rsid w:val="00662093"/>
    <w:rsid w:val="006625F6"/>
    <w:rsid w:val="00662764"/>
    <w:rsid w:val="00663884"/>
    <w:rsid w:val="00663A1F"/>
    <w:rsid w:val="00663CD3"/>
    <w:rsid w:val="00664174"/>
    <w:rsid w:val="006645A0"/>
    <w:rsid w:val="0066506E"/>
    <w:rsid w:val="00665198"/>
    <w:rsid w:val="00665336"/>
    <w:rsid w:val="006655EA"/>
    <w:rsid w:val="00665922"/>
    <w:rsid w:val="00665C24"/>
    <w:rsid w:val="00665DC1"/>
    <w:rsid w:val="00665F10"/>
    <w:rsid w:val="00666258"/>
    <w:rsid w:val="00666A09"/>
    <w:rsid w:val="00666E66"/>
    <w:rsid w:val="00667B0C"/>
    <w:rsid w:val="006702D9"/>
    <w:rsid w:val="006703A4"/>
    <w:rsid w:val="00670810"/>
    <w:rsid w:val="0067108F"/>
    <w:rsid w:val="00671261"/>
    <w:rsid w:val="00671441"/>
    <w:rsid w:val="00671DC7"/>
    <w:rsid w:val="00671EB8"/>
    <w:rsid w:val="006723F7"/>
    <w:rsid w:val="00672FAF"/>
    <w:rsid w:val="00673896"/>
    <w:rsid w:val="00673C1C"/>
    <w:rsid w:val="00674365"/>
    <w:rsid w:val="006753D1"/>
    <w:rsid w:val="00675ABF"/>
    <w:rsid w:val="006766DF"/>
    <w:rsid w:val="00676959"/>
    <w:rsid w:val="00676977"/>
    <w:rsid w:val="00676D16"/>
    <w:rsid w:val="00676D54"/>
    <w:rsid w:val="00677903"/>
    <w:rsid w:val="0068191C"/>
    <w:rsid w:val="0068196C"/>
    <w:rsid w:val="00681F5D"/>
    <w:rsid w:val="00682236"/>
    <w:rsid w:val="006828F0"/>
    <w:rsid w:val="00682AC4"/>
    <w:rsid w:val="006831DE"/>
    <w:rsid w:val="0068330C"/>
    <w:rsid w:val="006834AA"/>
    <w:rsid w:val="006844A2"/>
    <w:rsid w:val="0068476C"/>
    <w:rsid w:val="00685013"/>
    <w:rsid w:val="00685C01"/>
    <w:rsid w:val="00685EF0"/>
    <w:rsid w:val="006864E7"/>
    <w:rsid w:val="00687F47"/>
    <w:rsid w:val="00690275"/>
    <w:rsid w:val="00690979"/>
    <w:rsid w:val="006914AD"/>
    <w:rsid w:val="00691558"/>
    <w:rsid w:val="00691BB5"/>
    <w:rsid w:val="00692A30"/>
    <w:rsid w:val="00692B60"/>
    <w:rsid w:val="006933B7"/>
    <w:rsid w:val="006937D3"/>
    <w:rsid w:val="00693BAF"/>
    <w:rsid w:val="00694A00"/>
    <w:rsid w:val="00694A6F"/>
    <w:rsid w:val="00694CE7"/>
    <w:rsid w:val="0069514F"/>
    <w:rsid w:val="0069585F"/>
    <w:rsid w:val="00695CE8"/>
    <w:rsid w:val="00695D00"/>
    <w:rsid w:val="006960B1"/>
    <w:rsid w:val="00696283"/>
    <w:rsid w:val="00696425"/>
    <w:rsid w:val="0069687B"/>
    <w:rsid w:val="00697AA2"/>
    <w:rsid w:val="00697AC9"/>
    <w:rsid w:val="00697D50"/>
    <w:rsid w:val="00697DEA"/>
    <w:rsid w:val="006A0FBF"/>
    <w:rsid w:val="006A134F"/>
    <w:rsid w:val="006A1884"/>
    <w:rsid w:val="006A2923"/>
    <w:rsid w:val="006A2AEB"/>
    <w:rsid w:val="006A2BFD"/>
    <w:rsid w:val="006A32D0"/>
    <w:rsid w:val="006A40FB"/>
    <w:rsid w:val="006A41C1"/>
    <w:rsid w:val="006A6062"/>
    <w:rsid w:val="006A609D"/>
    <w:rsid w:val="006A6461"/>
    <w:rsid w:val="006A690D"/>
    <w:rsid w:val="006A71D6"/>
    <w:rsid w:val="006A76EF"/>
    <w:rsid w:val="006A7C3B"/>
    <w:rsid w:val="006B0980"/>
    <w:rsid w:val="006B1696"/>
    <w:rsid w:val="006B1C01"/>
    <w:rsid w:val="006B25B0"/>
    <w:rsid w:val="006B2810"/>
    <w:rsid w:val="006B3092"/>
    <w:rsid w:val="006B31F6"/>
    <w:rsid w:val="006B3A3A"/>
    <w:rsid w:val="006B4859"/>
    <w:rsid w:val="006B4A0B"/>
    <w:rsid w:val="006B4DFE"/>
    <w:rsid w:val="006B52F2"/>
    <w:rsid w:val="006B5405"/>
    <w:rsid w:val="006B54CB"/>
    <w:rsid w:val="006B5F7C"/>
    <w:rsid w:val="006B74C6"/>
    <w:rsid w:val="006B75B9"/>
    <w:rsid w:val="006B7FB8"/>
    <w:rsid w:val="006C01D5"/>
    <w:rsid w:val="006C036F"/>
    <w:rsid w:val="006C11BB"/>
    <w:rsid w:val="006C158F"/>
    <w:rsid w:val="006C1DC9"/>
    <w:rsid w:val="006C1FFF"/>
    <w:rsid w:val="006C2DC0"/>
    <w:rsid w:val="006C3552"/>
    <w:rsid w:val="006C364A"/>
    <w:rsid w:val="006C3EAF"/>
    <w:rsid w:val="006C40CB"/>
    <w:rsid w:val="006C41BE"/>
    <w:rsid w:val="006C41D1"/>
    <w:rsid w:val="006C4A59"/>
    <w:rsid w:val="006C4A8F"/>
    <w:rsid w:val="006C552C"/>
    <w:rsid w:val="006C5C6D"/>
    <w:rsid w:val="006C5C8D"/>
    <w:rsid w:val="006C6536"/>
    <w:rsid w:val="006C6A1D"/>
    <w:rsid w:val="006C75D2"/>
    <w:rsid w:val="006C7D9C"/>
    <w:rsid w:val="006D09A3"/>
    <w:rsid w:val="006D0C1F"/>
    <w:rsid w:val="006D1C93"/>
    <w:rsid w:val="006D33ED"/>
    <w:rsid w:val="006D353A"/>
    <w:rsid w:val="006D48ED"/>
    <w:rsid w:val="006D5783"/>
    <w:rsid w:val="006D65ED"/>
    <w:rsid w:val="006D66C0"/>
    <w:rsid w:val="006D6B2B"/>
    <w:rsid w:val="006E01BF"/>
    <w:rsid w:val="006E032C"/>
    <w:rsid w:val="006E155D"/>
    <w:rsid w:val="006E1ABD"/>
    <w:rsid w:val="006E21A9"/>
    <w:rsid w:val="006E2343"/>
    <w:rsid w:val="006E25C4"/>
    <w:rsid w:val="006E2F9E"/>
    <w:rsid w:val="006E31CF"/>
    <w:rsid w:val="006E3B9A"/>
    <w:rsid w:val="006E3C3A"/>
    <w:rsid w:val="006E4872"/>
    <w:rsid w:val="006E4B31"/>
    <w:rsid w:val="006E4C11"/>
    <w:rsid w:val="006E660D"/>
    <w:rsid w:val="006E6B32"/>
    <w:rsid w:val="006E6DC2"/>
    <w:rsid w:val="006E7DDB"/>
    <w:rsid w:val="006E7F7C"/>
    <w:rsid w:val="006F06D7"/>
    <w:rsid w:val="006F12B2"/>
    <w:rsid w:val="006F1375"/>
    <w:rsid w:val="006F1401"/>
    <w:rsid w:val="006F1B81"/>
    <w:rsid w:val="006F20CA"/>
    <w:rsid w:val="006F2F29"/>
    <w:rsid w:val="006F3048"/>
    <w:rsid w:val="006F3A85"/>
    <w:rsid w:val="006F3CF4"/>
    <w:rsid w:val="006F4046"/>
    <w:rsid w:val="006F47D9"/>
    <w:rsid w:val="006F4F0C"/>
    <w:rsid w:val="006F664B"/>
    <w:rsid w:val="006F71DE"/>
    <w:rsid w:val="00700092"/>
    <w:rsid w:val="0070046C"/>
    <w:rsid w:val="0070076C"/>
    <w:rsid w:val="007007DD"/>
    <w:rsid w:val="00700F11"/>
    <w:rsid w:val="0070286E"/>
    <w:rsid w:val="00702AB4"/>
    <w:rsid w:val="0070305C"/>
    <w:rsid w:val="00703356"/>
    <w:rsid w:val="007034C3"/>
    <w:rsid w:val="00703645"/>
    <w:rsid w:val="007039AC"/>
    <w:rsid w:val="00703A17"/>
    <w:rsid w:val="00704BBD"/>
    <w:rsid w:val="00705408"/>
    <w:rsid w:val="00705A55"/>
    <w:rsid w:val="00706D36"/>
    <w:rsid w:val="00707631"/>
    <w:rsid w:val="0070764F"/>
    <w:rsid w:val="00707FDC"/>
    <w:rsid w:val="00710CEA"/>
    <w:rsid w:val="00711988"/>
    <w:rsid w:val="007137FB"/>
    <w:rsid w:val="007138DA"/>
    <w:rsid w:val="00713CF4"/>
    <w:rsid w:val="007148EE"/>
    <w:rsid w:val="007159AB"/>
    <w:rsid w:val="00715A7E"/>
    <w:rsid w:val="00715E20"/>
    <w:rsid w:val="00716141"/>
    <w:rsid w:val="00716638"/>
    <w:rsid w:val="007166DC"/>
    <w:rsid w:val="0071779A"/>
    <w:rsid w:val="00720AA8"/>
    <w:rsid w:val="007213A8"/>
    <w:rsid w:val="00721559"/>
    <w:rsid w:val="00721B2D"/>
    <w:rsid w:val="00722BD3"/>
    <w:rsid w:val="00723272"/>
    <w:rsid w:val="007235B9"/>
    <w:rsid w:val="00723A26"/>
    <w:rsid w:val="00724A2E"/>
    <w:rsid w:val="00724F49"/>
    <w:rsid w:val="0072537A"/>
    <w:rsid w:val="00726549"/>
    <w:rsid w:val="0072654D"/>
    <w:rsid w:val="00727166"/>
    <w:rsid w:val="00727A93"/>
    <w:rsid w:val="00727AB5"/>
    <w:rsid w:val="00727B62"/>
    <w:rsid w:val="00730B74"/>
    <w:rsid w:val="00730C6E"/>
    <w:rsid w:val="00730CA9"/>
    <w:rsid w:val="00730EBE"/>
    <w:rsid w:val="007314A0"/>
    <w:rsid w:val="007317C0"/>
    <w:rsid w:val="00731B4A"/>
    <w:rsid w:val="0073435E"/>
    <w:rsid w:val="0073561D"/>
    <w:rsid w:val="00735B24"/>
    <w:rsid w:val="00735D26"/>
    <w:rsid w:val="00735E89"/>
    <w:rsid w:val="00735E8D"/>
    <w:rsid w:val="0073652A"/>
    <w:rsid w:val="00736A33"/>
    <w:rsid w:val="00736B57"/>
    <w:rsid w:val="00740078"/>
    <w:rsid w:val="0074011A"/>
    <w:rsid w:val="0074021C"/>
    <w:rsid w:val="00740B14"/>
    <w:rsid w:val="00740CF9"/>
    <w:rsid w:val="007413DF"/>
    <w:rsid w:val="0074146A"/>
    <w:rsid w:val="007414DF"/>
    <w:rsid w:val="00741542"/>
    <w:rsid w:val="00741689"/>
    <w:rsid w:val="007417A6"/>
    <w:rsid w:val="00741ED4"/>
    <w:rsid w:val="00742B4C"/>
    <w:rsid w:val="00743B7D"/>
    <w:rsid w:val="007446A2"/>
    <w:rsid w:val="00745049"/>
    <w:rsid w:val="00745E7B"/>
    <w:rsid w:val="00745FCD"/>
    <w:rsid w:val="00746CF1"/>
    <w:rsid w:val="00746F6B"/>
    <w:rsid w:val="0074729C"/>
    <w:rsid w:val="007477E1"/>
    <w:rsid w:val="007500AF"/>
    <w:rsid w:val="00750D16"/>
    <w:rsid w:val="00750D60"/>
    <w:rsid w:val="007514BB"/>
    <w:rsid w:val="007518AC"/>
    <w:rsid w:val="00751CE6"/>
    <w:rsid w:val="007520BB"/>
    <w:rsid w:val="00752909"/>
    <w:rsid w:val="00752AAB"/>
    <w:rsid w:val="007536F4"/>
    <w:rsid w:val="00753779"/>
    <w:rsid w:val="0075385D"/>
    <w:rsid w:val="00753B39"/>
    <w:rsid w:val="007545AD"/>
    <w:rsid w:val="007547C9"/>
    <w:rsid w:val="007549EB"/>
    <w:rsid w:val="00754E25"/>
    <w:rsid w:val="007556BF"/>
    <w:rsid w:val="00756576"/>
    <w:rsid w:val="00757BB3"/>
    <w:rsid w:val="007600F2"/>
    <w:rsid w:val="007609C7"/>
    <w:rsid w:val="00761A0D"/>
    <w:rsid w:val="00762576"/>
    <w:rsid w:val="0076270D"/>
    <w:rsid w:val="00764653"/>
    <w:rsid w:val="007646AC"/>
    <w:rsid w:val="00764AD3"/>
    <w:rsid w:val="0076629D"/>
    <w:rsid w:val="0076705D"/>
    <w:rsid w:val="007675B1"/>
    <w:rsid w:val="00767AEA"/>
    <w:rsid w:val="00767C04"/>
    <w:rsid w:val="0077019A"/>
    <w:rsid w:val="007702ED"/>
    <w:rsid w:val="00770749"/>
    <w:rsid w:val="00770798"/>
    <w:rsid w:val="00770BD6"/>
    <w:rsid w:val="00771184"/>
    <w:rsid w:val="00771276"/>
    <w:rsid w:val="007712DE"/>
    <w:rsid w:val="007713F5"/>
    <w:rsid w:val="007726CE"/>
    <w:rsid w:val="00772F9B"/>
    <w:rsid w:val="00773483"/>
    <w:rsid w:val="0077357B"/>
    <w:rsid w:val="007737B7"/>
    <w:rsid w:val="00773B5B"/>
    <w:rsid w:val="00774261"/>
    <w:rsid w:val="0077463D"/>
    <w:rsid w:val="00774A04"/>
    <w:rsid w:val="00774AA3"/>
    <w:rsid w:val="00774C85"/>
    <w:rsid w:val="0077537A"/>
    <w:rsid w:val="00775730"/>
    <w:rsid w:val="00775822"/>
    <w:rsid w:val="00775F07"/>
    <w:rsid w:val="00776475"/>
    <w:rsid w:val="007765FC"/>
    <w:rsid w:val="00776D7A"/>
    <w:rsid w:val="0077702C"/>
    <w:rsid w:val="00777708"/>
    <w:rsid w:val="00777C13"/>
    <w:rsid w:val="00777DD1"/>
    <w:rsid w:val="00777F3B"/>
    <w:rsid w:val="007816E3"/>
    <w:rsid w:val="00782475"/>
    <w:rsid w:val="00782AC0"/>
    <w:rsid w:val="00782EDD"/>
    <w:rsid w:val="00783250"/>
    <w:rsid w:val="00783E73"/>
    <w:rsid w:val="0078403C"/>
    <w:rsid w:val="00784B60"/>
    <w:rsid w:val="00785F36"/>
    <w:rsid w:val="0078656F"/>
    <w:rsid w:val="00787789"/>
    <w:rsid w:val="00787B33"/>
    <w:rsid w:val="007900D2"/>
    <w:rsid w:val="00790F47"/>
    <w:rsid w:val="00792380"/>
    <w:rsid w:val="007929E3"/>
    <w:rsid w:val="007936F1"/>
    <w:rsid w:val="00793712"/>
    <w:rsid w:val="00794345"/>
    <w:rsid w:val="00794356"/>
    <w:rsid w:val="007946B2"/>
    <w:rsid w:val="00794755"/>
    <w:rsid w:val="00795AB4"/>
    <w:rsid w:val="00795F37"/>
    <w:rsid w:val="00796AC6"/>
    <w:rsid w:val="00796B5E"/>
    <w:rsid w:val="00797077"/>
    <w:rsid w:val="007976AD"/>
    <w:rsid w:val="007A0908"/>
    <w:rsid w:val="007A0BDE"/>
    <w:rsid w:val="007A0CE2"/>
    <w:rsid w:val="007A0DAE"/>
    <w:rsid w:val="007A1AF5"/>
    <w:rsid w:val="007A2311"/>
    <w:rsid w:val="007A29DC"/>
    <w:rsid w:val="007A323D"/>
    <w:rsid w:val="007A3397"/>
    <w:rsid w:val="007A390A"/>
    <w:rsid w:val="007A400A"/>
    <w:rsid w:val="007A43DF"/>
    <w:rsid w:val="007A4B6E"/>
    <w:rsid w:val="007A4D84"/>
    <w:rsid w:val="007A5AFD"/>
    <w:rsid w:val="007A5B92"/>
    <w:rsid w:val="007A5EC8"/>
    <w:rsid w:val="007A616F"/>
    <w:rsid w:val="007A6319"/>
    <w:rsid w:val="007A668D"/>
    <w:rsid w:val="007B01F9"/>
    <w:rsid w:val="007B0C5E"/>
    <w:rsid w:val="007B3774"/>
    <w:rsid w:val="007B421E"/>
    <w:rsid w:val="007B4342"/>
    <w:rsid w:val="007B5391"/>
    <w:rsid w:val="007B55AB"/>
    <w:rsid w:val="007B59C4"/>
    <w:rsid w:val="007B6B00"/>
    <w:rsid w:val="007B6EC9"/>
    <w:rsid w:val="007B7567"/>
    <w:rsid w:val="007B772B"/>
    <w:rsid w:val="007C0177"/>
    <w:rsid w:val="007C0C7D"/>
    <w:rsid w:val="007C1009"/>
    <w:rsid w:val="007C1462"/>
    <w:rsid w:val="007C155F"/>
    <w:rsid w:val="007C186A"/>
    <w:rsid w:val="007C1DAA"/>
    <w:rsid w:val="007C1F60"/>
    <w:rsid w:val="007C25EA"/>
    <w:rsid w:val="007C2639"/>
    <w:rsid w:val="007C2799"/>
    <w:rsid w:val="007C3180"/>
    <w:rsid w:val="007C38F0"/>
    <w:rsid w:val="007C3976"/>
    <w:rsid w:val="007C5701"/>
    <w:rsid w:val="007C6217"/>
    <w:rsid w:val="007C6777"/>
    <w:rsid w:val="007D0105"/>
    <w:rsid w:val="007D0D1A"/>
    <w:rsid w:val="007D0DFA"/>
    <w:rsid w:val="007D306A"/>
    <w:rsid w:val="007D31D4"/>
    <w:rsid w:val="007D338D"/>
    <w:rsid w:val="007D35CC"/>
    <w:rsid w:val="007D3ABA"/>
    <w:rsid w:val="007D3B63"/>
    <w:rsid w:val="007D4037"/>
    <w:rsid w:val="007D4A02"/>
    <w:rsid w:val="007D4C30"/>
    <w:rsid w:val="007D5205"/>
    <w:rsid w:val="007D55DC"/>
    <w:rsid w:val="007D672B"/>
    <w:rsid w:val="007D68DB"/>
    <w:rsid w:val="007D7F47"/>
    <w:rsid w:val="007E121F"/>
    <w:rsid w:val="007E1906"/>
    <w:rsid w:val="007E2023"/>
    <w:rsid w:val="007E257D"/>
    <w:rsid w:val="007E2915"/>
    <w:rsid w:val="007E2C64"/>
    <w:rsid w:val="007E35B8"/>
    <w:rsid w:val="007E3D7A"/>
    <w:rsid w:val="007E43E3"/>
    <w:rsid w:val="007E44B0"/>
    <w:rsid w:val="007E4A22"/>
    <w:rsid w:val="007E53B0"/>
    <w:rsid w:val="007E57DD"/>
    <w:rsid w:val="007E5C51"/>
    <w:rsid w:val="007E6137"/>
    <w:rsid w:val="007E6CD9"/>
    <w:rsid w:val="007E6EC1"/>
    <w:rsid w:val="007F2568"/>
    <w:rsid w:val="007F3192"/>
    <w:rsid w:val="007F330B"/>
    <w:rsid w:val="007F3924"/>
    <w:rsid w:val="007F4262"/>
    <w:rsid w:val="007F4494"/>
    <w:rsid w:val="007F4506"/>
    <w:rsid w:val="007F4939"/>
    <w:rsid w:val="007F497D"/>
    <w:rsid w:val="007F564D"/>
    <w:rsid w:val="007F5A46"/>
    <w:rsid w:val="007F60B4"/>
    <w:rsid w:val="007F64E4"/>
    <w:rsid w:val="007F7B08"/>
    <w:rsid w:val="0080040D"/>
    <w:rsid w:val="008006C7"/>
    <w:rsid w:val="00801B66"/>
    <w:rsid w:val="008026F4"/>
    <w:rsid w:val="00802A81"/>
    <w:rsid w:val="00802C80"/>
    <w:rsid w:val="00803038"/>
    <w:rsid w:val="008047C3"/>
    <w:rsid w:val="00805B02"/>
    <w:rsid w:val="00806FFD"/>
    <w:rsid w:val="00810917"/>
    <w:rsid w:val="00811426"/>
    <w:rsid w:val="00811736"/>
    <w:rsid w:val="00811C3D"/>
    <w:rsid w:val="00811CEA"/>
    <w:rsid w:val="00812312"/>
    <w:rsid w:val="008126BD"/>
    <w:rsid w:val="0081272E"/>
    <w:rsid w:val="008128E5"/>
    <w:rsid w:val="00812921"/>
    <w:rsid w:val="0081317B"/>
    <w:rsid w:val="008131EF"/>
    <w:rsid w:val="00814104"/>
    <w:rsid w:val="00814339"/>
    <w:rsid w:val="0081474A"/>
    <w:rsid w:val="00814894"/>
    <w:rsid w:val="00814903"/>
    <w:rsid w:val="00814D41"/>
    <w:rsid w:val="0081581A"/>
    <w:rsid w:val="00817360"/>
    <w:rsid w:val="00817C58"/>
    <w:rsid w:val="00820F70"/>
    <w:rsid w:val="008212B3"/>
    <w:rsid w:val="00821EC7"/>
    <w:rsid w:val="00822040"/>
    <w:rsid w:val="008221B5"/>
    <w:rsid w:val="008227D8"/>
    <w:rsid w:val="008233F1"/>
    <w:rsid w:val="00823CBE"/>
    <w:rsid w:val="00823F27"/>
    <w:rsid w:val="00824193"/>
    <w:rsid w:val="008248DF"/>
    <w:rsid w:val="008251B0"/>
    <w:rsid w:val="00825424"/>
    <w:rsid w:val="00825537"/>
    <w:rsid w:val="00825BDB"/>
    <w:rsid w:val="00825C8D"/>
    <w:rsid w:val="00825FD9"/>
    <w:rsid w:val="00826546"/>
    <w:rsid w:val="0082699F"/>
    <w:rsid w:val="00827ACD"/>
    <w:rsid w:val="00827D91"/>
    <w:rsid w:val="00827EAE"/>
    <w:rsid w:val="00830960"/>
    <w:rsid w:val="00830EEF"/>
    <w:rsid w:val="00831017"/>
    <w:rsid w:val="0083193A"/>
    <w:rsid w:val="00832431"/>
    <w:rsid w:val="00832AE6"/>
    <w:rsid w:val="0083430B"/>
    <w:rsid w:val="0083431D"/>
    <w:rsid w:val="00834D05"/>
    <w:rsid w:val="00835568"/>
    <w:rsid w:val="00836BA8"/>
    <w:rsid w:val="00836D5A"/>
    <w:rsid w:val="00837030"/>
    <w:rsid w:val="0083703C"/>
    <w:rsid w:val="008406BB"/>
    <w:rsid w:val="00840B0F"/>
    <w:rsid w:val="00840F96"/>
    <w:rsid w:val="00841577"/>
    <w:rsid w:val="0084162D"/>
    <w:rsid w:val="008429A0"/>
    <w:rsid w:val="00842E95"/>
    <w:rsid w:val="00842F79"/>
    <w:rsid w:val="00843327"/>
    <w:rsid w:val="008444AD"/>
    <w:rsid w:val="00844A81"/>
    <w:rsid w:val="00844E2D"/>
    <w:rsid w:val="00844FE7"/>
    <w:rsid w:val="0084512C"/>
    <w:rsid w:val="00845B02"/>
    <w:rsid w:val="00845BDA"/>
    <w:rsid w:val="00846C26"/>
    <w:rsid w:val="00846E5B"/>
    <w:rsid w:val="00847CCA"/>
    <w:rsid w:val="00847D7B"/>
    <w:rsid w:val="00847DA1"/>
    <w:rsid w:val="008500CA"/>
    <w:rsid w:val="008518B4"/>
    <w:rsid w:val="00851EBE"/>
    <w:rsid w:val="0085235F"/>
    <w:rsid w:val="008537CB"/>
    <w:rsid w:val="00854323"/>
    <w:rsid w:val="00854739"/>
    <w:rsid w:val="00854DDB"/>
    <w:rsid w:val="00854E9E"/>
    <w:rsid w:val="008550CB"/>
    <w:rsid w:val="00855617"/>
    <w:rsid w:val="00855F33"/>
    <w:rsid w:val="00856257"/>
    <w:rsid w:val="0085648C"/>
    <w:rsid w:val="00856728"/>
    <w:rsid w:val="0086030A"/>
    <w:rsid w:val="00860D16"/>
    <w:rsid w:val="00860DBD"/>
    <w:rsid w:val="00861003"/>
    <w:rsid w:val="00862549"/>
    <w:rsid w:val="00862EA8"/>
    <w:rsid w:val="0086320F"/>
    <w:rsid w:val="00863A16"/>
    <w:rsid w:val="00863CE9"/>
    <w:rsid w:val="00863D91"/>
    <w:rsid w:val="00863FBD"/>
    <w:rsid w:val="008646E3"/>
    <w:rsid w:val="00864F06"/>
    <w:rsid w:val="00864FC3"/>
    <w:rsid w:val="008652BC"/>
    <w:rsid w:val="0086543D"/>
    <w:rsid w:val="00865E52"/>
    <w:rsid w:val="00866374"/>
    <w:rsid w:val="00866C49"/>
    <w:rsid w:val="00866FFB"/>
    <w:rsid w:val="008672E2"/>
    <w:rsid w:val="00867864"/>
    <w:rsid w:val="00867C20"/>
    <w:rsid w:val="00867C31"/>
    <w:rsid w:val="00867FC9"/>
    <w:rsid w:val="008703A1"/>
    <w:rsid w:val="00870498"/>
    <w:rsid w:val="008707D0"/>
    <w:rsid w:val="008709A5"/>
    <w:rsid w:val="00871E80"/>
    <w:rsid w:val="00872232"/>
    <w:rsid w:val="008728F8"/>
    <w:rsid w:val="008733E5"/>
    <w:rsid w:val="008740BF"/>
    <w:rsid w:val="00874A10"/>
    <w:rsid w:val="008750E2"/>
    <w:rsid w:val="00875273"/>
    <w:rsid w:val="00875E65"/>
    <w:rsid w:val="0087640E"/>
    <w:rsid w:val="008767FC"/>
    <w:rsid w:val="00877176"/>
    <w:rsid w:val="008778D6"/>
    <w:rsid w:val="00880239"/>
    <w:rsid w:val="00880555"/>
    <w:rsid w:val="00880D57"/>
    <w:rsid w:val="00881BD1"/>
    <w:rsid w:val="00881DCF"/>
    <w:rsid w:val="008820BE"/>
    <w:rsid w:val="008830FD"/>
    <w:rsid w:val="00884D18"/>
    <w:rsid w:val="00884F41"/>
    <w:rsid w:val="0088656D"/>
    <w:rsid w:val="00886BD6"/>
    <w:rsid w:val="00886E98"/>
    <w:rsid w:val="00890F4A"/>
    <w:rsid w:val="00890FE5"/>
    <w:rsid w:val="00890FE8"/>
    <w:rsid w:val="008921E3"/>
    <w:rsid w:val="00892289"/>
    <w:rsid w:val="0089233A"/>
    <w:rsid w:val="00892759"/>
    <w:rsid w:val="008931CB"/>
    <w:rsid w:val="008933D3"/>
    <w:rsid w:val="00893A57"/>
    <w:rsid w:val="0089472A"/>
    <w:rsid w:val="0089481F"/>
    <w:rsid w:val="00895D53"/>
    <w:rsid w:val="008960C1"/>
    <w:rsid w:val="0089670F"/>
    <w:rsid w:val="00896B63"/>
    <w:rsid w:val="00896BAE"/>
    <w:rsid w:val="00896CD8"/>
    <w:rsid w:val="00896E6F"/>
    <w:rsid w:val="008974C1"/>
    <w:rsid w:val="008A063A"/>
    <w:rsid w:val="008A41E3"/>
    <w:rsid w:val="008A43AF"/>
    <w:rsid w:val="008A5151"/>
    <w:rsid w:val="008A53A6"/>
    <w:rsid w:val="008A540A"/>
    <w:rsid w:val="008A54E1"/>
    <w:rsid w:val="008A556C"/>
    <w:rsid w:val="008A57A2"/>
    <w:rsid w:val="008A5E06"/>
    <w:rsid w:val="008A600F"/>
    <w:rsid w:val="008A68DA"/>
    <w:rsid w:val="008B154C"/>
    <w:rsid w:val="008B2196"/>
    <w:rsid w:val="008B26A9"/>
    <w:rsid w:val="008B2B68"/>
    <w:rsid w:val="008B316B"/>
    <w:rsid w:val="008B3BA6"/>
    <w:rsid w:val="008B4204"/>
    <w:rsid w:val="008B43F8"/>
    <w:rsid w:val="008B463C"/>
    <w:rsid w:val="008B51C9"/>
    <w:rsid w:val="008B5E2E"/>
    <w:rsid w:val="008B635C"/>
    <w:rsid w:val="008B686D"/>
    <w:rsid w:val="008B6B02"/>
    <w:rsid w:val="008B736A"/>
    <w:rsid w:val="008B7799"/>
    <w:rsid w:val="008C05D0"/>
    <w:rsid w:val="008C0948"/>
    <w:rsid w:val="008C25B9"/>
    <w:rsid w:val="008C35E5"/>
    <w:rsid w:val="008C3891"/>
    <w:rsid w:val="008C4B54"/>
    <w:rsid w:val="008C4BC6"/>
    <w:rsid w:val="008C51A3"/>
    <w:rsid w:val="008C5AF5"/>
    <w:rsid w:val="008C64A2"/>
    <w:rsid w:val="008C6CDC"/>
    <w:rsid w:val="008C78BB"/>
    <w:rsid w:val="008C7A0D"/>
    <w:rsid w:val="008D0076"/>
    <w:rsid w:val="008D032D"/>
    <w:rsid w:val="008D0F68"/>
    <w:rsid w:val="008D10AE"/>
    <w:rsid w:val="008D12D9"/>
    <w:rsid w:val="008D14D2"/>
    <w:rsid w:val="008D2176"/>
    <w:rsid w:val="008D224A"/>
    <w:rsid w:val="008D37EB"/>
    <w:rsid w:val="008D4844"/>
    <w:rsid w:val="008D5A5A"/>
    <w:rsid w:val="008D5C3D"/>
    <w:rsid w:val="008D5DAA"/>
    <w:rsid w:val="008D5E64"/>
    <w:rsid w:val="008D605A"/>
    <w:rsid w:val="008D66BC"/>
    <w:rsid w:val="008D6DE4"/>
    <w:rsid w:val="008D77D2"/>
    <w:rsid w:val="008E091A"/>
    <w:rsid w:val="008E164B"/>
    <w:rsid w:val="008E17A3"/>
    <w:rsid w:val="008E29B9"/>
    <w:rsid w:val="008E2BC7"/>
    <w:rsid w:val="008E31BA"/>
    <w:rsid w:val="008E31F7"/>
    <w:rsid w:val="008E347B"/>
    <w:rsid w:val="008E3972"/>
    <w:rsid w:val="008E3CF2"/>
    <w:rsid w:val="008E3E97"/>
    <w:rsid w:val="008E4631"/>
    <w:rsid w:val="008E4782"/>
    <w:rsid w:val="008E486B"/>
    <w:rsid w:val="008E5495"/>
    <w:rsid w:val="008E60A8"/>
    <w:rsid w:val="008E65D1"/>
    <w:rsid w:val="008E6CCB"/>
    <w:rsid w:val="008E6E52"/>
    <w:rsid w:val="008E7343"/>
    <w:rsid w:val="008E78A4"/>
    <w:rsid w:val="008E7D7C"/>
    <w:rsid w:val="008E7F88"/>
    <w:rsid w:val="008F06A7"/>
    <w:rsid w:val="008F0A41"/>
    <w:rsid w:val="008F10DE"/>
    <w:rsid w:val="008F178B"/>
    <w:rsid w:val="008F2A18"/>
    <w:rsid w:val="008F2ADE"/>
    <w:rsid w:val="008F2DD6"/>
    <w:rsid w:val="008F382A"/>
    <w:rsid w:val="008F419D"/>
    <w:rsid w:val="008F49BA"/>
    <w:rsid w:val="008F52BB"/>
    <w:rsid w:val="008F5F6D"/>
    <w:rsid w:val="008F77D7"/>
    <w:rsid w:val="008F7C71"/>
    <w:rsid w:val="00900159"/>
    <w:rsid w:val="009002EF"/>
    <w:rsid w:val="00900536"/>
    <w:rsid w:val="0090056E"/>
    <w:rsid w:val="00900730"/>
    <w:rsid w:val="00900CF7"/>
    <w:rsid w:val="0090123A"/>
    <w:rsid w:val="00901987"/>
    <w:rsid w:val="00901B09"/>
    <w:rsid w:val="00901B33"/>
    <w:rsid w:val="00902132"/>
    <w:rsid w:val="00903412"/>
    <w:rsid w:val="009037AC"/>
    <w:rsid w:val="00903D75"/>
    <w:rsid w:val="00903F7E"/>
    <w:rsid w:val="0090522F"/>
    <w:rsid w:val="00906900"/>
    <w:rsid w:val="00906BAE"/>
    <w:rsid w:val="009073A6"/>
    <w:rsid w:val="0091114F"/>
    <w:rsid w:val="00911C4D"/>
    <w:rsid w:val="009124ED"/>
    <w:rsid w:val="0091251B"/>
    <w:rsid w:val="009126E4"/>
    <w:rsid w:val="009127D8"/>
    <w:rsid w:val="00912A6F"/>
    <w:rsid w:val="00912D2A"/>
    <w:rsid w:val="009138AE"/>
    <w:rsid w:val="00913A87"/>
    <w:rsid w:val="0091422C"/>
    <w:rsid w:val="009146E8"/>
    <w:rsid w:val="00914EA0"/>
    <w:rsid w:val="009154D3"/>
    <w:rsid w:val="009157CC"/>
    <w:rsid w:val="00915F82"/>
    <w:rsid w:val="009167FA"/>
    <w:rsid w:val="00916E70"/>
    <w:rsid w:val="0091735D"/>
    <w:rsid w:val="00917C08"/>
    <w:rsid w:val="00917CEB"/>
    <w:rsid w:val="00917F60"/>
    <w:rsid w:val="00920843"/>
    <w:rsid w:val="00921A83"/>
    <w:rsid w:val="00921F0E"/>
    <w:rsid w:val="00922FC7"/>
    <w:rsid w:val="00923616"/>
    <w:rsid w:val="00923A9B"/>
    <w:rsid w:val="00923C57"/>
    <w:rsid w:val="00923CE5"/>
    <w:rsid w:val="0092420E"/>
    <w:rsid w:val="00924CA4"/>
    <w:rsid w:val="00924FCC"/>
    <w:rsid w:val="0092516F"/>
    <w:rsid w:val="009251FB"/>
    <w:rsid w:val="00925970"/>
    <w:rsid w:val="00927AC4"/>
    <w:rsid w:val="009304DC"/>
    <w:rsid w:val="0093075D"/>
    <w:rsid w:val="00930F8F"/>
    <w:rsid w:val="00931D69"/>
    <w:rsid w:val="00932807"/>
    <w:rsid w:val="00932B5E"/>
    <w:rsid w:val="00932DD1"/>
    <w:rsid w:val="0093308F"/>
    <w:rsid w:val="009334B4"/>
    <w:rsid w:val="009345CE"/>
    <w:rsid w:val="00934692"/>
    <w:rsid w:val="00934717"/>
    <w:rsid w:val="00934B71"/>
    <w:rsid w:val="009350B4"/>
    <w:rsid w:val="0093602F"/>
    <w:rsid w:val="00936261"/>
    <w:rsid w:val="0093646F"/>
    <w:rsid w:val="00937FD0"/>
    <w:rsid w:val="00940CB2"/>
    <w:rsid w:val="00940CBE"/>
    <w:rsid w:val="009417A8"/>
    <w:rsid w:val="009424DA"/>
    <w:rsid w:val="009430CF"/>
    <w:rsid w:val="0094324D"/>
    <w:rsid w:val="00943513"/>
    <w:rsid w:val="009438FE"/>
    <w:rsid w:val="00943A15"/>
    <w:rsid w:val="00943BEA"/>
    <w:rsid w:val="00943C9A"/>
    <w:rsid w:val="0094451C"/>
    <w:rsid w:val="00945115"/>
    <w:rsid w:val="00945195"/>
    <w:rsid w:val="00945A62"/>
    <w:rsid w:val="0094651C"/>
    <w:rsid w:val="00946868"/>
    <w:rsid w:val="0094713B"/>
    <w:rsid w:val="00947D47"/>
    <w:rsid w:val="00950C06"/>
    <w:rsid w:val="009519A9"/>
    <w:rsid w:val="009530A8"/>
    <w:rsid w:val="00953925"/>
    <w:rsid w:val="00953B33"/>
    <w:rsid w:val="00954414"/>
    <w:rsid w:val="009545E9"/>
    <w:rsid w:val="009546A7"/>
    <w:rsid w:val="00954E7D"/>
    <w:rsid w:val="009550C2"/>
    <w:rsid w:val="00955A7A"/>
    <w:rsid w:val="00955D22"/>
    <w:rsid w:val="00955DA7"/>
    <w:rsid w:val="00955F6B"/>
    <w:rsid w:val="00956947"/>
    <w:rsid w:val="00957F27"/>
    <w:rsid w:val="009600BC"/>
    <w:rsid w:val="009602CE"/>
    <w:rsid w:val="009622E9"/>
    <w:rsid w:val="0096262A"/>
    <w:rsid w:val="009626DD"/>
    <w:rsid w:val="00962A71"/>
    <w:rsid w:val="00962CC0"/>
    <w:rsid w:val="00964118"/>
    <w:rsid w:val="009642BE"/>
    <w:rsid w:val="0096487D"/>
    <w:rsid w:val="00964906"/>
    <w:rsid w:val="00964DA6"/>
    <w:rsid w:val="0096596C"/>
    <w:rsid w:val="00965C39"/>
    <w:rsid w:val="00966559"/>
    <w:rsid w:val="00966EBD"/>
    <w:rsid w:val="00967B37"/>
    <w:rsid w:val="00970368"/>
    <w:rsid w:val="009705E1"/>
    <w:rsid w:val="009713EC"/>
    <w:rsid w:val="00971711"/>
    <w:rsid w:val="009717B4"/>
    <w:rsid w:val="00972192"/>
    <w:rsid w:val="009721E4"/>
    <w:rsid w:val="00972EC6"/>
    <w:rsid w:val="0097311A"/>
    <w:rsid w:val="00973E74"/>
    <w:rsid w:val="009741C5"/>
    <w:rsid w:val="00974A1D"/>
    <w:rsid w:val="0097503D"/>
    <w:rsid w:val="009750C2"/>
    <w:rsid w:val="00975A15"/>
    <w:rsid w:val="0097676C"/>
    <w:rsid w:val="00976BFC"/>
    <w:rsid w:val="00976C51"/>
    <w:rsid w:val="00977061"/>
    <w:rsid w:val="0097754F"/>
    <w:rsid w:val="00977554"/>
    <w:rsid w:val="00977572"/>
    <w:rsid w:val="00977DE9"/>
    <w:rsid w:val="00977F65"/>
    <w:rsid w:val="00981CBC"/>
    <w:rsid w:val="00981E50"/>
    <w:rsid w:val="00982157"/>
    <w:rsid w:val="00983031"/>
    <w:rsid w:val="00984173"/>
    <w:rsid w:val="009841CF"/>
    <w:rsid w:val="009842C8"/>
    <w:rsid w:val="009848FE"/>
    <w:rsid w:val="00985873"/>
    <w:rsid w:val="00985D1A"/>
    <w:rsid w:val="00985E3A"/>
    <w:rsid w:val="00986A2B"/>
    <w:rsid w:val="00986BEF"/>
    <w:rsid w:val="00986D08"/>
    <w:rsid w:val="00987E98"/>
    <w:rsid w:val="00990CF2"/>
    <w:rsid w:val="0099111D"/>
    <w:rsid w:val="009913D1"/>
    <w:rsid w:val="009914A7"/>
    <w:rsid w:val="009916D2"/>
    <w:rsid w:val="00991808"/>
    <w:rsid w:val="00991ABB"/>
    <w:rsid w:val="00991F5E"/>
    <w:rsid w:val="00992443"/>
    <w:rsid w:val="00992737"/>
    <w:rsid w:val="00992F42"/>
    <w:rsid w:val="009935D6"/>
    <w:rsid w:val="009937FE"/>
    <w:rsid w:val="00993807"/>
    <w:rsid w:val="00993AE0"/>
    <w:rsid w:val="009943E8"/>
    <w:rsid w:val="0099493D"/>
    <w:rsid w:val="00994BD3"/>
    <w:rsid w:val="00994CFF"/>
    <w:rsid w:val="00996AD4"/>
    <w:rsid w:val="009A0194"/>
    <w:rsid w:val="009A0235"/>
    <w:rsid w:val="009A20BE"/>
    <w:rsid w:val="009A210B"/>
    <w:rsid w:val="009A25DD"/>
    <w:rsid w:val="009A2F9F"/>
    <w:rsid w:val="009A3B4F"/>
    <w:rsid w:val="009A3EC7"/>
    <w:rsid w:val="009A3F62"/>
    <w:rsid w:val="009A421C"/>
    <w:rsid w:val="009A630A"/>
    <w:rsid w:val="009A6C73"/>
    <w:rsid w:val="009A6D8D"/>
    <w:rsid w:val="009A70EE"/>
    <w:rsid w:val="009A7C14"/>
    <w:rsid w:val="009B0EAB"/>
    <w:rsid w:val="009B19DF"/>
    <w:rsid w:val="009B1DD7"/>
    <w:rsid w:val="009B1FB8"/>
    <w:rsid w:val="009B3D39"/>
    <w:rsid w:val="009B4075"/>
    <w:rsid w:val="009B44E9"/>
    <w:rsid w:val="009B5BA5"/>
    <w:rsid w:val="009B6001"/>
    <w:rsid w:val="009B69E0"/>
    <w:rsid w:val="009B6A9F"/>
    <w:rsid w:val="009B6CF7"/>
    <w:rsid w:val="009B72E5"/>
    <w:rsid w:val="009B776E"/>
    <w:rsid w:val="009B7ABF"/>
    <w:rsid w:val="009B7B88"/>
    <w:rsid w:val="009B7C0E"/>
    <w:rsid w:val="009B7E0D"/>
    <w:rsid w:val="009C0320"/>
    <w:rsid w:val="009C0641"/>
    <w:rsid w:val="009C0A3F"/>
    <w:rsid w:val="009C0E1C"/>
    <w:rsid w:val="009C163C"/>
    <w:rsid w:val="009C16B8"/>
    <w:rsid w:val="009C1CE6"/>
    <w:rsid w:val="009C32AD"/>
    <w:rsid w:val="009C38B7"/>
    <w:rsid w:val="009C3C21"/>
    <w:rsid w:val="009C3D46"/>
    <w:rsid w:val="009C4393"/>
    <w:rsid w:val="009C4B84"/>
    <w:rsid w:val="009C5BD2"/>
    <w:rsid w:val="009C5BF2"/>
    <w:rsid w:val="009C6047"/>
    <w:rsid w:val="009C6522"/>
    <w:rsid w:val="009C6890"/>
    <w:rsid w:val="009C6AFC"/>
    <w:rsid w:val="009C6EA0"/>
    <w:rsid w:val="009C72B3"/>
    <w:rsid w:val="009C7FA6"/>
    <w:rsid w:val="009D016E"/>
    <w:rsid w:val="009D0228"/>
    <w:rsid w:val="009D0272"/>
    <w:rsid w:val="009D0C50"/>
    <w:rsid w:val="009D0F64"/>
    <w:rsid w:val="009D13A5"/>
    <w:rsid w:val="009D1719"/>
    <w:rsid w:val="009D1DC4"/>
    <w:rsid w:val="009D292C"/>
    <w:rsid w:val="009D308D"/>
    <w:rsid w:val="009D3556"/>
    <w:rsid w:val="009D3597"/>
    <w:rsid w:val="009D38CA"/>
    <w:rsid w:val="009D3A69"/>
    <w:rsid w:val="009D3D20"/>
    <w:rsid w:val="009D478E"/>
    <w:rsid w:val="009D607D"/>
    <w:rsid w:val="009D6550"/>
    <w:rsid w:val="009D65ED"/>
    <w:rsid w:val="009D73D1"/>
    <w:rsid w:val="009D757F"/>
    <w:rsid w:val="009E0E24"/>
    <w:rsid w:val="009E0F61"/>
    <w:rsid w:val="009E1A42"/>
    <w:rsid w:val="009E20DB"/>
    <w:rsid w:val="009E2AB4"/>
    <w:rsid w:val="009E2B00"/>
    <w:rsid w:val="009E2B6F"/>
    <w:rsid w:val="009E2CF5"/>
    <w:rsid w:val="009E31E4"/>
    <w:rsid w:val="009E3646"/>
    <w:rsid w:val="009E37C2"/>
    <w:rsid w:val="009E45D7"/>
    <w:rsid w:val="009E4E19"/>
    <w:rsid w:val="009E4E50"/>
    <w:rsid w:val="009E532C"/>
    <w:rsid w:val="009E5711"/>
    <w:rsid w:val="009E58F0"/>
    <w:rsid w:val="009E65B1"/>
    <w:rsid w:val="009E7D85"/>
    <w:rsid w:val="009F0675"/>
    <w:rsid w:val="009F133D"/>
    <w:rsid w:val="009F158C"/>
    <w:rsid w:val="009F1BF8"/>
    <w:rsid w:val="009F1F36"/>
    <w:rsid w:val="009F2588"/>
    <w:rsid w:val="009F2D3F"/>
    <w:rsid w:val="009F35D9"/>
    <w:rsid w:val="009F38E0"/>
    <w:rsid w:val="009F394B"/>
    <w:rsid w:val="009F4088"/>
    <w:rsid w:val="009F4110"/>
    <w:rsid w:val="009F47F2"/>
    <w:rsid w:val="009F4EEF"/>
    <w:rsid w:val="009F50A9"/>
    <w:rsid w:val="009F5C42"/>
    <w:rsid w:val="009F62E0"/>
    <w:rsid w:val="009F6EA1"/>
    <w:rsid w:val="009F70F9"/>
    <w:rsid w:val="009F7D64"/>
    <w:rsid w:val="00A0073D"/>
    <w:rsid w:val="00A00DAB"/>
    <w:rsid w:val="00A0170F"/>
    <w:rsid w:val="00A01C9D"/>
    <w:rsid w:val="00A02FF7"/>
    <w:rsid w:val="00A03344"/>
    <w:rsid w:val="00A03C66"/>
    <w:rsid w:val="00A03CBC"/>
    <w:rsid w:val="00A03DCA"/>
    <w:rsid w:val="00A041FD"/>
    <w:rsid w:val="00A04355"/>
    <w:rsid w:val="00A04D49"/>
    <w:rsid w:val="00A04E76"/>
    <w:rsid w:val="00A05FD2"/>
    <w:rsid w:val="00A0700A"/>
    <w:rsid w:val="00A0763D"/>
    <w:rsid w:val="00A110E7"/>
    <w:rsid w:val="00A1126D"/>
    <w:rsid w:val="00A116A1"/>
    <w:rsid w:val="00A116D9"/>
    <w:rsid w:val="00A11E28"/>
    <w:rsid w:val="00A11F9A"/>
    <w:rsid w:val="00A120D1"/>
    <w:rsid w:val="00A128C4"/>
    <w:rsid w:val="00A12CE7"/>
    <w:rsid w:val="00A12D78"/>
    <w:rsid w:val="00A13689"/>
    <w:rsid w:val="00A136A3"/>
    <w:rsid w:val="00A1399F"/>
    <w:rsid w:val="00A14142"/>
    <w:rsid w:val="00A142DF"/>
    <w:rsid w:val="00A14A61"/>
    <w:rsid w:val="00A160A4"/>
    <w:rsid w:val="00A170FA"/>
    <w:rsid w:val="00A1718E"/>
    <w:rsid w:val="00A17669"/>
    <w:rsid w:val="00A17F68"/>
    <w:rsid w:val="00A200C9"/>
    <w:rsid w:val="00A20295"/>
    <w:rsid w:val="00A205D6"/>
    <w:rsid w:val="00A207F5"/>
    <w:rsid w:val="00A2140E"/>
    <w:rsid w:val="00A22826"/>
    <w:rsid w:val="00A23DFE"/>
    <w:rsid w:val="00A24248"/>
    <w:rsid w:val="00A242AF"/>
    <w:rsid w:val="00A24DB9"/>
    <w:rsid w:val="00A258DB"/>
    <w:rsid w:val="00A25992"/>
    <w:rsid w:val="00A270B1"/>
    <w:rsid w:val="00A27216"/>
    <w:rsid w:val="00A2786A"/>
    <w:rsid w:val="00A30252"/>
    <w:rsid w:val="00A30BE1"/>
    <w:rsid w:val="00A313A6"/>
    <w:rsid w:val="00A31811"/>
    <w:rsid w:val="00A31B1D"/>
    <w:rsid w:val="00A31FF4"/>
    <w:rsid w:val="00A32122"/>
    <w:rsid w:val="00A321D6"/>
    <w:rsid w:val="00A3258A"/>
    <w:rsid w:val="00A325CC"/>
    <w:rsid w:val="00A32B30"/>
    <w:rsid w:val="00A32BD9"/>
    <w:rsid w:val="00A3462E"/>
    <w:rsid w:val="00A3491D"/>
    <w:rsid w:val="00A35A22"/>
    <w:rsid w:val="00A35F83"/>
    <w:rsid w:val="00A36895"/>
    <w:rsid w:val="00A36BE1"/>
    <w:rsid w:val="00A3728C"/>
    <w:rsid w:val="00A37533"/>
    <w:rsid w:val="00A37916"/>
    <w:rsid w:val="00A430DD"/>
    <w:rsid w:val="00A434C6"/>
    <w:rsid w:val="00A437D1"/>
    <w:rsid w:val="00A43928"/>
    <w:rsid w:val="00A43DEC"/>
    <w:rsid w:val="00A43F69"/>
    <w:rsid w:val="00A44390"/>
    <w:rsid w:val="00A452F4"/>
    <w:rsid w:val="00A45FD1"/>
    <w:rsid w:val="00A4656C"/>
    <w:rsid w:val="00A468C5"/>
    <w:rsid w:val="00A47587"/>
    <w:rsid w:val="00A47923"/>
    <w:rsid w:val="00A50C62"/>
    <w:rsid w:val="00A5119C"/>
    <w:rsid w:val="00A5120D"/>
    <w:rsid w:val="00A516E4"/>
    <w:rsid w:val="00A51729"/>
    <w:rsid w:val="00A531A3"/>
    <w:rsid w:val="00A53808"/>
    <w:rsid w:val="00A53CC7"/>
    <w:rsid w:val="00A54403"/>
    <w:rsid w:val="00A54DD6"/>
    <w:rsid w:val="00A550EA"/>
    <w:rsid w:val="00A558D9"/>
    <w:rsid w:val="00A5679A"/>
    <w:rsid w:val="00A57153"/>
    <w:rsid w:val="00A5740A"/>
    <w:rsid w:val="00A61217"/>
    <w:rsid w:val="00A614B3"/>
    <w:rsid w:val="00A61B4C"/>
    <w:rsid w:val="00A61BB1"/>
    <w:rsid w:val="00A61E8C"/>
    <w:rsid w:val="00A6260D"/>
    <w:rsid w:val="00A62802"/>
    <w:rsid w:val="00A629C9"/>
    <w:rsid w:val="00A6329F"/>
    <w:rsid w:val="00A63627"/>
    <w:rsid w:val="00A63679"/>
    <w:rsid w:val="00A6380E"/>
    <w:rsid w:val="00A63B2E"/>
    <w:rsid w:val="00A64B8B"/>
    <w:rsid w:val="00A65113"/>
    <w:rsid w:val="00A65847"/>
    <w:rsid w:val="00A66519"/>
    <w:rsid w:val="00A668A4"/>
    <w:rsid w:val="00A66F18"/>
    <w:rsid w:val="00A6754B"/>
    <w:rsid w:val="00A67917"/>
    <w:rsid w:val="00A67F2E"/>
    <w:rsid w:val="00A704F3"/>
    <w:rsid w:val="00A706DE"/>
    <w:rsid w:val="00A714CE"/>
    <w:rsid w:val="00A72453"/>
    <w:rsid w:val="00A72991"/>
    <w:rsid w:val="00A72CE2"/>
    <w:rsid w:val="00A730B1"/>
    <w:rsid w:val="00A739F1"/>
    <w:rsid w:val="00A73A32"/>
    <w:rsid w:val="00A73A9E"/>
    <w:rsid w:val="00A743CC"/>
    <w:rsid w:val="00A743E0"/>
    <w:rsid w:val="00A7555E"/>
    <w:rsid w:val="00A755A0"/>
    <w:rsid w:val="00A75600"/>
    <w:rsid w:val="00A7676F"/>
    <w:rsid w:val="00A76BF4"/>
    <w:rsid w:val="00A7790C"/>
    <w:rsid w:val="00A77C90"/>
    <w:rsid w:val="00A827B2"/>
    <w:rsid w:val="00A827DD"/>
    <w:rsid w:val="00A82DC5"/>
    <w:rsid w:val="00A831C4"/>
    <w:rsid w:val="00A83378"/>
    <w:rsid w:val="00A83C04"/>
    <w:rsid w:val="00A83E91"/>
    <w:rsid w:val="00A84CD5"/>
    <w:rsid w:val="00A85289"/>
    <w:rsid w:val="00A853D0"/>
    <w:rsid w:val="00A85715"/>
    <w:rsid w:val="00A85A6F"/>
    <w:rsid w:val="00A861D7"/>
    <w:rsid w:val="00A86803"/>
    <w:rsid w:val="00A86EF8"/>
    <w:rsid w:val="00A86FAC"/>
    <w:rsid w:val="00A8701B"/>
    <w:rsid w:val="00A8754D"/>
    <w:rsid w:val="00A906C4"/>
    <w:rsid w:val="00A9157D"/>
    <w:rsid w:val="00A94DA4"/>
    <w:rsid w:val="00A95557"/>
    <w:rsid w:val="00A9607E"/>
    <w:rsid w:val="00A96428"/>
    <w:rsid w:val="00A965D5"/>
    <w:rsid w:val="00A97959"/>
    <w:rsid w:val="00AA0420"/>
    <w:rsid w:val="00AA0804"/>
    <w:rsid w:val="00AA0E2C"/>
    <w:rsid w:val="00AA100C"/>
    <w:rsid w:val="00AA425E"/>
    <w:rsid w:val="00AA4807"/>
    <w:rsid w:val="00AA4CA3"/>
    <w:rsid w:val="00AA6119"/>
    <w:rsid w:val="00AA6766"/>
    <w:rsid w:val="00AA6D28"/>
    <w:rsid w:val="00AA70E9"/>
    <w:rsid w:val="00AA729F"/>
    <w:rsid w:val="00AA7677"/>
    <w:rsid w:val="00AA7F91"/>
    <w:rsid w:val="00AB0158"/>
    <w:rsid w:val="00AB0E9F"/>
    <w:rsid w:val="00AB0EB7"/>
    <w:rsid w:val="00AB1B51"/>
    <w:rsid w:val="00AB1D42"/>
    <w:rsid w:val="00AB1DA0"/>
    <w:rsid w:val="00AB2CD7"/>
    <w:rsid w:val="00AB3901"/>
    <w:rsid w:val="00AB3EFA"/>
    <w:rsid w:val="00AB4417"/>
    <w:rsid w:val="00AB529E"/>
    <w:rsid w:val="00AB5FE0"/>
    <w:rsid w:val="00AB73A6"/>
    <w:rsid w:val="00AB763B"/>
    <w:rsid w:val="00AB7A7D"/>
    <w:rsid w:val="00AB7EBE"/>
    <w:rsid w:val="00AC004C"/>
    <w:rsid w:val="00AC14FE"/>
    <w:rsid w:val="00AC1748"/>
    <w:rsid w:val="00AC1DB0"/>
    <w:rsid w:val="00AC1F13"/>
    <w:rsid w:val="00AC20F0"/>
    <w:rsid w:val="00AC2501"/>
    <w:rsid w:val="00AC28B8"/>
    <w:rsid w:val="00AC28CC"/>
    <w:rsid w:val="00AC2981"/>
    <w:rsid w:val="00AC2F25"/>
    <w:rsid w:val="00AC3200"/>
    <w:rsid w:val="00AC3319"/>
    <w:rsid w:val="00AC351E"/>
    <w:rsid w:val="00AC3660"/>
    <w:rsid w:val="00AC36AE"/>
    <w:rsid w:val="00AC37CC"/>
    <w:rsid w:val="00AC3908"/>
    <w:rsid w:val="00AC3958"/>
    <w:rsid w:val="00AC411A"/>
    <w:rsid w:val="00AC4977"/>
    <w:rsid w:val="00AC4CB4"/>
    <w:rsid w:val="00AC4E8F"/>
    <w:rsid w:val="00AC533E"/>
    <w:rsid w:val="00AC67DC"/>
    <w:rsid w:val="00AD09CF"/>
    <w:rsid w:val="00AD118B"/>
    <w:rsid w:val="00AD11D3"/>
    <w:rsid w:val="00AD212C"/>
    <w:rsid w:val="00AD4550"/>
    <w:rsid w:val="00AD47FE"/>
    <w:rsid w:val="00AD5981"/>
    <w:rsid w:val="00AD6F0A"/>
    <w:rsid w:val="00AD7078"/>
    <w:rsid w:val="00AD7F68"/>
    <w:rsid w:val="00AE0177"/>
    <w:rsid w:val="00AE1246"/>
    <w:rsid w:val="00AE34B2"/>
    <w:rsid w:val="00AE401A"/>
    <w:rsid w:val="00AE46E8"/>
    <w:rsid w:val="00AE4846"/>
    <w:rsid w:val="00AE502B"/>
    <w:rsid w:val="00AE5098"/>
    <w:rsid w:val="00AE52F6"/>
    <w:rsid w:val="00AE5D74"/>
    <w:rsid w:val="00AE5EA3"/>
    <w:rsid w:val="00AE6041"/>
    <w:rsid w:val="00AE68CA"/>
    <w:rsid w:val="00AE6E9E"/>
    <w:rsid w:val="00AE7B7C"/>
    <w:rsid w:val="00AF06E4"/>
    <w:rsid w:val="00AF06F2"/>
    <w:rsid w:val="00AF0AE9"/>
    <w:rsid w:val="00AF10D5"/>
    <w:rsid w:val="00AF1665"/>
    <w:rsid w:val="00AF1BAF"/>
    <w:rsid w:val="00AF20EC"/>
    <w:rsid w:val="00AF3563"/>
    <w:rsid w:val="00AF3C2D"/>
    <w:rsid w:val="00AF3E15"/>
    <w:rsid w:val="00AF402B"/>
    <w:rsid w:val="00AF43C0"/>
    <w:rsid w:val="00AF4F39"/>
    <w:rsid w:val="00AF511D"/>
    <w:rsid w:val="00AF528E"/>
    <w:rsid w:val="00AF57AF"/>
    <w:rsid w:val="00AF5C45"/>
    <w:rsid w:val="00AF678B"/>
    <w:rsid w:val="00AF6C78"/>
    <w:rsid w:val="00AF7539"/>
    <w:rsid w:val="00AF764E"/>
    <w:rsid w:val="00AF7922"/>
    <w:rsid w:val="00B00084"/>
    <w:rsid w:val="00B001F6"/>
    <w:rsid w:val="00B00502"/>
    <w:rsid w:val="00B00F51"/>
    <w:rsid w:val="00B015B8"/>
    <w:rsid w:val="00B02D3D"/>
    <w:rsid w:val="00B031C2"/>
    <w:rsid w:val="00B03D11"/>
    <w:rsid w:val="00B045A2"/>
    <w:rsid w:val="00B04A5D"/>
    <w:rsid w:val="00B05032"/>
    <w:rsid w:val="00B05DB9"/>
    <w:rsid w:val="00B06EA1"/>
    <w:rsid w:val="00B06FFF"/>
    <w:rsid w:val="00B074F0"/>
    <w:rsid w:val="00B10064"/>
    <w:rsid w:val="00B104B5"/>
    <w:rsid w:val="00B1066A"/>
    <w:rsid w:val="00B109DA"/>
    <w:rsid w:val="00B126D5"/>
    <w:rsid w:val="00B12BDB"/>
    <w:rsid w:val="00B13187"/>
    <w:rsid w:val="00B13A96"/>
    <w:rsid w:val="00B15119"/>
    <w:rsid w:val="00B16377"/>
    <w:rsid w:val="00B17104"/>
    <w:rsid w:val="00B17827"/>
    <w:rsid w:val="00B17A0B"/>
    <w:rsid w:val="00B21498"/>
    <w:rsid w:val="00B21532"/>
    <w:rsid w:val="00B226A1"/>
    <w:rsid w:val="00B23F17"/>
    <w:rsid w:val="00B243AD"/>
    <w:rsid w:val="00B244EE"/>
    <w:rsid w:val="00B24816"/>
    <w:rsid w:val="00B24FE8"/>
    <w:rsid w:val="00B25451"/>
    <w:rsid w:val="00B26808"/>
    <w:rsid w:val="00B268B7"/>
    <w:rsid w:val="00B272E2"/>
    <w:rsid w:val="00B308C9"/>
    <w:rsid w:val="00B31183"/>
    <w:rsid w:val="00B31444"/>
    <w:rsid w:val="00B31BA6"/>
    <w:rsid w:val="00B3286A"/>
    <w:rsid w:val="00B329CB"/>
    <w:rsid w:val="00B334BC"/>
    <w:rsid w:val="00B335A8"/>
    <w:rsid w:val="00B33AE7"/>
    <w:rsid w:val="00B33F8A"/>
    <w:rsid w:val="00B34460"/>
    <w:rsid w:val="00B34B2A"/>
    <w:rsid w:val="00B35296"/>
    <w:rsid w:val="00B3634B"/>
    <w:rsid w:val="00B36AFE"/>
    <w:rsid w:val="00B36EB3"/>
    <w:rsid w:val="00B370C4"/>
    <w:rsid w:val="00B37169"/>
    <w:rsid w:val="00B37BA5"/>
    <w:rsid w:val="00B40AB3"/>
    <w:rsid w:val="00B4184D"/>
    <w:rsid w:val="00B41990"/>
    <w:rsid w:val="00B41DF4"/>
    <w:rsid w:val="00B41F4F"/>
    <w:rsid w:val="00B42028"/>
    <w:rsid w:val="00B42120"/>
    <w:rsid w:val="00B42130"/>
    <w:rsid w:val="00B42215"/>
    <w:rsid w:val="00B424F6"/>
    <w:rsid w:val="00B425F1"/>
    <w:rsid w:val="00B42E62"/>
    <w:rsid w:val="00B43B7E"/>
    <w:rsid w:val="00B43CC2"/>
    <w:rsid w:val="00B44305"/>
    <w:rsid w:val="00B44484"/>
    <w:rsid w:val="00B445DC"/>
    <w:rsid w:val="00B44A06"/>
    <w:rsid w:val="00B44DAC"/>
    <w:rsid w:val="00B450A4"/>
    <w:rsid w:val="00B453C9"/>
    <w:rsid w:val="00B45562"/>
    <w:rsid w:val="00B45582"/>
    <w:rsid w:val="00B45BC6"/>
    <w:rsid w:val="00B460A0"/>
    <w:rsid w:val="00B46644"/>
    <w:rsid w:val="00B467C3"/>
    <w:rsid w:val="00B46F56"/>
    <w:rsid w:val="00B46FF2"/>
    <w:rsid w:val="00B47A3B"/>
    <w:rsid w:val="00B47E33"/>
    <w:rsid w:val="00B5012A"/>
    <w:rsid w:val="00B50965"/>
    <w:rsid w:val="00B50A6E"/>
    <w:rsid w:val="00B50DD8"/>
    <w:rsid w:val="00B50E08"/>
    <w:rsid w:val="00B51234"/>
    <w:rsid w:val="00B51444"/>
    <w:rsid w:val="00B519FC"/>
    <w:rsid w:val="00B520AD"/>
    <w:rsid w:val="00B52B07"/>
    <w:rsid w:val="00B53494"/>
    <w:rsid w:val="00B53BA0"/>
    <w:rsid w:val="00B54D8E"/>
    <w:rsid w:val="00B54EBF"/>
    <w:rsid w:val="00B5554D"/>
    <w:rsid w:val="00B55BC3"/>
    <w:rsid w:val="00B560A6"/>
    <w:rsid w:val="00B56A8B"/>
    <w:rsid w:val="00B56C44"/>
    <w:rsid w:val="00B57A26"/>
    <w:rsid w:val="00B57B1B"/>
    <w:rsid w:val="00B60D99"/>
    <w:rsid w:val="00B62AED"/>
    <w:rsid w:val="00B62E49"/>
    <w:rsid w:val="00B63071"/>
    <w:rsid w:val="00B6330C"/>
    <w:rsid w:val="00B64126"/>
    <w:rsid w:val="00B642C5"/>
    <w:rsid w:val="00B64BD0"/>
    <w:rsid w:val="00B64BFA"/>
    <w:rsid w:val="00B66023"/>
    <w:rsid w:val="00B6687E"/>
    <w:rsid w:val="00B673A9"/>
    <w:rsid w:val="00B67662"/>
    <w:rsid w:val="00B70356"/>
    <w:rsid w:val="00B70B29"/>
    <w:rsid w:val="00B719C4"/>
    <w:rsid w:val="00B71ECD"/>
    <w:rsid w:val="00B73552"/>
    <w:rsid w:val="00B73CE3"/>
    <w:rsid w:val="00B7436A"/>
    <w:rsid w:val="00B7464A"/>
    <w:rsid w:val="00B75486"/>
    <w:rsid w:val="00B75514"/>
    <w:rsid w:val="00B76193"/>
    <w:rsid w:val="00B7636B"/>
    <w:rsid w:val="00B765AB"/>
    <w:rsid w:val="00B76B3E"/>
    <w:rsid w:val="00B777D3"/>
    <w:rsid w:val="00B77A26"/>
    <w:rsid w:val="00B80C9C"/>
    <w:rsid w:val="00B81484"/>
    <w:rsid w:val="00B81939"/>
    <w:rsid w:val="00B81B72"/>
    <w:rsid w:val="00B82A79"/>
    <w:rsid w:val="00B831F5"/>
    <w:rsid w:val="00B832F0"/>
    <w:rsid w:val="00B83D00"/>
    <w:rsid w:val="00B83F77"/>
    <w:rsid w:val="00B85214"/>
    <w:rsid w:val="00B8542E"/>
    <w:rsid w:val="00B85472"/>
    <w:rsid w:val="00B858B2"/>
    <w:rsid w:val="00B8591C"/>
    <w:rsid w:val="00B86107"/>
    <w:rsid w:val="00B86810"/>
    <w:rsid w:val="00B86A52"/>
    <w:rsid w:val="00B8745C"/>
    <w:rsid w:val="00B87FAF"/>
    <w:rsid w:val="00B907A8"/>
    <w:rsid w:val="00B9113B"/>
    <w:rsid w:val="00B91169"/>
    <w:rsid w:val="00B9123D"/>
    <w:rsid w:val="00B919DC"/>
    <w:rsid w:val="00B93290"/>
    <w:rsid w:val="00B93CEF"/>
    <w:rsid w:val="00B94984"/>
    <w:rsid w:val="00B94C67"/>
    <w:rsid w:val="00B95124"/>
    <w:rsid w:val="00B960CD"/>
    <w:rsid w:val="00B963F0"/>
    <w:rsid w:val="00B96EEF"/>
    <w:rsid w:val="00B9710B"/>
    <w:rsid w:val="00BA052F"/>
    <w:rsid w:val="00BA1902"/>
    <w:rsid w:val="00BA1936"/>
    <w:rsid w:val="00BA1B53"/>
    <w:rsid w:val="00BA1F8B"/>
    <w:rsid w:val="00BA200F"/>
    <w:rsid w:val="00BA25BD"/>
    <w:rsid w:val="00BA25F4"/>
    <w:rsid w:val="00BA2729"/>
    <w:rsid w:val="00BA2E3D"/>
    <w:rsid w:val="00BA3265"/>
    <w:rsid w:val="00BA3275"/>
    <w:rsid w:val="00BA34A1"/>
    <w:rsid w:val="00BA3F41"/>
    <w:rsid w:val="00BA4161"/>
    <w:rsid w:val="00BA4621"/>
    <w:rsid w:val="00BA4F7B"/>
    <w:rsid w:val="00BA4F8E"/>
    <w:rsid w:val="00BA5120"/>
    <w:rsid w:val="00BA55AC"/>
    <w:rsid w:val="00BA5C25"/>
    <w:rsid w:val="00BA64E1"/>
    <w:rsid w:val="00BB00B9"/>
    <w:rsid w:val="00BB01A3"/>
    <w:rsid w:val="00BB03BA"/>
    <w:rsid w:val="00BB042A"/>
    <w:rsid w:val="00BB26CF"/>
    <w:rsid w:val="00BB31CC"/>
    <w:rsid w:val="00BB5EBA"/>
    <w:rsid w:val="00BB6250"/>
    <w:rsid w:val="00BB6300"/>
    <w:rsid w:val="00BB63BC"/>
    <w:rsid w:val="00BB664A"/>
    <w:rsid w:val="00BB6AA0"/>
    <w:rsid w:val="00BB6BF0"/>
    <w:rsid w:val="00BB6DDD"/>
    <w:rsid w:val="00BC00C8"/>
    <w:rsid w:val="00BC0654"/>
    <w:rsid w:val="00BC0984"/>
    <w:rsid w:val="00BC0BBC"/>
    <w:rsid w:val="00BC21EA"/>
    <w:rsid w:val="00BC249E"/>
    <w:rsid w:val="00BC282F"/>
    <w:rsid w:val="00BC28E7"/>
    <w:rsid w:val="00BC320C"/>
    <w:rsid w:val="00BC3303"/>
    <w:rsid w:val="00BC44D0"/>
    <w:rsid w:val="00BC45AB"/>
    <w:rsid w:val="00BC5244"/>
    <w:rsid w:val="00BC52DE"/>
    <w:rsid w:val="00BC54F2"/>
    <w:rsid w:val="00BC55BB"/>
    <w:rsid w:val="00BC57D3"/>
    <w:rsid w:val="00BC5C09"/>
    <w:rsid w:val="00BC6390"/>
    <w:rsid w:val="00BC6FD8"/>
    <w:rsid w:val="00BC7659"/>
    <w:rsid w:val="00BC7D0B"/>
    <w:rsid w:val="00BD0192"/>
    <w:rsid w:val="00BD09A1"/>
    <w:rsid w:val="00BD120F"/>
    <w:rsid w:val="00BD171C"/>
    <w:rsid w:val="00BD1757"/>
    <w:rsid w:val="00BD2143"/>
    <w:rsid w:val="00BD273B"/>
    <w:rsid w:val="00BD2C4E"/>
    <w:rsid w:val="00BD2E79"/>
    <w:rsid w:val="00BD3430"/>
    <w:rsid w:val="00BD4031"/>
    <w:rsid w:val="00BD4659"/>
    <w:rsid w:val="00BD4F33"/>
    <w:rsid w:val="00BD527C"/>
    <w:rsid w:val="00BD5280"/>
    <w:rsid w:val="00BD55AB"/>
    <w:rsid w:val="00BD67EA"/>
    <w:rsid w:val="00BD68E3"/>
    <w:rsid w:val="00BD6C9A"/>
    <w:rsid w:val="00BD6D0D"/>
    <w:rsid w:val="00BD6DBE"/>
    <w:rsid w:val="00BD7E56"/>
    <w:rsid w:val="00BE095E"/>
    <w:rsid w:val="00BE19FA"/>
    <w:rsid w:val="00BE1E6E"/>
    <w:rsid w:val="00BE1F58"/>
    <w:rsid w:val="00BE252B"/>
    <w:rsid w:val="00BE300A"/>
    <w:rsid w:val="00BE3554"/>
    <w:rsid w:val="00BE3EA8"/>
    <w:rsid w:val="00BE44F9"/>
    <w:rsid w:val="00BE554D"/>
    <w:rsid w:val="00BE5B25"/>
    <w:rsid w:val="00BE5EA6"/>
    <w:rsid w:val="00BE689D"/>
    <w:rsid w:val="00BE6BCB"/>
    <w:rsid w:val="00BE6C33"/>
    <w:rsid w:val="00BE7067"/>
    <w:rsid w:val="00BE7198"/>
    <w:rsid w:val="00BE72BC"/>
    <w:rsid w:val="00BE7A4B"/>
    <w:rsid w:val="00BF0B75"/>
    <w:rsid w:val="00BF148E"/>
    <w:rsid w:val="00BF26F9"/>
    <w:rsid w:val="00BF34B9"/>
    <w:rsid w:val="00BF39C7"/>
    <w:rsid w:val="00BF3A18"/>
    <w:rsid w:val="00BF44CC"/>
    <w:rsid w:val="00BF59B4"/>
    <w:rsid w:val="00BF61D3"/>
    <w:rsid w:val="00BF6E2E"/>
    <w:rsid w:val="00BF7251"/>
    <w:rsid w:val="00BF7290"/>
    <w:rsid w:val="00BF73DB"/>
    <w:rsid w:val="00BF7983"/>
    <w:rsid w:val="00BF7F92"/>
    <w:rsid w:val="00C007CE"/>
    <w:rsid w:val="00C00D32"/>
    <w:rsid w:val="00C01032"/>
    <w:rsid w:val="00C01797"/>
    <w:rsid w:val="00C017A0"/>
    <w:rsid w:val="00C0198C"/>
    <w:rsid w:val="00C01B80"/>
    <w:rsid w:val="00C01DE0"/>
    <w:rsid w:val="00C01FD8"/>
    <w:rsid w:val="00C0228F"/>
    <w:rsid w:val="00C02ED2"/>
    <w:rsid w:val="00C02EE8"/>
    <w:rsid w:val="00C0347B"/>
    <w:rsid w:val="00C04B58"/>
    <w:rsid w:val="00C04C00"/>
    <w:rsid w:val="00C05CF6"/>
    <w:rsid w:val="00C0775C"/>
    <w:rsid w:val="00C10234"/>
    <w:rsid w:val="00C1045D"/>
    <w:rsid w:val="00C105A2"/>
    <w:rsid w:val="00C1065B"/>
    <w:rsid w:val="00C10F48"/>
    <w:rsid w:val="00C11469"/>
    <w:rsid w:val="00C1213E"/>
    <w:rsid w:val="00C14166"/>
    <w:rsid w:val="00C14863"/>
    <w:rsid w:val="00C15485"/>
    <w:rsid w:val="00C16B17"/>
    <w:rsid w:val="00C16D89"/>
    <w:rsid w:val="00C17398"/>
    <w:rsid w:val="00C1739F"/>
    <w:rsid w:val="00C20050"/>
    <w:rsid w:val="00C20400"/>
    <w:rsid w:val="00C20768"/>
    <w:rsid w:val="00C20A4B"/>
    <w:rsid w:val="00C20FA1"/>
    <w:rsid w:val="00C210D7"/>
    <w:rsid w:val="00C2222B"/>
    <w:rsid w:val="00C2234A"/>
    <w:rsid w:val="00C2255A"/>
    <w:rsid w:val="00C22CCC"/>
    <w:rsid w:val="00C237E0"/>
    <w:rsid w:val="00C23A4A"/>
    <w:rsid w:val="00C2415E"/>
    <w:rsid w:val="00C24610"/>
    <w:rsid w:val="00C25067"/>
    <w:rsid w:val="00C2628A"/>
    <w:rsid w:val="00C26342"/>
    <w:rsid w:val="00C265DA"/>
    <w:rsid w:val="00C26CC3"/>
    <w:rsid w:val="00C27712"/>
    <w:rsid w:val="00C3160A"/>
    <w:rsid w:val="00C31A57"/>
    <w:rsid w:val="00C31E96"/>
    <w:rsid w:val="00C334AA"/>
    <w:rsid w:val="00C33EA6"/>
    <w:rsid w:val="00C3494B"/>
    <w:rsid w:val="00C35542"/>
    <w:rsid w:val="00C3570D"/>
    <w:rsid w:val="00C3651A"/>
    <w:rsid w:val="00C3685E"/>
    <w:rsid w:val="00C36EAF"/>
    <w:rsid w:val="00C36F07"/>
    <w:rsid w:val="00C4014A"/>
    <w:rsid w:val="00C40429"/>
    <w:rsid w:val="00C408A6"/>
    <w:rsid w:val="00C40A99"/>
    <w:rsid w:val="00C40BE2"/>
    <w:rsid w:val="00C41242"/>
    <w:rsid w:val="00C412F2"/>
    <w:rsid w:val="00C421C5"/>
    <w:rsid w:val="00C424EB"/>
    <w:rsid w:val="00C43CF0"/>
    <w:rsid w:val="00C45BB8"/>
    <w:rsid w:val="00C4686B"/>
    <w:rsid w:val="00C46E8F"/>
    <w:rsid w:val="00C47CBA"/>
    <w:rsid w:val="00C50AAD"/>
    <w:rsid w:val="00C5103B"/>
    <w:rsid w:val="00C516CA"/>
    <w:rsid w:val="00C51BF3"/>
    <w:rsid w:val="00C51E00"/>
    <w:rsid w:val="00C5223D"/>
    <w:rsid w:val="00C53404"/>
    <w:rsid w:val="00C5348C"/>
    <w:rsid w:val="00C5357D"/>
    <w:rsid w:val="00C535DC"/>
    <w:rsid w:val="00C54007"/>
    <w:rsid w:val="00C5505D"/>
    <w:rsid w:val="00C55B51"/>
    <w:rsid w:val="00C56AF7"/>
    <w:rsid w:val="00C56E88"/>
    <w:rsid w:val="00C57AEF"/>
    <w:rsid w:val="00C57E70"/>
    <w:rsid w:val="00C602EF"/>
    <w:rsid w:val="00C606C5"/>
    <w:rsid w:val="00C60A7B"/>
    <w:rsid w:val="00C6114F"/>
    <w:rsid w:val="00C61CC8"/>
    <w:rsid w:val="00C622E8"/>
    <w:rsid w:val="00C6268C"/>
    <w:rsid w:val="00C626E1"/>
    <w:rsid w:val="00C62927"/>
    <w:rsid w:val="00C62F3B"/>
    <w:rsid w:val="00C63E2A"/>
    <w:rsid w:val="00C63F58"/>
    <w:rsid w:val="00C64117"/>
    <w:rsid w:val="00C647AC"/>
    <w:rsid w:val="00C64BF8"/>
    <w:rsid w:val="00C65138"/>
    <w:rsid w:val="00C6523D"/>
    <w:rsid w:val="00C65249"/>
    <w:rsid w:val="00C658DC"/>
    <w:rsid w:val="00C659B5"/>
    <w:rsid w:val="00C65B74"/>
    <w:rsid w:val="00C66819"/>
    <w:rsid w:val="00C6764F"/>
    <w:rsid w:val="00C6771F"/>
    <w:rsid w:val="00C677F1"/>
    <w:rsid w:val="00C67972"/>
    <w:rsid w:val="00C67F11"/>
    <w:rsid w:val="00C67F17"/>
    <w:rsid w:val="00C70053"/>
    <w:rsid w:val="00C70346"/>
    <w:rsid w:val="00C708D3"/>
    <w:rsid w:val="00C716C9"/>
    <w:rsid w:val="00C71EF2"/>
    <w:rsid w:val="00C73A6B"/>
    <w:rsid w:val="00C741A5"/>
    <w:rsid w:val="00C743EA"/>
    <w:rsid w:val="00C75292"/>
    <w:rsid w:val="00C75581"/>
    <w:rsid w:val="00C763D5"/>
    <w:rsid w:val="00C76A32"/>
    <w:rsid w:val="00C76EC6"/>
    <w:rsid w:val="00C77C7C"/>
    <w:rsid w:val="00C77D06"/>
    <w:rsid w:val="00C77EA2"/>
    <w:rsid w:val="00C81106"/>
    <w:rsid w:val="00C811AB"/>
    <w:rsid w:val="00C819BB"/>
    <w:rsid w:val="00C81A08"/>
    <w:rsid w:val="00C81E8A"/>
    <w:rsid w:val="00C838B5"/>
    <w:rsid w:val="00C841B8"/>
    <w:rsid w:val="00C8464B"/>
    <w:rsid w:val="00C85018"/>
    <w:rsid w:val="00C8501D"/>
    <w:rsid w:val="00C8507F"/>
    <w:rsid w:val="00C85172"/>
    <w:rsid w:val="00C85370"/>
    <w:rsid w:val="00C85E56"/>
    <w:rsid w:val="00C85F09"/>
    <w:rsid w:val="00C86416"/>
    <w:rsid w:val="00C869A3"/>
    <w:rsid w:val="00C87B90"/>
    <w:rsid w:val="00C90A04"/>
    <w:rsid w:val="00C90E1A"/>
    <w:rsid w:val="00C91A26"/>
    <w:rsid w:val="00C91BE9"/>
    <w:rsid w:val="00C91C08"/>
    <w:rsid w:val="00C92EBB"/>
    <w:rsid w:val="00C93229"/>
    <w:rsid w:val="00C932FC"/>
    <w:rsid w:val="00C9607C"/>
    <w:rsid w:val="00C9637B"/>
    <w:rsid w:val="00C967C8"/>
    <w:rsid w:val="00C97575"/>
    <w:rsid w:val="00C97DEC"/>
    <w:rsid w:val="00CA1D56"/>
    <w:rsid w:val="00CA20CA"/>
    <w:rsid w:val="00CA2605"/>
    <w:rsid w:val="00CA28FC"/>
    <w:rsid w:val="00CA29AB"/>
    <w:rsid w:val="00CA35BD"/>
    <w:rsid w:val="00CA36E4"/>
    <w:rsid w:val="00CA3F97"/>
    <w:rsid w:val="00CA42E5"/>
    <w:rsid w:val="00CA4D8C"/>
    <w:rsid w:val="00CA542E"/>
    <w:rsid w:val="00CA5DE2"/>
    <w:rsid w:val="00CA5EE9"/>
    <w:rsid w:val="00CA6288"/>
    <w:rsid w:val="00CA6DED"/>
    <w:rsid w:val="00CA6FF6"/>
    <w:rsid w:val="00CA74E2"/>
    <w:rsid w:val="00CB0620"/>
    <w:rsid w:val="00CB0BA0"/>
    <w:rsid w:val="00CB0EA5"/>
    <w:rsid w:val="00CB1063"/>
    <w:rsid w:val="00CB128C"/>
    <w:rsid w:val="00CB12E7"/>
    <w:rsid w:val="00CB17CF"/>
    <w:rsid w:val="00CB2C3A"/>
    <w:rsid w:val="00CB2E19"/>
    <w:rsid w:val="00CB3877"/>
    <w:rsid w:val="00CB3BEE"/>
    <w:rsid w:val="00CB3E5E"/>
    <w:rsid w:val="00CB44D2"/>
    <w:rsid w:val="00CB45E6"/>
    <w:rsid w:val="00CB523B"/>
    <w:rsid w:val="00CB5A81"/>
    <w:rsid w:val="00CB5D61"/>
    <w:rsid w:val="00CB657D"/>
    <w:rsid w:val="00CB6F68"/>
    <w:rsid w:val="00CB76D2"/>
    <w:rsid w:val="00CB77B5"/>
    <w:rsid w:val="00CB78C9"/>
    <w:rsid w:val="00CB7CDA"/>
    <w:rsid w:val="00CB7D78"/>
    <w:rsid w:val="00CC00B2"/>
    <w:rsid w:val="00CC01A7"/>
    <w:rsid w:val="00CC0307"/>
    <w:rsid w:val="00CC0614"/>
    <w:rsid w:val="00CC08A5"/>
    <w:rsid w:val="00CC0C15"/>
    <w:rsid w:val="00CC0D16"/>
    <w:rsid w:val="00CC18F7"/>
    <w:rsid w:val="00CC1BF7"/>
    <w:rsid w:val="00CC1F63"/>
    <w:rsid w:val="00CC2B09"/>
    <w:rsid w:val="00CC2BC8"/>
    <w:rsid w:val="00CC33B9"/>
    <w:rsid w:val="00CC37A3"/>
    <w:rsid w:val="00CC388A"/>
    <w:rsid w:val="00CC4071"/>
    <w:rsid w:val="00CC46D9"/>
    <w:rsid w:val="00CC4CBA"/>
    <w:rsid w:val="00CC4DF9"/>
    <w:rsid w:val="00CC5854"/>
    <w:rsid w:val="00CC5A43"/>
    <w:rsid w:val="00CC69B6"/>
    <w:rsid w:val="00CC70C9"/>
    <w:rsid w:val="00CC7E1A"/>
    <w:rsid w:val="00CD057D"/>
    <w:rsid w:val="00CD0655"/>
    <w:rsid w:val="00CD11D7"/>
    <w:rsid w:val="00CD2CA1"/>
    <w:rsid w:val="00CD30DF"/>
    <w:rsid w:val="00CD3B91"/>
    <w:rsid w:val="00CD3C2C"/>
    <w:rsid w:val="00CD3D00"/>
    <w:rsid w:val="00CD3DF9"/>
    <w:rsid w:val="00CD4D62"/>
    <w:rsid w:val="00CD5722"/>
    <w:rsid w:val="00CD5FD8"/>
    <w:rsid w:val="00CD6563"/>
    <w:rsid w:val="00CD6D3C"/>
    <w:rsid w:val="00CD7C6C"/>
    <w:rsid w:val="00CD7DF7"/>
    <w:rsid w:val="00CE0B2F"/>
    <w:rsid w:val="00CE1552"/>
    <w:rsid w:val="00CE166F"/>
    <w:rsid w:val="00CE1EB4"/>
    <w:rsid w:val="00CE1FF6"/>
    <w:rsid w:val="00CE25CF"/>
    <w:rsid w:val="00CE2A50"/>
    <w:rsid w:val="00CE2A52"/>
    <w:rsid w:val="00CE2DAF"/>
    <w:rsid w:val="00CE2DFC"/>
    <w:rsid w:val="00CE3CD4"/>
    <w:rsid w:val="00CE4C4E"/>
    <w:rsid w:val="00CE6C96"/>
    <w:rsid w:val="00CE74FA"/>
    <w:rsid w:val="00CE793D"/>
    <w:rsid w:val="00CE7B0C"/>
    <w:rsid w:val="00CE7B5B"/>
    <w:rsid w:val="00CE7EB0"/>
    <w:rsid w:val="00CF0A4A"/>
    <w:rsid w:val="00CF0FBE"/>
    <w:rsid w:val="00CF185C"/>
    <w:rsid w:val="00CF20E5"/>
    <w:rsid w:val="00CF2A45"/>
    <w:rsid w:val="00CF35C1"/>
    <w:rsid w:val="00CF361D"/>
    <w:rsid w:val="00CF3AFC"/>
    <w:rsid w:val="00CF3CFD"/>
    <w:rsid w:val="00CF3DD0"/>
    <w:rsid w:val="00CF4DBB"/>
    <w:rsid w:val="00CF5221"/>
    <w:rsid w:val="00CF576B"/>
    <w:rsid w:val="00CF6368"/>
    <w:rsid w:val="00CF6EEE"/>
    <w:rsid w:val="00CF6F50"/>
    <w:rsid w:val="00CF740C"/>
    <w:rsid w:val="00CF7976"/>
    <w:rsid w:val="00CF7A97"/>
    <w:rsid w:val="00CF7BF6"/>
    <w:rsid w:val="00CF7C6D"/>
    <w:rsid w:val="00CF7D05"/>
    <w:rsid w:val="00D00356"/>
    <w:rsid w:val="00D00432"/>
    <w:rsid w:val="00D005D1"/>
    <w:rsid w:val="00D00AF2"/>
    <w:rsid w:val="00D00D17"/>
    <w:rsid w:val="00D014B9"/>
    <w:rsid w:val="00D01A5A"/>
    <w:rsid w:val="00D01DE6"/>
    <w:rsid w:val="00D02533"/>
    <w:rsid w:val="00D029B3"/>
    <w:rsid w:val="00D02C83"/>
    <w:rsid w:val="00D0384C"/>
    <w:rsid w:val="00D03C15"/>
    <w:rsid w:val="00D041EC"/>
    <w:rsid w:val="00D047C3"/>
    <w:rsid w:val="00D04A16"/>
    <w:rsid w:val="00D04C3A"/>
    <w:rsid w:val="00D05ADF"/>
    <w:rsid w:val="00D0601E"/>
    <w:rsid w:val="00D062B9"/>
    <w:rsid w:val="00D06D44"/>
    <w:rsid w:val="00D06EF8"/>
    <w:rsid w:val="00D0726E"/>
    <w:rsid w:val="00D07990"/>
    <w:rsid w:val="00D103B2"/>
    <w:rsid w:val="00D103CE"/>
    <w:rsid w:val="00D10403"/>
    <w:rsid w:val="00D105BE"/>
    <w:rsid w:val="00D10628"/>
    <w:rsid w:val="00D10771"/>
    <w:rsid w:val="00D108B5"/>
    <w:rsid w:val="00D10CDB"/>
    <w:rsid w:val="00D10D44"/>
    <w:rsid w:val="00D10E9B"/>
    <w:rsid w:val="00D10EA0"/>
    <w:rsid w:val="00D10F86"/>
    <w:rsid w:val="00D11BD5"/>
    <w:rsid w:val="00D11DAB"/>
    <w:rsid w:val="00D11E2D"/>
    <w:rsid w:val="00D1238E"/>
    <w:rsid w:val="00D12BF5"/>
    <w:rsid w:val="00D12D7B"/>
    <w:rsid w:val="00D139AB"/>
    <w:rsid w:val="00D13D35"/>
    <w:rsid w:val="00D147FD"/>
    <w:rsid w:val="00D1485A"/>
    <w:rsid w:val="00D14AEF"/>
    <w:rsid w:val="00D155BF"/>
    <w:rsid w:val="00D15706"/>
    <w:rsid w:val="00D1574B"/>
    <w:rsid w:val="00D15925"/>
    <w:rsid w:val="00D15B8A"/>
    <w:rsid w:val="00D16CF9"/>
    <w:rsid w:val="00D16FC1"/>
    <w:rsid w:val="00D17226"/>
    <w:rsid w:val="00D2061F"/>
    <w:rsid w:val="00D2183E"/>
    <w:rsid w:val="00D21C26"/>
    <w:rsid w:val="00D21C2F"/>
    <w:rsid w:val="00D224DD"/>
    <w:rsid w:val="00D22AFC"/>
    <w:rsid w:val="00D230E2"/>
    <w:rsid w:val="00D23383"/>
    <w:rsid w:val="00D234B4"/>
    <w:rsid w:val="00D23599"/>
    <w:rsid w:val="00D23CA4"/>
    <w:rsid w:val="00D2480A"/>
    <w:rsid w:val="00D250DA"/>
    <w:rsid w:val="00D2523C"/>
    <w:rsid w:val="00D25579"/>
    <w:rsid w:val="00D2567E"/>
    <w:rsid w:val="00D259B2"/>
    <w:rsid w:val="00D25D03"/>
    <w:rsid w:val="00D25F60"/>
    <w:rsid w:val="00D2627C"/>
    <w:rsid w:val="00D26778"/>
    <w:rsid w:val="00D2765F"/>
    <w:rsid w:val="00D30012"/>
    <w:rsid w:val="00D30D69"/>
    <w:rsid w:val="00D3135F"/>
    <w:rsid w:val="00D31730"/>
    <w:rsid w:val="00D319D5"/>
    <w:rsid w:val="00D31C5E"/>
    <w:rsid w:val="00D31E3F"/>
    <w:rsid w:val="00D323C0"/>
    <w:rsid w:val="00D326F8"/>
    <w:rsid w:val="00D33CA1"/>
    <w:rsid w:val="00D33D66"/>
    <w:rsid w:val="00D351C5"/>
    <w:rsid w:val="00D35420"/>
    <w:rsid w:val="00D35DE7"/>
    <w:rsid w:val="00D36689"/>
    <w:rsid w:val="00D36905"/>
    <w:rsid w:val="00D372F0"/>
    <w:rsid w:val="00D37623"/>
    <w:rsid w:val="00D40C00"/>
    <w:rsid w:val="00D41546"/>
    <w:rsid w:val="00D41D36"/>
    <w:rsid w:val="00D4229B"/>
    <w:rsid w:val="00D42A48"/>
    <w:rsid w:val="00D43990"/>
    <w:rsid w:val="00D43D44"/>
    <w:rsid w:val="00D44B0D"/>
    <w:rsid w:val="00D45468"/>
    <w:rsid w:val="00D4552E"/>
    <w:rsid w:val="00D455E4"/>
    <w:rsid w:val="00D456FC"/>
    <w:rsid w:val="00D45DB9"/>
    <w:rsid w:val="00D46B60"/>
    <w:rsid w:val="00D502E2"/>
    <w:rsid w:val="00D505A7"/>
    <w:rsid w:val="00D50B21"/>
    <w:rsid w:val="00D5147C"/>
    <w:rsid w:val="00D5155D"/>
    <w:rsid w:val="00D51D53"/>
    <w:rsid w:val="00D5367D"/>
    <w:rsid w:val="00D53A6D"/>
    <w:rsid w:val="00D547D2"/>
    <w:rsid w:val="00D54894"/>
    <w:rsid w:val="00D56206"/>
    <w:rsid w:val="00D563A0"/>
    <w:rsid w:val="00D566C7"/>
    <w:rsid w:val="00D566FE"/>
    <w:rsid w:val="00D57071"/>
    <w:rsid w:val="00D57F60"/>
    <w:rsid w:val="00D60E96"/>
    <w:rsid w:val="00D61A16"/>
    <w:rsid w:val="00D61E2E"/>
    <w:rsid w:val="00D62258"/>
    <w:rsid w:val="00D62367"/>
    <w:rsid w:val="00D62CA5"/>
    <w:rsid w:val="00D62ED6"/>
    <w:rsid w:val="00D62FAF"/>
    <w:rsid w:val="00D63741"/>
    <w:rsid w:val="00D637F6"/>
    <w:rsid w:val="00D647F5"/>
    <w:rsid w:val="00D64873"/>
    <w:rsid w:val="00D64D55"/>
    <w:rsid w:val="00D64E9A"/>
    <w:rsid w:val="00D65397"/>
    <w:rsid w:val="00D65DE7"/>
    <w:rsid w:val="00D65E2C"/>
    <w:rsid w:val="00D65F15"/>
    <w:rsid w:val="00D65FAE"/>
    <w:rsid w:val="00D67AF5"/>
    <w:rsid w:val="00D70494"/>
    <w:rsid w:val="00D71414"/>
    <w:rsid w:val="00D7206D"/>
    <w:rsid w:val="00D724D7"/>
    <w:rsid w:val="00D73074"/>
    <w:rsid w:val="00D733AC"/>
    <w:rsid w:val="00D73572"/>
    <w:rsid w:val="00D7360F"/>
    <w:rsid w:val="00D73B40"/>
    <w:rsid w:val="00D73F47"/>
    <w:rsid w:val="00D741B9"/>
    <w:rsid w:val="00D758FC"/>
    <w:rsid w:val="00D75C57"/>
    <w:rsid w:val="00D764E8"/>
    <w:rsid w:val="00D767E6"/>
    <w:rsid w:val="00D76B67"/>
    <w:rsid w:val="00D76BA9"/>
    <w:rsid w:val="00D76FB1"/>
    <w:rsid w:val="00D77D38"/>
    <w:rsid w:val="00D8045B"/>
    <w:rsid w:val="00D8109E"/>
    <w:rsid w:val="00D81DEE"/>
    <w:rsid w:val="00D81F5A"/>
    <w:rsid w:val="00D821F3"/>
    <w:rsid w:val="00D82991"/>
    <w:rsid w:val="00D82C8D"/>
    <w:rsid w:val="00D831C7"/>
    <w:rsid w:val="00D8324C"/>
    <w:rsid w:val="00D833C4"/>
    <w:rsid w:val="00D8446F"/>
    <w:rsid w:val="00D84563"/>
    <w:rsid w:val="00D84A93"/>
    <w:rsid w:val="00D84DF7"/>
    <w:rsid w:val="00D85870"/>
    <w:rsid w:val="00D858BB"/>
    <w:rsid w:val="00D85BFB"/>
    <w:rsid w:val="00D866E6"/>
    <w:rsid w:val="00D86A44"/>
    <w:rsid w:val="00D86DB1"/>
    <w:rsid w:val="00D87359"/>
    <w:rsid w:val="00D875E1"/>
    <w:rsid w:val="00D877C9"/>
    <w:rsid w:val="00D87FDB"/>
    <w:rsid w:val="00D907A6"/>
    <w:rsid w:val="00D91739"/>
    <w:rsid w:val="00D91ED7"/>
    <w:rsid w:val="00D930EC"/>
    <w:rsid w:val="00D930EF"/>
    <w:rsid w:val="00D939C3"/>
    <w:rsid w:val="00D93DAC"/>
    <w:rsid w:val="00D93DE6"/>
    <w:rsid w:val="00D940AC"/>
    <w:rsid w:val="00D946FF"/>
    <w:rsid w:val="00D9528C"/>
    <w:rsid w:val="00D9580B"/>
    <w:rsid w:val="00D95BD1"/>
    <w:rsid w:val="00D96900"/>
    <w:rsid w:val="00DA08B7"/>
    <w:rsid w:val="00DA0FE3"/>
    <w:rsid w:val="00DA1244"/>
    <w:rsid w:val="00DA12BE"/>
    <w:rsid w:val="00DA1338"/>
    <w:rsid w:val="00DA158E"/>
    <w:rsid w:val="00DA1656"/>
    <w:rsid w:val="00DA16FC"/>
    <w:rsid w:val="00DA1AC2"/>
    <w:rsid w:val="00DA1F96"/>
    <w:rsid w:val="00DA20F6"/>
    <w:rsid w:val="00DA22BB"/>
    <w:rsid w:val="00DA2616"/>
    <w:rsid w:val="00DA26FD"/>
    <w:rsid w:val="00DA291E"/>
    <w:rsid w:val="00DA37AF"/>
    <w:rsid w:val="00DA3AFF"/>
    <w:rsid w:val="00DA3CB7"/>
    <w:rsid w:val="00DA4E4C"/>
    <w:rsid w:val="00DA5411"/>
    <w:rsid w:val="00DA5433"/>
    <w:rsid w:val="00DA6246"/>
    <w:rsid w:val="00DA660B"/>
    <w:rsid w:val="00DA6956"/>
    <w:rsid w:val="00DA6CA1"/>
    <w:rsid w:val="00DA7071"/>
    <w:rsid w:val="00DA78B4"/>
    <w:rsid w:val="00DA7A4F"/>
    <w:rsid w:val="00DA7BAB"/>
    <w:rsid w:val="00DB00C9"/>
    <w:rsid w:val="00DB040E"/>
    <w:rsid w:val="00DB0EE4"/>
    <w:rsid w:val="00DB1784"/>
    <w:rsid w:val="00DB21DE"/>
    <w:rsid w:val="00DB24ED"/>
    <w:rsid w:val="00DB3E28"/>
    <w:rsid w:val="00DB44B8"/>
    <w:rsid w:val="00DB64A4"/>
    <w:rsid w:val="00DB65DD"/>
    <w:rsid w:val="00DB6CA7"/>
    <w:rsid w:val="00DB6F51"/>
    <w:rsid w:val="00DB7ADC"/>
    <w:rsid w:val="00DC0DE9"/>
    <w:rsid w:val="00DC0F50"/>
    <w:rsid w:val="00DC22E5"/>
    <w:rsid w:val="00DC2725"/>
    <w:rsid w:val="00DC308D"/>
    <w:rsid w:val="00DC33C8"/>
    <w:rsid w:val="00DC33FB"/>
    <w:rsid w:val="00DC387D"/>
    <w:rsid w:val="00DC4576"/>
    <w:rsid w:val="00DC46C0"/>
    <w:rsid w:val="00DC5AC9"/>
    <w:rsid w:val="00DC5EE6"/>
    <w:rsid w:val="00DC6769"/>
    <w:rsid w:val="00DC67C1"/>
    <w:rsid w:val="00DC7A68"/>
    <w:rsid w:val="00DC7B5D"/>
    <w:rsid w:val="00DC7C63"/>
    <w:rsid w:val="00DD0076"/>
    <w:rsid w:val="00DD0814"/>
    <w:rsid w:val="00DD08ED"/>
    <w:rsid w:val="00DD129B"/>
    <w:rsid w:val="00DD130A"/>
    <w:rsid w:val="00DD1AA0"/>
    <w:rsid w:val="00DD2420"/>
    <w:rsid w:val="00DD2980"/>
    <w:rsid w:val="00DD30F3"/>
    <w:rsid w:val="00DD3B8A"/>
    <w:rsid w:val="00DD3CBD"/>
    <w:rsid w:val="00DD44D7"/>
    <w:rsid w:val="00DD46A6"/>
    <w:rsid w:val="00DD4C5C"/>
    <w:rsid w:val="00DD5313"/>
    <w:rsid w:val="00DD5685"/>
    <w:rsid w:val="00DD5CF3"/>
    <w:rsid w:val="00DD5F0E"/>
    <w:rsid w:val="00DD6141"/>
    <w:rsid w:val="00DD7271"/>
    <w:rsid w:val="00DD73FD"/>
    <w:rsid w:val="00DD7A6D"/>
    <w:rsid w:val="00DE05C9"/>
    <w:rsid w:val="00DE09BE"/>
    <w:rsid w:val="00DE0EBB"/>
    <w:rsid w:val="00DE27DD"/>
    <w:rsid w:val="00DE29F4"/>
    <w:rsid w:val="00DE2CF1"/>
    <w:rsid w:val="00DE2F5F"/>
    <w:rsid w:val="00DE31C4"/>
    <w:rsid w:val="00DE384B"/>
    <w:rsid w:val="00DE3DA4"/>
    <w:rsid w:val="00DE49D0"/>
    <w:rsid w:val="00DE5114"/>
    <w:rsid w:val="00DE528F"/>
    <w:rsid w:val="00DE550F"/>
    <w:rsid w:val="00DE5BFC"/>
    <w:rsid w:val="00DE64CB"/>
    <w:rsid w:val="00DE6976"/>
    <w:rsid w:val="00DE6C1C"/>
    <w:rsid w:val="00DE6EA1"/>
    <w:rsid w:val="00DE7641"/>
    <w:rsid w:val="00DE7DC3"/>
    <w:rsid w:val="00DF05E4"/>
    <w:rsid w:val="00DF0904"/>
    <w:rsid w:val="00DF0A67"/>
    <w:rsid w:val="00DF1350"/>
    <w:rsid w:val="00DF1608"/>
    <w:rsid w:val="00DF1767"/>
    <w:rsid w:val="00DF1ACD"/>
    <w:rsid w:val="00DF1C47"/>
    <w:rsid w:val="00DF1F92"/>
    <w:rsid w:val="00DF20A6"/>
    <w:rsid w:val="00DF25BE"/>
    <w:rsid w:val="00DF4B1D"/>
    <w:rsid w:val="00DF5A59"/>
    <w:rsid w:val="00DF5A75"/>
    <w:rsid w:val="00DF625F"/>
    <w:rsid w:val="00DF6A65"/>
    <w:rsid w:val="00DF6BF9"/>
    <w:rsid w:val="00DF6F36"/>
    <w:rsid w:val="00DF719E"/>
    <w:rsid w:val="00E006D6"/>
    <w:rsid w:val="00E00F1D"/>
    <w:rsid w:val="00E00FCB"/>
    <w:rsid w:val="00E01091"/>
    <w:rsid w:val="00E01B13"/>
    <w:rsid w:val="00E030C4"/>
    <w:rsid w:val="00E0339C"/>
    <w:rsid w:val="00E033C2"/>
    <w:rsid w:val="00E04934"/>
    <w:rsid w:val="00E053F2"/>
    <w:rsid w:val="00E055BC"/>
    <w:rsid w:val="00E05BF7"/>
    <w:rsid w:val="00E05E6E"/>
    <w:rsid w:val="00E05FA9"/>
    <w:rsid w:val="00E063A1"/>
    <w:rsid w:val="00E063B9"/>
    <w:rsid w:val="00E07070"/>
    <w:rsid w:val="00E073A7"/>
    <w:rsid w:val="00E074FF"/>
    <w:rsid w:val="00E07A10"/>
    <w:rsid w:val="00E07A2B"/>
    <w:rsid w:val="00E07D11"/>
    <w:rsid w:val="00E106D6"/>
    <w:rsid w:val="00E108DA"/>
    <w:rsid w:val="00E11076"/>
    <w:rsid w:val="00E11C58"/>
    <w:rsid w:val="00E12738"/>
    <w:rsid w:val="00E12A72"/>
    <w:rsid w:val="00E12D63"/>
    <w:rsid w:val="00E13781"/>
    <w:rsid w:val="00E13A27"/>
    <w:rsid w:val="00E13B19"/>
    <w:rsid w:val="00E13DB4"/>
    <w:rsid w:val="00E14903"/>
    <w:rsid w:val="00E14FCB"/>
    <w:rsid w:val="00E15ECA"/>
    <w:rsid w:val="00E16702"/>
    <w:rsid w:val="00E16C06"/>
    <w:rsid w:val="00E17574"/>
    <w:rsid w:val="00E175CC"/>
    <w:rsid w:val="00E17D00"/>
    <w:rsid w:val="00E21259"/>
    <w:rsid w:val="00E2165D"/>
    <w:rsid w:val="00E221B5"/>
    <w:rsid w:val="00E22414"/>
    <w:rsid w:val="00E227B0"/>
    <w:rsid w:val="00E22B3C"/>
    <w:rsid w:val="00E22C5E"/>
    <w:rsid w:val="00E22F2D"/>
    <w:rsid w:val="00E24417"/>
    <w:rsid w:val="00E24711"/>
    <w:rsid w:val="00E248C0"/>
    <w:rsid w:val="00E24A62"/>
    <w:rsid w:val="00E24D7F"/>
    <w:rsid w:val="00E254EB"/>
    <w:rsid w:val="00E25552"/>
    <w:rsid w:val="00E25A84"/>
    <w:rsid w:val="00E26BE1"/>
    <w:rsid w:val="00E2718E"/>
    <w:rsid w:val="00E27B9E"/>
    <w:rsid w:val="00E30B11"/>
    <w:rsid w:val="00E31682"/>
    <w:rsid w:val="00E31CC5"/>
    <w:rsid w:val="00E32122"/>
    <w:rsid w:val="00E33FCC"/>
    <w:rsid w:val="00E3449F"/>
    <w:rsid w:val="00E34D12"/>
    <w:rsid w:val="00E352C1"/>
    <w:rsid w:val="00E35647"/>
    <w:rsid w:val="00E359C7"/>
    <w:rsid w:val="00E35A6B"/>
    <w:rsid w:val="00E35E0D"/>
    <w:rsid w:val="00E35E99"/>
    <w:rsid w:val="00E3653A"/>
    <w:rsid w:val="00E36634"/>
    <w:rsid w:val="00E366CF"/>
    <w:rsid w:val="00E36705"/>
    <w:rsid w:val="00E369AB"/>
    <w:rsid w:val="00E36B2A"/>
    <w:rsid w:val="00E37132"/>
    <w:rsid w:val="00E375A6"/>
    <w:rsid w:val="00E3763C"/>
    <w:rsid w:val="00E37A68"/>
    <w:rsid w:val="00E37E4D"/>
    <w:rsid w:val="00E37E82"/>
    <w:rsid w:val="00E4094D"/>
    <w:rsid w:val="00E40D28"/>
    <w:rsid w:val="00E41242"/>
    <w:rsid w:val="00E418D9"/>
    <w:rsid w:val="00E41E3B"/>
    <w:rsid w:val="00E4245D"/>
    <w:rsid w:val="00E42602"/>
    <w:rsid w:val="00E427C4"/>
    <w:rsid w:val="00E43EAB"/>
    <w:rsid w:val="00E43ED3"/>
    <w:rsid w:val="00E44CBE"/>
    <w:rsid w:val="00E44DE2"/>
    <w:rsid w:val="00E45029"/>
    <w:rsid w:val="00E46337"/>
    <w:rsid w:val="00E46658"/>
    <w:rsid w:val="00E4706A"/>
    <w:rsid w:val="00E4735F"/>
    <w:rsid w:val="00E47978"/>
    <w:rsid w:val="00E5012B"/>
    <w:rsid w:val="00E50670"/>
    <w:rsid w:val="00E50D0D"/>
    <w:rsid w:val="00E50E32"/>
    <w:rsid w:val="00E51465"/>
    <w:rsid w:val="00E51C4E"/>
    <w:rsid w:val="00E5358A"/>
    <w:rsid w:val="00E53FF7"/>
    <w:rsid w:val="00E54B2E"/>
    <w:rsid w:val="00E55654"/>
    <w:rsid w:val="00E55CE6"/>
    <w:rsid w:val="00E56B48"/>
    <w:rsid w:val="00E56DD7"/>
    <w:rsid w:val="00E60522"/>
    <w:rsid w:val="00E61F12"/>
    <w:rsid w:val="00E62450"/>
    <w:rsid w:val="00E624A8"/>
    <w:rsid w:val="00E627FA"/>
    <w:rsid w:val="00E62E07"/>
    <w:rsid w:val="00E63045"/>
    <w:rsid w:val="00E63264"/>
    <w:rsid w:val="00E63A2A"/>
    <w:rsid w:val="00E64589"/>
    <w:rsid w:val="00E65A64"/>
    <w:rsid w:val="00E65C26"/>
    <w:rsid w:val="00E66549"/>
    <w:rsid w:val="00E66FDA"/>
    <w:rsid w:val="00E67AC1"/>
    <w:rsid w:val="00E67DAF"/>
    <w:rsid w:val="00E70F24"/>
    <w:rsid w:val="00E71147"/>
    <w:rsid w:val="00E71C16"/>
    <w:rsid w:val="00E71E04"/>
    <w:rsid w:val="00E71F32"/>
    <w:rsid w:val="00E7203F"/>
    <w:rsid w:val="00E724F1"/>
    <w:rsid w:val="00E742A3"/>
    <w:rsid w:val="00E74325"/>
    <w:rsid w:val="00E74751"/>
    <w:rsid w:val="00E747D7"/>
    <w:rsid w:val="00E747F4"/>
    <w:rsid w:val="00E74DB5"/>
    <w:rsid w:val="00E751A5"/>
    <w:rsid w:val="00E75322"/>
    <w:rsid w:val="00E758BD"/>
    <w:rsid w:val="00E75B1C"/>
    <w:rsid w:val="00E75C79"/>
    <w:rsid w:val="00E77160"/>
    <w:rsid w:val="00E772FB"/>
    <w:rsid w:val="00E7751E"/>
    <w:rsid w:val="00E776AA"/>
    <w:rsid w:val="00E776C5"/>
    <w:rsid w:val="00E77D5B"/>
    <w:rsid w:val="00E80964"/>
    <w:rsid w:val="00E8116B"/>
    <w:rsid w:val="00E815C7"/>
    <w:rsid w:val="00E81804"/>
    <w:rsid w:val="00E81F8F"/>
    <w:rsid w:val="00E82485"/>
    <w:rsid w:val="00E82B3E"/>
    <w:rsid w:val="00E83F1A"/>
    <w:rsid w:val="00E84B94"/>
    <w:rsid w:val="00E851B3"/>
    <w:rsid w:val="00E85BBE"/>
    <w:rsid w:val="00E86229"/>
    <w:rsid w:val="00E875F6"/>
    <w:rsid w:val="00E87947"/>
    <w:rsid w:val="00E87E7E"/>
    <w:rsid w:val="00E9005D"/>
    <w:rsid w:val="00E9032A"/>
    <w:rsid w:val="00E90606"/>
    <w:rsid w:val="00E90A6B"/>
    <w:rsid w:val="00E91748"/>
    <w:rsid w:val="00E920EA"/>
    <w:rsid w:val="00E931A1"/>
    <w:rsid w:val="00E93285"/>
    <w:rsid w:val="00E9330E"/>
    <w:rsid w:val="00E939DA"/>
    <w:rsid w:val="00E94906"/>
    <w:rsid w:val="00E96361"/>
    <w:rsid w:val="00E96CB1"/>
    <w:rsid w:val="00E9773B"/>
    <w:rsid w:val="00E97FFA"/>
    <w:rsid w:val="00EA009E"/>
    <w:rsid w:val="00EA076B"/>
    <w:rsid w:val="00EA0916"/>
    <w:rsid w:val="00EA117F"/>
    <w:rsid w:val="00EA221D"/>
    <w:rsid w:val="00EA236F"/>
    <w:rsid w:val="00EA23B0"/>
    <w:rsid w:val="00EA2907"/>
    <w:rsid w:val="00EA2B48"/>
    <w:rsid w:val="00EA2CCC"/>
    <w:rsid w:val="00EA341B"/>
    <w:rsid w:val="00EA3D78"/>
    <w:rsid w:val="00EA459A"/>
    <w:rsid w:val="00EA4706"/>
    <w:rsid w:val="00EA4A46"/>
    <w:rsid w:val="00EA5C22"/>
    <w:rsid w:val="00EA5C2D"/>
    <w:rsid w:val="00EA6745"/>
    <w:rsid w:val="00EA7C35"/>
    <w:rsid w:val="00EB001E"/>
    <w:rsid w:val="00EB1039"/>
    <w:rsid w:val="00EB176C"/>
    <w:rsid w:val="00EB18A9"/>
    <w:rsid w:val="00EB1E14"/>
    <w:rsid w:val="00EB2349"/>
    <w:rsid w:val="00EB2960"/>
    <w:rsid w:val="00EB2F07"/>
    <w:rsid w:val="00EB352F"/>
    <w:rsid w:val="00EB3684"/>
    <w:rsid w:val="00EB41D0"/>
    <w:rsid w:val="00EB42B2"/>
    <w:rsid w:val="00EB4368"/>
    <w:rsid w:val="00EB5289"/>
    <w:rsid w:val="00EB55D9"/>
    <w:rsid w:val="00EB6970"/>
    <w:rsid w:val="00EC0390"/>
    <w:rsid w:val="00EC068A"/>
    <w:rsid w:val="00EC08E9"/>
    <w:rsid w:val="00EC099C"/>
    <w:rsid w:val="00EC1129"/>
    <w:rsid w:val="00EC1E69"/>
    <w:rsid w:val="00EC2099"/>
    <w:rsid w:val="00EC2997"/>
    <w:rsid w:val="00EC2E20"/>
    <w:rsid w:val="00EC3110"/>
    <w:rsid w:val="00EC4607"/>
    <w:rsid w:val="00EC4AAE"/>
    <w:rsid w:val="00EC4EB0"/>
    <w:rsid w:val="00EC56BC"/>
    <w:rsid w:val="00EC5B4F"/>
    <w:rsid w:val="00EC61A8"/>
    <w:rsid w:val="00EC6799"/>
    <w:rsid w:val="00EC6B09"/>
    <w:rsid w:val="00EC6C61"/>
    <w:rsid w:val="00EC6E96"/>
    <w:rsid w:val="00EC77A5"/>
    <w:rsid w:val="00EC7AB7"/>
    <w:rsid w:val="00ED04CD"/>
    <w:rsid w:val="00ED04E9"/>
    <w:rsid w:val="00ED1189"/>
    <w:rsid w:val="00ED11AD"/>
    <w:rsid w:val="00ED1B52"/>
    <w:rsid w:val="00ED2249"/>
    <w:rsid w:val="00ED30D2"/>
    <w:rsid w:val="00ED357C"/>
    <w:rsid w:val="00ED38A6"/>
    <w:rsid w:val="00ED39D2"/>
    <w:rsid w:val="00ED3B30"/>
    <w:rsid w:val="00ED43ED"/>
    <w:rsid w:val="00ED52BB"/>
    <w:rsid w:val="00ED5FFB"/>
    <w:rsid w:val="00ED735E"/>
    <w:rsid w:val="00ED738C"/>
    <w:rsid w:val="00ED75A9"/>
    <w:rsid w:val="00EE04FF"/>
    <w:rsid w:val="00EE0D65"/>
    <w:rsid w:val="00EE140C"/>
    <w:rsid w:val="00EE1F5A"/>
    <w:rsid w:val="00EE1F87"/>
    <w:rsid w:val="00EE2804"/>
    <w:rsid w:val="00EE355A"/>
    <w:rsid w:val="00EE3FD1"/>
    <w:rsid w:val="00EE415F"/>
    <w:rsid w:val="00EE50B0"/>
    <w:rsid w:val="00EE5BC0"/>
    <w:rsid w:val="00EE613E"/>
    <w:rsid w:val="00EE63B5"/>
    <w:rsid w:val="00EE7E80"/>
    <w:rsid w:val="00EF0225"/>
    <w:rsid w:val="00EF049B"/>
    <w:rsid w:val="00EF07E2"/>
    <w:rsid w:val="00EF150D"/>
    <w:rsid w:val="00EF2140"/>
    <w:rsid w:val="00EF395E"/>
    <w:rsid w:val="00EF43D1"/>
    <w:rsid w:val="00EF4549"/>
    <w:rsid w:val="00EF4DC0"/>
    <w:rsid w:val="00EF5534"/>
    <w:rsid w:val="00EF5705"/>
    <w:rsid w:val="00EF5A94"/>
    <w:rsid w:val="00EF5B29"/>
    <w:rsid w:val="00EF5B7F"/>
    <w:rsid w:val="00EF5EA4"/>
    <w:rsid w:val="00EF60A1"/>
    <w:rsid w:val="00EF65B6"/>
    <w:rsid w:val="00EF6D1F"/>
    <w:rsid w:val="00EF72BA"/>
    <w:rsid w:val="00EF7393"/>
    <w:rsid w:val="00EF7C47"/>
    <w:rsid w:val="00F003C0"/>
    <w:rsid w:val="00F0054F"/>
    <w:rsid w:val="00F0068D"/>
    <w:rsid w:val="00F00D43"/>
    <w:rsid w:val="00F01321"/>
    <w:rsid w:val="00F02101"/>
    <w:rsid w:val="00F0262E"/>
    <w:rsid w:val="00F03AD1"/>
    <w:rsid w:val="00F03B34"/>
    <w:rsid w:val="00F045B5"/>
    <w:rsid w:val="00F049C1"/>
    <w:rsid w:val="00F052DF"/>
    <w:rsid w:val="00F058CE"/>
    <w:rsid w:val="00F0659A"/>
    <w:rsid w:val="00F0798F"/>
    <w:rsid w:val="00F102E0"/>
    <w:rsid w:val="00F119B3"/>
    <w:rsid w:val="00F11D37"/>
    <w:rsid w:val="00F11F3E"/>
    <w:rsid w:val="00F11FA2"/>
    <w:rsid w:val="00F1294F"/>
    <w:rsid w:val="00F13009"/>
    <w:rsid w:val="00F13093"/>
    <w:rsid w:val="00F13A04"/>
    <w:rsid w:val="00F147E0"/>
    <w:rsid w:val="00F15A48"/>
    <w:rsid w:val="00F1611C"/>
    <w:rsid w:val="00F174C8"/>
    <w:rsid w:val="00F17662"/>
    <w:rsid w:val="00F210CF"/>
    <w:rsid w:val="00F21F05"/>
    <w:rsid w:val="00F22093"/>
    <w:rsid w:val="00F22B74"/>
    <w:rsid w:val="00F22D89"/>
    <w:rsid w:val="00F25D59"/>
    <w:rsid w:val="00F26BF6"/>
    <w:rsid w:val="00F27109"/>
    <w:rsid w:val="00F27D6B"/>
    <w:rsid w:val="00F3055E"/>
    <w:rsid w:val="00F305F1"/>
    <w:rsid w:val="00F31910"/>
    <w:rsid w:val="00F31E2B"/>
    <w:rsid w:val="00F32D40"/>
    <w:rsid w:val="00F33007"/>
    <w:rsid w:val="00F33362"/>
    <w:rsid w:val="00F33EC7"/>
    <w:rsid w:val="00F34480"/>
    <w:rsid w:val="00F344CE"/>
    <w:rsid w:val="00F34EC7"/>
    <w:rsid w:val="00F350E7"/>
    <w:rsid w:val="00F35A9B"/>
    <w:rsid w:val="00F37243"/>
    <w:rsid w:val="00F37C37"/>
    <w:rsid w:val="00F40299"/>
    <w:rsid w:val="00F40D3D"/>
    <w:rsid w:val="00F40F6B"/>
    <w:rsid w:val="00F41097"/>
    <w:rsid w:val="00F4244E"/>
    <w:rsid w:val="00F42A21"/>
    <w:rsid w:val="00F43001"/>
    <w:rsid w:val="00F43894"/>
    <w:rsid w:val="00F43D65"/>
    <w:rsid w:val="00F44993"/>
    <w:rsid w:val="00F462BD"/>
    <w:rsid w:val="00F46CB1"/>
    <w:rsid w:val="00F46FC2"/>
    <w:rsid w:val="00F51FC8"/>
    <w:rsid w:val="00F52115"/>
    <w:rsid w:val="00F5295F"/>
    <w:rsid w:val="00F52B06"/>
    <w:rsid w:val="00F530F6"/>
    <w:rsid w:val="00F53BA3"/>
    <w:rsid w:val="00F53CB4"/>
    <w:rsid w:val="00F53D71"/>
    <w:rsid w:val="00F540E4"/>
    <w:rsid w:val="00F541D7"/>
    <w:rsid w:val="00F55355"/>
    <w:rsid w:val="00F557F5"/>
    <w:rsid w:val="00F55A40"/>
    <w:rsid w:val="00F55DCC"/>
    <w:rsid w:val="00F560AE"/>
    <w:rsid w:val="00F56127"/>
    <w:rsid w:val="00F60956"/>
    <w:rsid w:val="00F60A4C"/>
    <w:rsid w:val="00F621D3"/>
    <w:rsid w:val="00F62983"/>
    <w:rsid w:val="00F63129"/>
    <w:rsid w:val="00F635EA"/>
    <w:rsid w:val="00F63D50"/>
    <w:rsid w:val="00F642D9"/>
    <w:rsid w:val="00F64A1A"/>
    <w:rsid w:val="00F64C58"/>
    <w:rsid w:val="00F64FB6"/>
    <w:rsid w:val="00F65274"/>
    <w:rsid w:val="00F660F7"/>
    <w:rsid w:val="00F66F3F"/>
    <w:rsid w:val="00F677CA"/>
    <w:rsid w:val="00F67C74"/>
    <w:rsid w:val="00F700CD"/>
    <w:rsid w:val="00F7035F"/>
    <w:rsid w:val="00F71191"/>
    <w:rsid w:val="00F713CD"/>
    <w:rsid w:val="00F7165F"/>
    <w:rsid w:val="00F7181A"/>
    <w:rsid w:val="00F718D6"/>
    <w:rsid w:val="00F71A2C"/>
    <w:rsid w:val="00F71E1C"/>
    <w:rsid w:val="00F7344D"/>
    <w:rsid w:val="00F73B1E"/>
    <w:rsid w:val="00F73C1B"/>
    <w:rsid w:val="00F74A86"/>
    <w:rsid w:val="00F74E5A"/>
    <w:rsid w:val="00F76967"/>
    <w:rsid w:val="00F76D31"/>
    <w:rsid w:val="00F771A3"/>
    <w:rsid w:val="00F77F08"/>
    <w:rsid w:val="00F80026"/>
    <w:rsid w:val="00F815BA"/>
    <w:rsid w:val="00F82001"/>
    <w:rsid w:val="00F82BBC"/>
    <w:rsid w:val="00F82CC4"/>
    <w:rsid w:val="00F83A14"/>
    <w:rsid w:val="00F83C5C"/>
    <w:rsid w:val="00F84C6F"/>
    <w:rsid w:val="00F84C83"/>
    <w:rsid w:val="00F85581"/>
    <w:rsid w:val="00F85848"/>
    <w:rsid w:val="00F864E0"/>
    <w:rsid w:val="00F8733C"/>
    <w:rsid w:val="00F91EEC"/>
    <w:rsid w:val="00F924BA"/>
    <w:rsid w:val="00F92B41"/>
    <w:rsid w:val="00F9354B"/>
    <w:rsid w:val="00F935E4"/>
    <w:rsid w:val="00F93E31"/>
    <w:rsid w:val="00F94095"/>
    <w:rsid w:val="00F9429E"/>
    <w:rsid w:val="00F9430E"/>
    <w:rsid w:val="00F94A83"/>
    <w:rsid w:val="00F9506B"/>
    <w:rsid w:val="00F951AD"/>
    <w:rsid w:val="00F95EEA"/>
    <w:rsid w:val="00F95F00"/>
    <w:rsid w:val="00F96662"/>
    <w:rsid w:val="00F969AF"/>
    <w:rsid w:val="00F972D5"/>
    <w:rsid w:val="00F9777A"/>
    <w:rsid w:val="00FA0163"/>
    <w:rsid w:val="00FA0C37"/>
    <w:rsid w:val="00FA0DF1"/>
    <w:rsid w:val="00FA0E59"/>
    <w:rsid w:val="00FA1E17"/>
    <w:rsid w:val="00FA1F49"/>
    <w:rsid w:val="00FA31C7"/>
    <w:rsid w:val="00FA36D9"/>
    <w:rsid w:val="00FA3C5C"/>
    <w:rsid w:val="00FA511C"/>
    <w:rsid w:val="00FA58BD"/>
    <w:rsid w:val="00FA5985"/>
    <w:rsid w:val="00FA5B9B"/>
    <w:rsid w:val="00FA5CB9"/>
    <w:rsid w:val="00FA6B3F"/>
    <w:rsid w:val="00FA6B50"/>
    <w:rsid w:val="00FA6B9E"/>
    <w:rsid w:val="00FA77A3"/>
    <w:rsid w:val="00FA7E92"/>
    <w:rsid w:val="00FB018B"/>
    <w:rsid w:val="00FB1644"/>
    <w:rsid w:val="00FB1BBF"/>
    <w:rsid w:val="00FB26F4"/>
    <w:rsid w:val="00FB27A7"/>
    <w:rsid w:val="00FB28F6"/>
    <w:rsid w:val="00FB2999"/>
    <w:rsid w:val="00FB2FFB"/>
    <w:rsid w:val="00FB3F89"/>
    <w:rsid w:val="00FB460D"/>
    <w:rsid w:val="00FB4948"/>
    <w:rsid w:val="00FB4B2D"/>
    <w:rsid w:val="00FB4D1F"/>
    <w:rsid w:val="00FB5306"/>
    <w:rsid w:val="00FB5347"/>
    <w:rsid w:val="00FB62FC"/>
    <w:rsid w:val="00FB6421"/>
    <w:rsid w:val="00FB6B4D"/>
    <w:rsid w:val="00FB7222"/>
    <w:rsid w:val="00FC04DF"/>
    <w:rsid w:val="00FC06D6"/>
    <w:rsid w:val="00FC0D5D"/>
    <w:rsid w:val="00FC0FD1"/>
    <w:rsid w:val="00FC1451"/>
    <w:rsid w:val="00FC19F2"/>
    <w:rsid w:val="00FC2970"/>
    <w:rsid w:val="00FC2C2B"/>
    <w:rsid w:val="00FC2FE2"/>
    <w:rsid w:val="00FC314C"/>
    <w:rsid w:val="00FC3416"/>
    <w:rsid w:val="00FC4666"/>
    <w:rsid w:val="00FC47E3"/>
    <w:rsid w:val="00FC4A4F"/>
    <w:rsid w:val="00FC4DCB"/>
    <w:rsid w:val="00FC5221"/>
    <w:rsid w:val="00FC54E0"/>
    <w:rsid w:val="00FC6EB0"/>
    <w:rsid w:val="00FC79EF"/>
    <w:rsid w:val="00FC7B1D"/>
    <w:rsid w:val="00FC7E16"/>
    <w:rsid w:val="00FD0213"/>
    <w:rsid w:val="00FD0458"/>
    <w:rsid w:val="00FD1338"/>
    <w:rsid w:val="00FD18FA"/>
    <w:rsid w:val="00FD240E"/>
    <w:rsid w:val="00FD2792"/>
    <w:rsid w:val="00FD2B71"/>
    <w:rsid w:val="00FD3AA8"/>
    <w:rsid w:val="00FD415A"/>
    <w:rsid w:val="00FD508E"/>
    <w:rsid w:val="00FD51DC"/>
    <w:rsid w:val="00FD5D93"/>
    <w:rsid w:val="00FD663B"/>
    <w:rsid w:val="00FD6B1F"/>
    <w:rsid w:val="00FD710E"/>
    <w:rsid w:val="00FE136E"/>
    <w:rsid w:val="00FE1789"/>
    <w:rsid w:val="00FE188F"/>
    <w:rsid w:val="00FE19E4"/>
    <w:rsid w:val="00FE2DF1"/>
    <w:rsid w:val="00FE38AF"/>
    <w:rsid w:val="00FE3E6A"/>
    <w:rsid w:val="00FE432C"/>
    <w:rsid w:val="00FE44BE"/>
    <w:rsid w:val="00FE72BB"/>
    <w:rsid w:val="00FE72CC"/>
    <w:rsid w:val="00FE7A22"/>
    <w:rsid w:val="00FE7A91"/>
    <w:rsid w:val="00FF0588"/>
    <w:rsid w:val="00FF0863"/>
    <w:rsid w:val="00FF0958"/>
    <w:rsid w:val="00FF0CA8"/>
    <w:rsid w:val="00FF18B1"/>
    <w:rsid w:val="00FF226D"/>
    <w:rsid w:val="00FF29CB"/>
    <w:rsid w:val="00FF30AD"/>
    <w:rsid w:val="00FF3300"/>
    <w:rsid w:val="00FF3BFA"/>
    <w:rsid w:val="00FF4DD0"/>
    <w:rsid w:val="00FF576D"/>
    <w:rsid w:val="00FF5954"/>
    <w:rsid w:val="00FF5BAF"/>
    <w:rsid w:val="00FF5E73"/>
    <w:rsid w:val="00FF6054"/>
    <w:rsid w:val="00FF64AE"/>
    <w:rsid w:val="00FF6A0E"/>
    <w:rsid w:val="00FF6DAB"/>
    <w:rsid w:val="00FF71B2"/>
    <w:rsid w:val="00FF7231"/>
    <w:rsid w:val="00FF75B0"/>
    <w:rsid w:val="00FF7DAA"/>
    <w:rsid w:val="0166D07B"/>
    <w:rsid w:val="02903F74"/>
    <w:rsid w:val="02A8CEA8"/>
    <w:rsid w:val="02EEC1D2"/>
    <w:rsid w:val="038DFB13"/>
    <w:rsid w:val="03A8FA6C"/>
    <w:rsid w:val="03C3D6A7"/>
    <w:rsid w:val="040A4D2A"/>
    <w:rsid w:val="042C0FD5"/>
    <w:rsid w:val="04A862EF"/>
    <w:rsid w:val="05293182"/>
    <w:rsid w:val="055358C0"/>
    <w:rsid w:val="05815FFA"/>
    <w:rsid w:val="058F8FFD"/>
    <w:rsid w:val="05C7E036"/>
    <w:rsid w:val="05D23D89"/>
    <w:rsid w:val="060F3275"/>
    <w:rsid w:val="062AFED6"/>
    <w:rsid w:val="063EE4E3"/>
    <w:rsid w:val="06B3DBFF"/>
    <w:rsid w:val="06CF3331"/>
    <w:rsid w:val="06E4AD9F"/>
    <w:rsid w:val="06FA684F"/>
    <w:rsid w:val="074E50DE"/>
    <w:rsid w:val="074EAA2A"/>
    <w:rsid w:val="07579BEA"/>
    <w:rsid w:val="076A7D84"/>
    <w:rsid w:val="07EF0939"/>
    <w:rsid w:val="08108973"/>
    <w:rsid w:val="081D3B4C"/>
    <w:rsid w:val="085D7850"/>
    <w:rsid w:val="0885DBD0"/>
    <w:rsid w:val="088DB2D9"/>
    <w:rsid w:val="0A1287AD"/>
    <w:rsid w:val="0A19BEAB"/>
    <w:rsid w:val="0A3E2850"/>
    <w:rsid w:val="0A5AA766"/>
    <w:rsid w:val="0B214C2B"/>
    <w:rsid w:val="0BEB6778"/>
    <w:rsid w:val="0BFED181"/>
    <w:rsid w:val="0C351C54"/>
    <w:rsid w:val="0C9D652E"/>
    <w:rsid w:val="0CDEC8EC"/>
    <w:rsid w:val="0D1584F4"/>
    <w:rsid w:val="0D4B7210"/>
    <w:rsid w:val="0D8073EB"/>
    <w:rsid w:val="0E6B23FC"/>
    <w:rsid w:val="0E9B32FC"/>
    <w:rsid w:val="0EB15555"/>
    <w:rsid w:val="0EB492BD"/>
    <w:rsid w:val="0EE86A71"/>
    <w:rsid w:val="0EEFBF84"/>
    <w:rsid w:val="0EF16A3C"/>
    <w:rsid w:val="0F08E7E1"/>
    <w:rsid w:val="0F0EC6AC"/>
    <w:rsid w:val="0F944EB9"/>
    <w:rsid w:val="0FD65040"/>
    <w:rsid w:val="0FE29D7E"/>
    <w:rsid w:val="10193660"/>
    <w:rsid w:val="1036AEA8"/>
    <w:rsid w:val="107A2D1D"/>
    <w:rsid w:val="10801927"/>
    <w:rsid w:val="110D0D52"/>
    <w:rsid w:val="115A3828"/>
    <w:rsid w:val="11C4D0DC"/>
    <w:rsid w:val="11EC91F1"/>
    <w:rsid w:val="1207A58B"/>
    <w:rsid w:val="122106E5"/>
    <w:rsid w:val="1291321E"/>
    <w:rsid w:val="12B49866"/>
    <w:rsid w:val="12D0694F"/>
    <w:rsid w:val="13005F67"/>
    <w:rsid w:val="131269DD"/>
    <w:rsid w:val="132008CE"/>
    <w:rsid w:val="13212416"/>
    <w:rsid w:val="134AF813"/>
    <w:rsid w:val="1366D710"/>
    <w:rsid w:val="13C02011"/>
    <w:rsid w:val="14226DEC"/>
    <w:rsid w:val="14456DB5"/>
    <w:rsid w:val="1467BA7C"/>
    <w:rsid w:val="14ADF461"/>
    <w:rsid w:val="14DE15C5"/>
    <w:rsid w:val="15076E7C"/>
    <w:rsid w:val="154D9E40"/>
    <w:rsid w:val="1553AF43"/>
    <w:rsid w:val="16803217"/>
    <w:rsid w:val="168877E4"/>
    <w:rsid w:val="1691390A"/>
    <w:rsid w:val="16C7C271"/>
    <w:rsid w:val="17463967"/>
    <w:rsid w:val="17854C27"/>
    <w:rsid w:val="17A1BB60"/>
    <w:rsid w:val="17FBA14E"/>
    <w:rsid w:val="186C16A5"/>
    <w:rsid w:val="18A47599"/>
    <w:rsid w:val="18CDD0D4"/>
    <w:rsid w:val="198FF3B0"/>
    <w:rsid w:val="19A6F049"/>
    <w:rsid w:val="1A0A1C97"/>
    <w:rsid w:val="1A1F80C7"/>
    <w:rsid w:val="1A636124"/>
    <w:rsid w:val="1A8C453E"/>
    <w:rsid w:val="1AE345D7"/>
    <w:rsid w:val="1B21FED4"/>
    <w:rsid w:val="1B23A568"/>
    <w:rsid w:val="1BDFE008"/>
    <w:rsid w:val="1BE03801"/>
    <w:rsid w:val="1BF82816"/>
    <w:rsid w:val="1C1BAE16"/>
    <w:rsid w:val="1C296D8D"/>
    <w:rsid w:val="1C5499E1"/>
    <w:rsid w:val="1C58BD4A"/>
    <w:rsid w:val="1CC9F305"/>
    <w:rsid w:val="1D2622FD"/>
    <w:rsid w:val="1D3F87C8"/>
    <w:rsid w:val="1D9B5709"/>
    <w:rsid w:val="1DBB804A"/>
    <w:rsid w:val="1DD451A5"/>
    <w:rsid w:val="1DF7F242"/>
    <w:rsid w:val="1E10E0D3"/>
    <w:rsid w:val="1E1A0DE1"/>
    <w:rsid w:val="1E428D54"/>
    <w:rsid w:val="1E8BFA18"/>
    <w:rsid w:val="1F1DF9B1"/>
    <w:rsid w:val="1F3F6D0D"/>
    <w:rsid w:val="1F8B7B0E"/>
    <w:rsid w:val="1FBF55D7"/>
    <w:rsid w:val="1FF525A5"/>
    <w:rsid w:val="205F7E24"/>
    <w:rsid w:val="20D2A2A8"/>
    <w:rsid w:val="2124BBB9"/>
    <w:rsid w:val="216AEB7D"/>
    <w:rsid w:val="2193180F"/>
    <w:rsid w:val="21A0FB46"/>
    <w:rsid w:val="220CCAF1"/>
    <w:rsid w:val="2241CEB4"/>
    <w:rsid w:val="22457196"/>
    <w:rsid w:val="22B8E6C6"/>
    <w:rsid w:val="22D64182"/>
    <w:rsid w:val="230AB18D"/>
    <w:rsid w:val="235BE0EF"/>
    <w:rsid w:val="238AE745"/>
    <w:rsid w:val="2414E4A1"/>
    <w:rsid w:val="24D2A657"/>
    <w:rsid w:val="252BDDDD"/>
    <w:rsid w:val="25582069"/>
    <w:rsid w:val="257670B9"/>
    <w:rsid w:val="25931C71"/>
    <w:rsid w:val="25A43483"/>
    <w:rsid w:val="25A967FF"/>
    <w:rsid w:val="25CB23E0"/>
    <w:rsid w:val="25D319BC"/>
    <w:rsid w:val="25FA00EA"/>
    <w:rsid w:val="2607E13D"/>
    <w:rsid w:val="26551D38"/>
    <w:rsid w:val="26B0836E"/>
    <w:rsid w:val="273DC33A"/>
    <w:rsid w:val="27FF1053"/>
    <w:rsid w:val="2877CB76"/>
    <w:rsid w:val="2878B1A3"/>
    <w:rsid w:val="2881B5B8"/>
    <w:rsid w:val="28A09CA7"/>
    <w:rsid w:val="28D3863C"/>
    <w:rsid w:val="290CDD1E"/>
    <w:rsid w:val="2914D3D4"/>
    <w:rsid w:val="2948F5FB"/>
    <w:rsid w:val="296B758E"/>
    <w:rsid w:val="29D44AA6"/>
    <w:rsid w:val="29E2761A"/>
    <w:rsid w:val="29E39995"/>
    <w:rsid w:val="2A2293BF"/>
    <w:rsid w:val="2A356B6A"/>
    <w:rsid w:val="2A76DAFB"/>
    <w:rsid w:val="2A9A0F04"/>
    <w:rsid w:val="2AA021D6"/>
    <w:rsid w:val="2AD65F3A"/>
    <w:rsid w:val="2B278C11"/>
    <w:rsid w:val="2BFD1E79"/>
    <w:rsid w:val="2C0C4DC3"/>
    <w:rsid w:val="2C302BA0"/>
    <w:rsid w:val="2C9188FF"/>
    <w:rsid w:val="2CABF1BA"/>
    <w:rsid w:val="2CEF4D07"/>
    <w:rsid w:val="2CF7616B"/>
    <w:rsid w:val="2D69FB29"/>
    <w:rsid w:val="2D7E40D4"/>
    <w:rsid w:val="2DA9D09D"/>
    <w:rsid w:val="2DAF1F27"/>
    <w:rsid w:val="2DB821AF"/>
    <w:rsid w:val="2DF9769E"/>
    <w:rsid w:val="2E6C0A22"/>
    <w:rsid w:val="2E791916"/>
    <w:rsid w:val="2EA8571F"/>
    <w:rsid w:val="2F9EF7A3"/>
    <w:rsid w:val="2FC4ACF9"/>
    <w:rsid w:val="2FDDBC6C"/>
    <w:rsid w:val="2FE3C852"/>
    <w:rsid w:val="2FF307A7"/>
    <w:rsid w:val="30276124"/>
    <w:rsid w:val="303FF8A0"/>
    <w:rsid w:val="3058F9BF"/>
    <w:rsid w:val="3117A65D"/>
    <w:rsid w:val="3197CFDF"/>
    <w:rsid w:val="319A5F95"/>
    <w:rsid w:val="31AB9A6C"/>
    <w:rsid w:val="31AEC19A"/>
    <w:rsid w:val="31B78CEB"/>
    <w:rsid w:val="321B1524"/>
    <w:rsid w:val="3231322C"/>
    <w:rsid w:val="32D6047E"/>
    <w:rsid w:val="32FF421B"/>
    <w:rsid w:val="3306C9FC"/>
    <w:rsid w:val="33157F48"/>
    <w:rsid w:val="3357214D"/>
    <w:rsid w:val="337859C6"/>
    <w:rsid w:val="33CDBF2B"/>
    <w:rsid w:val="3423DC37"/>
    <w:rsid w:val="343775C8"/>
    <w:rsid w:val="3442409A"/>
    <w:rsid w:val="347800B4"/>
    <w:rsid w:val="34FB01CA"/>
    <w:rsid w:val="352A2A5B"/>
    <w:rsid w:val="3586CA8D"/>
    <w:rsid w:val="35B12DC1"/>
    <w:rsid w:val="368C0DF6"/>
    <w:rsid w:val="36B727AA"/>
    <w:rsid w:val="37021399"/>
    <w:rsid w:val="37069B8D"/>
    <w:rsid w:val="370C2A80"/>
    <w:rsid w:val="37188C17"/>
    <w:rsid w:val="3718B1A9"/>
    <w:rsid w:val="37D7286E"/>
    <w:rsid w:val="37FE78A4"/>
    <w:rsid w:val="38458DE6"/>
    <w:rsid w:val="3872DDB3"/>
    <w:rsid w:val="38831D01"/>
    <w:rsid w:val="38A278C6"/>
    <w:rsid w:val="38E38F07"/>
    <w:rsid w:val="3911C611"/>
    <w:rsid w:val="39405396"/>
    <w:rsid w:val="396B1C26"/>
    <w:rsid w:val="397A4C39"/>
    <w:rsid w:val="39B3519F"/>
    <w:rsid w:val="3B3F9B71"/>
    <w:rsid w:val="3B5873B4"/>
    <w:rsid w:val="3B8A98CD"/>
    <w:rsid w:val="3B90D33E"/>
    <w:rsid w:val="3BC37EE9"/>
    <w:rsid w:val="3BF148D2"/>
    <w:rsid w:val="3C9579E5"/>
    <w:rsid w:val="3CA33001"/>
    <w:rsid w:val="3CB95773"/>
    <w:rsid w:val="3CC1C9B0"/>
    <w:rsid w:val="3DAB850F"/>
    <w:rsid w:val="3E833CD5"/>
    <w:rsid w:val="3E88D93A"/>
    <w:rsid w:val="3E92DB73"/>
    <w:rsid w:val="3F1B514C"/>
    <w:rsid w:val="3F38A9A1"/>
    <w:rsid w:val="3F4D1357"/>
    <w:rsid w:val="3F4E7A6D"/>
    <w:rsid w:val="400703FC"/>
    <w:rsid w:val="400E5161"/>
    <w:rsid w:val="40ECBDDE"/>
    <w:rsid w:val="4106175E"/>
    <w:rsid w:val="415EC170"/>
    <w:rsid w:val="4219E83A"/>
    <w:rsid w:val="42208173"/>
    <w:rsid w:val="42977632"/>
    <w:rsid w:val="42C8BCDC"/>
    <w:rsid w:val="42DB98D7"/>
    <w:rsid w:val="42E569D8"/>
    <w:rsid w:val="43097A06"/>
    <w:rsid w:val="433841B5"/>
    <w:rsid w:val="437C8255"/>
    <w:rsid w:val="43C802E8"/>
    <w:rsid w:val="43ED0C1B"/>
    <w:rsid w:val="44291194"/>
    <w:rsid w:val="4491130F"/>
    <w:rsid w:val="44D6E94A"/>
    <w:rsid w:val="450160FB"/>
    <w:rsid w:val="45177BDD"/>
    <w:rsid w:val="453B55DF"/>
    <w:rsid w:val="4586E43E"/>
    <w:rsid w:val="459358BD"/>
    <w:rsid w:val="45D0B3C5"/>
    <w:rsid w:val="45EAEC44"/>
    <w:rsid w:val="4635A8AB"/>
    <w:rsid w:val="46673F1A"/>
    <w:rsid w:val="46DDC795"/>
    <w:rsid w:val="46E3AD88"/>
    <w:rsid w:val="4722E3BD"/>
    <w:rsid w:val="475E8F18"/>
    <w:rsid w:val="479871FB"/>
    <w:rsid w:val="47A7D151"/>
    <w:rsid w:val="47C65BA4"/>
    <w:rsid w:val="47D4F1A8"/>
    <w:rsid w:val="47F11C7D"/>
    <w:rsid w:val="4825A07C"/>
    <w:rsid w:val="48A693CB"/>
    <w:rsid w:val="48BE8F96"/>
    <w:rsid w:val="4908AB17"/>
    <w:rsid w:val="492167FB"/>
    <w:rsid w:val="49AB41CF"/>
    <w:rsid w:val="49ABBFAC"/>
    <w:rsid w:val="49D74EEA"/>
    <w:rsid w:val="4A27836A"/>
    <w:rsid w:val="4A7C9141"/>
    <w:rsid w:val="4AACC881"/>
    <w:rsid w:val="4B28DE71"/>
    <w:rsid w:val="4B70A27F"/>
    <w:rsid w:val="4B84F007"/>
    <w:rsid w:val="4BA0B296"/>
    <w:rsid w:val="4BF331CF"/>
    <w:rsid w:val="4BFB812F"/>
    <w:rsid w:val="4C592266"/>
    <w:rsid w:val="4CAB4954"/>
    <w:rsid w:val="4CDF22A6"/>
    <w:rsid w:val="4D14FC4C"/>
    <w:rsid w:val="4D1C9CFF"/>
    <w:rsid w:val="4D4D3E86"/>
    <w:rsid w:val="4D92F489"/>
    <w:rsid w:val="4E8BA188"/>
    <w:rsid w:val="4E8F1AE4"/>
    <w:rsid w:val="4E9780E8"/>
    <w:rsid w:val="4ED572E8"/>
    <w:rsid w:val="4EF41E70"/>
    <w:rsid w:val="4F606676"/>
    <w:rsid w:val="4F858683"/>
    <w:rsid w:val="4FA9581C"/>
    <w:rsid w:val="500F819D"/>
    <w:rsid w:val="50492A26"/>
    <w:rsid w:val="50A2FC3C"/>
    <w:rsid w:val="50CC65CF"/>
    <w:rsid w:val="510A16A6"/>
    <w:rsid w:val="5187AE6C"/>
    <w:rsid w:val="518FEC1C"/>
    <w:rsid w:val="5194BBA4"/>
    <w:rsid w:val="51A3CB26"/>
    <w:rsid w:val="51F5B6DA"/>
    <w:rsid w:val="524C7863"/>
    <w:rsid w:val="5344A087"/>
    <w:rsid w:val="537558CB"/>
    <w:rsid w:val="537B92B0"/>
    <w:rsid w:val="537DACA2"/>
    <w:rsid w:val="5392A61F"/>
    <w:rsid w:val="539773B0"/>
    <w:rsid w:val="54957AD0"/>
    <w:rsid w:val="54A32BDA"/>
    <w:rsid w:val="54A47EBD"/>
    <w:rsid w:val="5549FD70"/>
    <w:rsid w:val="558D89F8"/>
    <w:rsid w:val="55A97C87"/>
    <w:rsid w:val="55D69CD4"/>
    <w:rsid w:val="56864DBF"/>
    <w:rsid w:val="568F98CB"/>
    <w:rsid w:val="56A3310F"/>
    <w:rsid w:val="56CCA574"/>
    <w:rsid w:val="56F6986E"/>
    <w:rsid w:val="57074744"/>
    <w:rsid w:val="57183A03"/>
    <w:rsid w:val="571E8B01"/>
    <w:rsid w:val="577E98A6"/>
    <w:rsid w:val="57A6163A"/>
    <w:rsid w:val="57CB8DBA"/>
    <w:rsid w:val="58043066"/>
    <w:rsid w:val="580FDB04"/>
    <w:rsid w:val="582B692C"/>
    <w:rsid w:val="59376CC3"/>
    <w:rsid w:val="594FCB7E"/>
    <w:rsid w:val="59965D7E"/>
    <w:rsid w:val="59ADC446"/>
    <w:rsid w:val="59C5AFEF"/>
    <w:rsid w:val="5A044636"/>
    <w:rsid w:val="5A18A98D"/>
    <w:rsid w:val="5A1D6E93"/>
    <w:rsid w:val="5A3CE008"/>
    <w:rsid w:val="5A58221C"/>
    <w:rsid w:val="5A5C703A"/>
    <w:rsid w:val="5A9B18CD"/>
    <w:rsid w:val="5B4BD356"/>
    <w:rsid w:val="5B80C31E"/>
    <w:rsid w:val="5BD5CA80"/>
    <w:rsid w:val="5BE5AEE3"/>
    <w:rsid w:val="5C345978"/>
    <w:rsid w:val="5C34FDC4"/>
    <w:rsid w:val="5C3DA0AA"/>
    <w:rsid w:val="5C4CC834"/>
    <w:rsid w:val="5C776873"/>
    <w:rsid w:val="5C8A333D"/>
    <w:rsid w:val="5CCB2F7C"/>
    <w:rsid w:val="5D33D671"/>
    <w:rsid w:val="5D630923"/>
    <w:rsid w:val="5E09B39F"/>
    <w:rsid w:val="5E0EC523"/>
    <w:rsid w:val="5E1D4D81"/>
    <w:rsid w:val="5E228042"/>
    <w:rsid w:val="5E4FD0D4"/>
    <w:rsid w:val="5E6C36C3"/>
    <w:rsid w:val="5EB366A0"/>
    <w:rsid w:val="5ED558C6"/>
    <w:rsid w:val="5EDD464C"/>
    <w:rsid w:val="5EE4B059"/>
    <w:rsid w:val="5F09B18F"/>
    <w:rsid w:val="5F4763F0"/>
    <w:rsid w:val="5F4B53DE"/>
    <w:rsid w:val="5F8C818F"/>
    <w:rsid w:val="5FA20EA3"/>
    <w:rsid w:val="5FD0B08A"/>
    <w:rsid w:val="5FF81A8C"/>
    <w:rsid w:val="60261257"/>
    <w:rsid w:val="6058B236"/>
    <w:rsid w:val="609AA9E5"/>
    <w:rsid w:val="6204C9EB"/>
    <w:rsid w:val="62820B42"/>
    <w:rsid w:val="628F9B37"/>
    <w:rsid w:val="62A46962"/>
    <w:rsid w:val="6339FFCC"/>
    <w:rsid w:val="63591B7F"/>
    <w:rsid w:val="63CB35B2"/>
    <w:rsid w:val="63E0D7C6"/>
    <w:rsid w:val="64094920"/>
    <w:rsid w:val="641EC501"/>
    <w:rsid w:val="642BBD76"/>
    <w:rsid w:val="6441FB13"/>
    <w:rsid w:val="646F8575"/>
    <w:rsid w:val="647415FF"/>
    <w:rsid w:val="6592AE62"/>
    <w:rsid w:val="659FCEE0"/>
    <w:rsid w:val="65C78DD7"/>
    <w:rsid w:val="65CCA0D8"/>
    <w:rsid w:val="661E15FC"/>
    <w:rsid w:val="662DFED8"/>
    <w:rsid w:val="663B121C"/>
    <w:rsid w:val="66E06AAB"/>
    <w:rsid w:val="671CAFF2"/>
    <w:rsid w:val="672F9CF7"/>
    <w:rsid w:val="679F38B1"/>
    <w:rsid w:val="67A91E75"/>
    <w:rsid w:val="67BB0541"/>
    <w:rsid w:val="68035259"/>
    <w:rsid w:val="6810467B"/>
    <w:rsid w:val="6890FD6C"/>
    <w:rsid w:val="6897C1FC"/>
    <w:rsid w:val="68FB9731"/>
    <w:rsid w:val="6918DEBC"/>
    <w:rsid w:val="6955B6BE"/>
    <w:rsid w:val="69593435"/>
    <w:rsid w:val="69DFAB1F"/>
    <w:rsid w:val="6A4DB6BD"/>
    <w:rsid w:val="6A616BEB"/>
    <w:rsid w:val="6A7DA565"/>
    <w:rsid w:val="6AAF0676"/>
    <w:rsid w:val="6ACF8460"/>
    <w:rsid w:val="6AD85EC2"/>
    <w:rsid w:val="6ADAD6B0"/>
    <w:rsid w:val="6AF2A603"/>
    <w:rsid w:val="6AF9B2C1"/>
    <w:rsid w:val="6B05315E"/>
    <w:rsid w:val="6B6B44F3"/>
    <w:rsid w:val="6BAC6738"/>
    <w:rsid w:val="6BE668F6"/>
    <w:rsid w:val="6C82C5C7"/>
    <w:rsid w:val="6CA9FD54"/>
    <w:rsid w:val="6CF8D242"/>
    <w:rsid w:val="6CFFFB16"/>
    <w:rsid w:val="6D241B06"/>
    <w:rsid w:val="6D33E835"/>
    <w:rsid w:val="6D3462FE"/>
    <w:rsid w:val="6D4C90AB"/>
    <w:rsid w:val="6D5799B5"/>
    <w:rsid w:val="6DAA34C6"/>
    <w:rsid w:val="6DF55A7E"/>
    <w:rsid w:val="6E5049F6"/>
    <w:rsid w:val="6ED1657F"/>
    <w:rsid w:val="6F377DE8"/>
    <w:rsid w:val="6F5AC7BB"/>
    <w:rsid w:val="6F797FDA"/>
    <w:rsid w:val="6FB07E80"/>
    <w:rsid w:val="6FDF3F83"/>
    <w:rsid w:val="7001D695"/>
    <w:rsid w:val="7006EAC8"/>
    <w:rsid w:val="700E0E05"/>
    <w:rsid w:val="711A848C"/>
    <w:rsid w:val="71503D59"/>
    <w:rsid w:val="71C283BB"/>
    <w:rsid w:val="72184A59"/>
    <w:rsid w:val="722BF9A2"/>
    <w:rsid w:val="7245891B"/>
    <w:rsid w:val="72826C41"/>
    <w:rsid w:val="73061264"/>
    <w:rsid w:val="73222917"/>
    <w:rsid w:val="732EF4ED"/>
    <w:rsid w:val="73359793"/>
    <w:rsid w:val="733A96EA"/>
    <w:rsid w:val="737AF0C6"/>
    <w:rsid w:val="7386084A"/>
    <w:rsid w:val="738C394D"/>
    <w:rsid w:val="73A4FB9B"/>
    <w:rsid w:val="73B4E0B1"/>
    <w:rsid w:val="73D719F1"/>
    <w:rsid w:val="7485A93F"/>
    <w:rsid w:val="74DD8EAC"/>
    <w:rsid w:val="7549833D"/>
    <w:rsid w:val="75851763"/>
    <w:rsid w:val="76281EA9"/>
    <w:rsid w:val="762BCAF4"/>
    <w:rsid w:val="762D24D1"/>
    <w:rsid w:val="7645335E"/>
    <w:rsid w:val="7688321F"/>
    <w:rsid w:val="76A25363"/>
    <w:rsid w:val="76C1EEDD"/>
    <w:rsid w:val="7720E7C4"/>
    <w:rsid w:val="773E4217"/>
    <w:rsid w:val="77A23D99"/>
    <w:rsid w:val="77ED089F"/>
    <w:rsid w:val="78110643"/>
    <w:rsid w:val="78541C98"/>
    <w:rsid w:val="785614D6"/>
    <w:rsid w:val="78CCC574"/>
    <w:rsid w:val="790104DB"/>
    <w:rsid w:val="79012003"/>
    <w:rsid w:val="79602489"/>
    <w:rsid w:val="79B93D15"/>
    <w:rsid w:val="79C55C28"/>
    <w:rsid w:val="79CEAF25"/>
    <w:rsid w:val="79D8FB3E"/>
    <w:rsid w:val="79E69C6D"/>
    <w:rsid w:val="7A625ED7"/>
    <w:rsid w:val="7AC636F4"/>
    <w:rsid w:val="7B6818BC"/>
    <w:rsid w:val="7B8702A4"/>
    <w:rsid w:val="7B878A39"/>
    <w:rsid w:val="7BD1583C"/>
    <w:rsid w:val="7BF5CB4E"/>
    <w:rsid w:val="7BFB6DDC"/>
    <w:rsid w:val="7C38A59D"/>
    <w:rsid w:val="7C6330C2"/>
    <w:rsid w:val="7CCC7C0F"/>
    <w:rsid w:val="7CCCDDE6"/>
    <w:rsid w:val="7D56F3B5"/>
    <w:rsid w:val="7D816B66"/>
    <w:rsid w:val="7DDB6895"/>
    <w:rsid w:val="7E0BBDEB"/>
    <w:rsid w:val="7E1D6A21"/>
    <w:rsid w:val="7E406A8F"/>
    <w:rsid w:val="7E69F408"/>
    <w:rsid w:val="7ED00DA9"/>
    <w:rsid w:val="7F5073B7"/>
    <w:rsid w:val="7F8996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C501C"/>
  <w15:docId w15:val="{4F8598A1-F5A5-4F97-969E-E6DE162B1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100" w:hanging="721"/>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820" w:hanging="721"/>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100"/>
      <w:outlineLvl w:val="2"/>
    </w:pPr>
    <w:rPr>
      <w:b/>
      <w:bCs/>
    </w:rPr>
  </w:style>
  <w:style w:type="paragraph" w:styleId="Heading4">
    <w:name w:val="heading 4"/>
    <w:basedOn w:val="Normal"/>
    <w:link w:val="Heading4Char"/>
    <w:uiPriority w:val="9"/>
    <w:unhideWhenUsed/>
    <w:qFormat/>
    <w:pPr>
      <w:ind w:left="1100" w:right="866"/>
      <w:outlineLvl w:val="3"/>
    </w:pPr>
    <w:rPr>
      <w:b/>
      <w:bCs/>
      <w:i/>
    </w:rPr>
  </w:style>
  <w:style w:type="paragraph" w:styleId="Heading5">
    <w:name w:val="heading 5"/>
    <w:basedOn w:val="Normal"/>
    <w:next w:val="Normal"/>
    <w:link w:val="Heading5Char"/>
    <w:uiPriority w:val="9"/>
    <w:semiHidden/>
    <w:unhideWhenUsed/>
    <w:qFormat/>
    <w:rsid w:val="00F71E1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71E1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71E1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71E1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1E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5C6D"/>
    <w:rPr>
      <w:rFonts w:ascii="Calibri" w:eastAsia="Calibri" w:hAnsi="Calibri" w:cs="Calibri"/>
      <w:b/>
      <w:bCs/>
      <w:i/>
      <w:lang w:bidi="en-US"/>
    </w:rPr>
  </w:style>
  <w:style w:type="paragraph" w:styleId="TOC1">
    <w:name w:val="toc 1"/>
    <w:basedOn w:val="Normal"/>
    <w:uiPriority w:val="39"/>
    <w:qFormat/>
    <w:pPr>
      <w:spacing w:before="99"/>
      <w:ind w:left="819" w:hanging="440"/>
    </w:pPr>
    <w:rPr>
      <w:sz w:val="21"/>
      <w:szCs w:val="21"/>
    </w:rPr>
  </w:style>
  <w:style w:type="paragraph" w:styleId="TOC2">
    <w:name w:val="toc 2"/>
    <w:basedOn w:val="Normal"/>
    <w:uiPriority w:val="39"/>
    <w:qFormat/>
    <w:pPr>
      <w:spacing w:before="99"/>
      <w:ind w:left="1040" w:hanging="441"/>
    </w:pPr>
    <w:rPr>
      <w:sz w:val="21"/>
      <w:szCs w:val="21"/>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836BA8"/>
    <w:rPr>
      <w:rFonts w:ascii="Calibri" w:eastAsia="Calibri" w:hAnsi="Calibri" w:cs="Calibri"/>
      <w:lang w:bidi="en-US"/>
    </w:rPr>
  </w:style>
  <w:style w:type="paragraph" w:styleId="ListParagraph">
    <w:name w:val="List Paragraph"/>
    <w:basedOn w:val="Normal"/>
    <w:uiPriority w:val="34"/>
    <w:qFormat/>
    <w:pPr>
      <w:ind w:left="1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C7D9C"/>
    <w:rPr>
      <w:color w:val="0000FF"/>
      <w:u w:val="single"/>
    </w:rPr>
  </w:style>
  <w:style w:type="character" w:styleId="UnresolvedMention">
    <w:name w:val="Unresolved Mention"/>
    <w:basedOn w:val="DefaultParagraphFont"/>
    <w:uiPriority w:val="99"/>
    <w:semiHidden/>
    <w:unhideWhenUsed/>
    <w:rsid w:val="004E04B0"/>
    <w:rPr>
      <w:color w:val="605E5C"/>
      <w:shd w:val="clear" w:color="auto" w:fill="E1DFDD"/>
    </w:rPr>
  </w:style>
  <w:style w:type="paragraph" w:styleId="NoSpacing">
    <w:name w:val="No Spacing"/>
    <w:uiPriority w:val="1"/>
    <w:qFormat/>
    <w:rsid w:val="00D224DD"/>
    <w:pPr>
      <w:widowControl/>
      <w:autoSpaceDE/>
      <w:autoSpaceDN/>
    </w:pPr>
  </w:style>
  <w:style w:type="paragraph" w:styleId="NormalWeb">
    <w:name w:val="Normal (Web)"/>
    <w:basedOn w:val="Normal"/>
    <w:uiPriority w:val="99"/>
    <w:semiHidden/>
    <w:unhideWhenUsed/>
    <w:rsid w:val="00697A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2422E8"/>
    <w:pPr>
      <w:tabs>
        <w:tab w:val="center" w:pos="4680"/>
        <w:tab w:val="right" w:pos="9360"/>
      </w:tabs>
    </w:pPr>
  </w:style>
  <w:style w:type="character" w:customStyle="1" w:styleId="HeaderChar">
    <w:name w:val="Header Char"/>
    <w:basedOn w:val="DefaultParagraphFont"/>
    <w:link w:val="Header"/>
    <w:uiPriority w:val="99"/>
    <w:rsid w:val="002422E8"/>
    <w:rPr>
      <w:rFonts w:ascii="Calibri" w:eastAsia="Calibri" w:hAnsi="Calibri" w:cs="Calibri"/>
      <w:lang w:bidi="en-US"/>
    </w:rPr>
  </w:style>
  <w:style w:type="paragraph" w:styleId="Footer">
    <w:name w:val="footer"/>
    <w:basedOn w:val="Normal"/>
    <w:link w:val="FooterChar"/>
    <w:uiPriority w:val="99"/>
    <w:unhideWhenUsed/>
    <w:rsid w:val="002422E8"/>
    <w:pPr>
      <w:tabs>
        <w:tab w:val="center" w:pos="4680"/>
        <w:tab w:val="right" w:pos="9360"/>
      </w:tabs>
    </w:pPr>
  </w:style>
  <w:style w:type="character" w:customStyle="1" w:styleId="FooterChar">
    <w:name w:val="Footer Char"/>
    <w:basedOn w:val="DefaultParagraphFont"/>
    <w:link w:val="Footer"/>
    <w:uiPriority w:val="99"/>
    <w:rsid w:val="002422E8"/>
    <w:rPr>
      <w:rFonts w:ascii="Calibri" w:eastAsia="Calibri" w:hAnsi="Calibri" w:cs="Calibri"/>
      <w:lang w:bidi="en-US"/>
    </w:rPr>
  </w:style>
  <w:style w:type="paragraph" w:styleId="BalloonText">
    <w:name w:val="Balloon Text"/>
    <w:basedOn w:val="Normal"/>
    <w:link w:val="BalloonTextChar"/>
    <w:uiPriority w:val="99"/>
    <w:semiHidden/>
    <w:unhideWhenUsed/>
    <w:rsid w:val="006C5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C6D"/>
    <w:rPr>
      <w:rFonts w:ascii="Segoe UI" w:eastAsia="Calibri" w:hAnsi="Segoe UI" w:cs="Segoe UI"/>
      <w:sz w:val="18"/>
      <w:szCs w:val="18"/>
      <w:lang w:bidi="en-US"/>
    </w:rPr>
  </w:style>
  <w:style w:type="table" w:styleId="TableGrid">
    <w:name w:val="Table Grid"/>
    <w:basedOn w:val="TableNormal"/>
    <w:uiPriority w:val="39"/>
    <w:rsid w:val="006C5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60A6"/>
    <w:rPr>
      <w:sz w:val="16"/>
      <w:szCs w:val="16"/>
    </w:rPr>
  </w:style>
  <w:style w:type="paragraph" w:styleId="CommentText">
    <w:name w:val="annotation text"/>
    <w:basedOn w:val="Normal"/>
    <w:link w:val="CommentTextChar"/>
    <w:uiPriority w:val="99"/>
    <w:unhideWhenUsed/>
    <w:rsid w:val="00B560A6"/>
    <w:rPr>
      <w:sz w:val="20"/>
      <w:szCs w:val="20"/>
    </w:rPr>
  </w:style>
  <w:style w:type="character" w:customStyle="1" w:styleId="CommentTextChar">
    <w:name w:val="Comment Text Char"/>
    <w:basedOn w:val="DefaultParagraphFont"/>
    <w:link w:val="CommentText"/>
    <w:uiPriority w:val="99"/>
    <w:rsid w:val="00B560A6"/>
    <w:rPr>
      <w:rFonts w:ascii="Calibri" w:eastAsia="Calibri" w:hAnsi="Calibri" w:cs="Calibri"/>
      <w:sz w:val="20"/>
      <w:szCs w:val="20"/>
      <w:lang w:bidi="en-US"/>
    </w:rPr>
  </w:style>
  <w:style w:type="character" w:styleId="Strong">
    <w:name w:val="Strong"/>
    <w:basedOn w:val="DefaultParagraphFont"/>
    <w:uiPriority w:val="22"/>
    <w:qFormat/>
    <w:rsid w:val="00A66F18"/>
    <w:rPr>
      <w:b/>
      <w:bCs/>
    </w:rPr>
  </w:style>
  <w:style w:type="character" w:styleId="FollowedHyperlink">
    <w:name w:val="FollowedHyperlink"/>
    <w:basedOn w:val="DefaultParagraphFont"/>
    <w:uiPriority w:val="99"/>
    <w:semiHidden/>
    <w:unhideWhenUsed/>
    <w:rsid w:val="00074B2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65A24"/>
    <w:rPr>
      <w:b/>
      <w:bCs/>
    </w:rPr>
  </w:style>
  <w:style w:type="character" w:customStyle="1" w:styleId="CommentSubjectChar">
    <w:name w:val="Comment Subject Char"/>
    <w:basedOn w:val="CommentTextChar"/>
    <w:link w:val="CommentSubject"/>
    <w:uiPriority w:val="99"/>
    <w:semiHidden/>
    <w:rsid w:val="00565A24"/>
    <w:rPr>
      <w:rFonts w:ascii="Calibri" w:eastAsia="Calibri" w:hAnsi="Calibri" w:cs="Calibri"/>
      <w:b/>
      <w:bCs/>
      <w:sz w:val="20"/>
      <w:szCs w:val="20"/>
      <w:lang w:bidi="en-US"/>
    </w:rPr>
  </w:style>
  <w:style w:type="paragraph" w:styleId="Revision">
    <w:name w:val="Revision"/>
    <w:hidden/>
    <w:uiPriority w:val="99"/>
    <w:semiHidden/>
    <w:rsid w:val="00D733AC"/>
    <w:pPr>
      <w:widowControl/>
      <w:autoSpaceDE/>
      <w:autoSpaceDN/>
    </w:pPr>
    <w:rPr>
      <w:rFonts w:ascii="Calibri" w:eastAsia="Calibri" w:hAnsi="Calibri" w:cs="Calibri"/>
      <w:lang w:bidi="en-US"/>
    </w:rPr>
  </w:style>
  <w:style w:type="character" w:customStyle="1" w:styleId="apple-converted-space">
    <w:name w:val="apple-converted-space"/>
    <w:basedOn w:val="DefaultParagraphFont"/>
    <w:rsid w:val="00195B74"/>
  </w:style>
  <w:style w:type="paragraph" w:customStyle="1" w:styleId="msonormal0">
    <w:name w:val="msonormal"/>
    <w:basedOn w:val="Normal"/>
    <w:rsid w:val="000376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65">
    <w:name w:val="xl65"/>
    <w:basedOn w:val="Normal"/>
    <w:rsid w:val="000376F5"/>
    <w:pPr>
      <w:widowControl/>
      <w:shd w:val="clear" w:color="000000" w:fill="FFFFFF"/>
      <w:autoSpaceDE/>
      <w:autoSpaceDN/>
      <w:spacing w:before="100" w:beforeAutospacing="1" w:after="100" w:afterAutospacing="1"/>
      <w:jc w:val="center"/>
    </w:pPr>
    <w:rPr>
      <w:rFonts w:ascii="Times New Roman" w:eastAsia="Times New Roman" w:hAnsi="Times New Roman" w:cs="Times New Roman"/>
      <w:color w:val="000000"/>
      <w:sz w:val="18"/>
      <w:szCs w:val="18"/>
      <w:lang w:bidi="ar-SA"/>
    </w:rPr>
  </w:style>
  <w:style w:type="paragraph" w:customStyle="1" w:styleId="xl66">
    <w:name w:val="xl66"/>
    <w:basedOn w:val="Normal"/>
    <w:rsid w:val="000376F5"/>
    <w:pPr>
      <w:widowControl/>
      <w:autoSpaceDE/>
      <w:autoSpaceDN/>
      <w:spacing w:before="100" w:beforeAutospacing="1" w:after="100" w:afterAutospacing="1"/>
      <w:jc w:val="center"/>
    </w:pPr>
    <w:rPr>
      <w:rFonts w:ascii="Times New Roman" w:eastAsia="Times New Roman" w:hAnsi="Times New Roman" w:cs="Times New Roman"/>
      <w:color w:val="000000"/>
      <w:sz w:val="18"/>
      <w:szCs w:val="18"/>
      <w:lang w:bidi="ar-SA"/>
    </w:rPr>
  </w:style>
  <w:style w:type="paragraph" w:customStyle="1" w:styleId="xl67">
    <w:name w:val="xl67"/>
    <w:basedOn w:val="Normal"/>
    <w:rsid w:val="000376F5"/>
    <w:pPr>
      <w:widowControl/>
      <w:autoSpaceDE/>
      <w:autoSpaceDN/>
      <w:spacing w:before="100" w:beforeAutospacing="1" w:after="100" w:afterAutospacing="1"/>
      <w:jc w:val="center"/>
    </w:pPr>
    <w:rPr>
      <w:rFonts w:ascii="Times New Roman" w:eastAsia="Times New Roman" w:hAnsi="Times New Roman" w:cs="Times New Roman"/>
      <w:color w:val="000000"/>
      <w:sz w:val="18"/>
      <w:szCs w:val="18"/>
      <w:lang w:bidi="ar-SA"/>
    </w:rPr>
  </w:style>
  <w:style w:type="paragraph" w:customStyle="1" w:styleId="xl68">
    <w:name w:val="xl68"/>
    <w:basedOn w:val="Normal"/>
    <w:rsid w:val="000376F5"/>
    <w:pPr>
      <w:widowControl/>
      <w:pBdr>
        <w:top w:val="single" w:sz="4" w:space="0" w:color="auto"/>
        <w:left w:val="single" w:sz="4" w:space="0" w:color="auto"/>
        <w:bottom w:val="single" w:sz="4" w:space="0" w:color="auto"/>
        <w:right w:val="single" w:sz="4" w:space="0" w:color="auto"/>
      </w:pBdr>
      <w:shd w:val="clear" w:color="000000" w:fill="009C94"/>
      <w:autoSpaceDE/>
      <w:autoSpaceDN/>
      <w:spacing w:before="100" w:beforeAutospacing="1" w:after="100" w:afterAutospacing="1"/>
      <w:jc w:val="center"/>
      <w:textAlignment w:val="top"/>
    </w:pPr>
    <w:rPr>
      <w:rFonts w:ascii="Times New Roman" w:eastAsia="Times New Roman" w:hAnsi="Times New Roman" w:cs="Times New Roman"/>
      <w:b/>
      <w:bCs/>
      <w:color w:val="FFFFFF"/>
      <w:sz w:val="18"/>
      <w:szCs w:val="18"/>
      <w:lang w:bidi="ar-SA"/>
    </w:rPr>
  </w:style>
  <w:style w:type="paragraph" w:customStyle="1" w:styleId="xl69">
    <w:name w:val="xl69"/>
    <w:basedOn w:val="Normal"/>
    <w:rsid w:val="000376F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color w:val="000000"/>
      <w:sz w:val="18"/>
      <w:szCs w:val="18"/>
      <w:lang w:bidi="ar-SA"/>
    </w:rPr>
  </w:style>
  <w:style w:type="paragraph" w:customStyle="1" w:styleId="xl70">
    <w:name w:val="xl70"/>
    <w:basedOn w:val="Normal"/>
    <w:rsid w:val="000376F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18"/>
      <w:szCs w:val="18"/>
      <w:lang w:bidi="ar-SA"/>
    </w:rPr>
  </w:style>
  <w:style w:type="paragraph" w:customStyle="1" w:styleId="xl71">
    <w:name w:val="xl71"/>
    <w:basedOn w:val="Normal"/>
    <w:rsid w:val="000376F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color w:val="000000"/>
      <w:sz w:val="18"/>
      <w:szCs w:val="18"/>
      <w:lang w:bidi="ar-SA"/>
    </w:rPr>
  </w:style>
  <w:style w:type="paragraph" w:customStyle="1" w:styleId="xl72">
    <w:name w:val="xl72"/>
    <w:basedOn w:val="Normal"/>
    <w:rsid w:val="000376F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color w:val="000000"/>
      <w:sz w:val="18"/>
      <w:szCs w:val="18"/>
      <w:lang w:bidi="ar-SA"/>
    </w:rPr>
  </w:style>
  <w:style w:type="character" w:customStyle="1" w:styleId="normaltextrun">
    <w:name w:val="normaltextrun"/>
    <w:basedOn w:val="DefaultParagraphFont"/>
    <w:rsid w:val="00646D64"/>
  </w:style>
  <w:style w:type="character" w:customStyle="1" w:styleId="eop">
    <w:name w:val="eop"/>
    <w:basedOn w:val="DefaultParagraphFont"/>
    <w:rsid w:val="00646D64"/>
  </w:style>
  <w:style w:type="paragraph" w:styleId="Bibliography">
    <w:name w:val="Bibliography"/>
    <w:basedOn w:val="Normal"/>
    <w:next w:val="Normal"/>
    <w:uiPriority w:val="37"/>
    <w:semiHidden/>
    <w:unhideWhenUsed/>
    <w:rsid w:val="00F71E1C"/>
  </w:style>
  <w:style w:type="paragraph" w:styleId="BlockText">
    <w:name w:val="Block Text"/>
    <w:basedOn w:val="Normal"/>
    <w:uiPriority w:val="99"/>
    <w:semiHidden/>
    <w:unhideWhenUsed/>
    <w:rsid w:val="00F71E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F71E1C"/>
    <w:pPr>
      <w:spacing w:after="120" w:line="480" w:lineRule="auto"/>
    </w:pPr>
  </w:style>
  <w:style w:type="character" w:customStyle="1" w:styleId="BodyText2Char">
    <w:name w:val="Body Text 2 Char"/>
    <w:basedOn w:val="DefaultParagraphFont"/>
    <w:link w:val="BodyText2"/>
    <w:uiPriority w:val="99"/>
    <w:semiHidden/>
    <w:rsid w:val="00F71E1C"/>
    <w:rPr>
      <w:rFonts w:ascii="Calibri" w:eastAsia="Calibri" w:hAnsi="Calibri" w:cs="Calibri"/>
      <w:lang w:bidi="en-US"/>
    </w:rPr>
  </w:style>
  <w:style w:type="paragraph" w:styleId="BodyText3">
    <w:name w:val="Body Text 3"/>
    <w:basedOn w:val="Normal"/>
    <w:link w:val="BodyText3Char"/>
    <w:uiPriority w:val="99"/>
    <w:semiHidden/>
    <w:unhideWhenUsed/>
    <w:rsid w:val="00F71E1C"/>
    <w:pPr>
      <w:spacing w:after="120"/>
    </w:pPr>
    <w:rPr>
      <w:sz w:val="16"/>
      <w:szCs w:val="16"/>
    </w:rPr>
  </w:style>
  <w:style w:type="character" w:customStyle="1" w:styleId="BodyText3Char">
    <w:name w:val="Body Text 3 Char"/>
    <w:basedOn w:val="DefaultParagraphFont"/>
    <w:link w:val="BodyText3"/>
    <w:uiPriority w:val="99"/>
    <w:semiHidden/>
    <w:rsid w:val="00F71E1C"/>
    <w:rPr>
      <w:rFonts w:ascii="Calibri" w:eastAsia="Calibri" w:hAnsi="Calibri" w:cs="Calibri"/>
      <w:sz w:val="16"/>
      <w:szCs w:val="16"/>
      <w:lang w:bidi="en-US"/>
    </w:rPr>
  </w:style>
  <w:style w:type="paragraph" w:styleId="BodyTextFirstIndent">
    <w:name w:val="Body Text First Indent"/>
    <w:basedOn w:val="BodyText"/>
    <w:link w:val="BodyTextFirstIndentChar"/>
    <w:uiPriority w:val="99"/>
    <w:semiHidden/>
    <w:unhideWhenUsed/>
    <w:rsid w:val="00F71E1C"/>
    <w:pPr>
      <w:ind w:firstLine="360"/>
    </w:pPr>
  </w:style>
  <w:style w:type="character" w:customStyle="1" w:styleId="BodyTextFirstIndentChar">
    <w:name w:val="Body Text First Indent Char"/>
    <w:basedOn w:val="BodyTextChar"/>
    <w:link w:val="BodyTextFirstIndent"/>
    <w:uiPriority w:val="99"/>
    <w:semiHidden/>
    <w:rsid w:val="00F71E1C"/>
    <w:rPr>
      <w:rFonts w:ascii="Calibri" w:eastAsia="Calibri" w:hAnsi="Calibri" w:cs="Calibri"/>
      <w:lang w:bidi="en-US"/>
    </w:rPr>
  </w:style>
  <w:style w:type="paragraph" w:styleId="BodyTextIndent">
    <w:name w:val="Body Text Indent"/>
    <w:basedOn w:val="Normal"/>
    <w:link w:val="BodyTextIndentChar"/>
    <w:uiPriority w:val="99"/>
    <w:semiHidden/>
    <w:unhideWhenUsed/>
    <w:rsid w:val="00F71E1C"/>
    <w:pPr>
      <w:spacing w:after="120"/>
      <w:ind w:left="360"/>
    </w:pPr>
  </w:style>
  <w:style w:type="character" w:customStyle="1" w:styleId="BodyTextIndentChar">
    <w:name w:val="Body Text Indent Char"/>
    <w:basedOn w:val="DefaultParagraphFont"/>
    <w:link w:val="BodyTextIndent"/>
    <w:uiPriority w:val="99"/>
    <w:semiHidden/>
    <w:rsid w:val="00F71E1C"/>
    <w:rPr>
      <w:rFonts w:ascii="Calibri" w:eastAsia="Calibri" w:hAnsi="Calibri" w:cs="Calibri"/>
      <w:lang w:bidi="en-US"/>
    </w:rPr>
  </w:style>
  <w:style w:type="paragraph" w:styleId="BodyTextFirstIndent2">
    <w:name w:val="Body Text First Indent 2"/>
    <w:basedOn w:val="BodyTextIndent"/>
    <w:link w:val="BodyTextFirstIndent2Char"/>
    <w:uiPriority w:val="99"/>
    <w:semiHidden/>
    <w:unhideWhenUsed/>
    <w:rsid w:val="00F71E1C"/>
    <w:pPr>
      <w:spacing w:after="0"/>
      <w:ind w:firstLine="360"/>
    </w:pPr>
  </w:style>
  <w:style w:type="character" w:customStyle="1" w:styleId="BodyTextFirstIndent2Char">
    <w:name w:val="Body Text First Indent 2 Char"/>
    <w:basedOn w:val="BodyTextIndentChar"/>
    <w:link w:val="BodyTextFirstIndent2"/>
    <w:uiPriority w:val="99"/>
    <w:semiHidden/>
    <w:rsid w:val="00F71E1C"/>
    <w:rPr>
      <w:rFonts w:ascii="Calibri" w:eastAsia="Calibri" w:hAnsi="Calibri" w:cs="Calibri"/>
      <w:lang w:bidi="en-US"/>
    </w:rPr>
  </w:style>
  <w:style w:type="paragraph" w:styleId="BodyTextIndent2">
    <w:name w:val="Body Text Indent 2"/>
    <w:basedOn w:val="Normal"/>
    <w:link w:val="BodyTextIndent2Char"/>
    <w:uiPriority w:val="99"/>
    <w:semiHidden/>
    <w:unhideWhenUsed/>
    <w:rsid w:val="00F71E1C"/>
    <w:pPr>
      <w:spacing w:after="120" w:line="480" w:lineRule="auto"/>
      <w:ind w:left="360"/>
    </w:pPr>
  </w:style>
  <w:style w:type="character" w:customStyle="1" w:styleId="BodyTextIndent2Char">
    <w:name w:val="Body Text Indent 2 Char"/>
    <w:basedOn w:val="DefaultParagraphFont"/>
    <w:link w:val="BodyTextIndent2"/>
    <w:uiPriority w:val="99"/>
    <w:semiHidden/>
    <w:rsid w:val="00F71E1C"/>
    <w:rPr>
      <w:rFonts w:ascii="Calibri" w:eastAsia="Calibri" w:hAnsi="Calibri" w:cs="Calibri"/>
      <w:lang w:bidi="en-US"/>
    </w:rPr>
  </w:style>
  <w:style w:type="paragraph" w:styleId="BodyTextIndent3">
    <w:name w:val="Body Text Indent 3"/>
    <w:basedOn w:val="Normal"/>
    <w:link w:val="BodyTextIndent3Char"/>
    <w:uiPriority w:val="99"/>
    <w:semiHidden/>
    <w:unhideWhenUsed/>
    <w:rsid w:val="00F71E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1E1C"/>
    <w:rPr>
      <w:rFonts w:ascii="Calibri" w:eastAsia="Calibri" w:hAnsi="Calibri" w:cs="Calibri"/>
      <w:sz w:val="16"/>
      <w:szCs w:val="16"/>
      <w:lang w:bidi="en-US"/>
    </w:rPr>
  </w:style>
  <w:style w:type="paragraph" w:styleId="Caption">
    <w:name w:val="caption"/>
    <w:basedOn w:val="Normal"/>
    <w:next w:val="Normal"/>
    <w:uiPriority w:val="35"/>
    <w:semiHidden/>
    <w:unhideWhenUsed/>
    <w:qFormat/>
    <w:rsid w:val="00F71E1C"/>
    <w:pPr>
      <w:spacing w:after="200"/>
    </w:pPr>
    <w:rPr>
      <w:i/>
      <w:iCs/>
      <w:color w:val="1F497D" w:themeColor="text2"/>
      <w:sz w:val="18"/>
      <w:szCs w:val="18"/>
    </w:rPr>
  </w:style>
  <w:style w:type="paragraph" w:styleId="Closing">
    <w:name w:val="Closing"/>
    <w:basedOn w:val="Normal"/>
    <w:link w:val="ClosingChar"/>
    <w:uiPriority w:val="99"/>
    <w:semiHidden/>
    <w:unhideWhenUsed/>
    <w:rsid w:val="00F71E1C"/>
    <w:pPr>
      <w:ind w:left="4320"/>
    </w:pPr>
  </w:style>
  <w:style w:type="character" w:customStyle="1" w:styleId="ClosingChar">
    <w:name w:val="Closing Char"/>
    <w:basedOn w:val="DefaultParagraphFont"/>
    <w:link w:val="Closing"/>
    <w:uiPriority w:val="99"/>
    <w:semiHidden/>
    <w:rsid w:val="00F71E1C"/>
    <w:rPr>
      <w:rFonts w:ascii="Calibri" w:eastAsia="Calibri" w:hAnsi="Calibri" w:cs="Calibri"/>
      <w:lang w:bidi="en-US"/>
    </w:rPr>
  </w:style>
  <w:style w:type="paragraph" w:styleId="Date">
    <w:name w:val="Date"/>
    <w:basedOn w:val="Normal"/>
    <w:next w:val="Normal"/>
    <w:link w:val="DateChar"/>
    <w:uiPriority w:val="99"/>
    <w:semiHidden/>
    <w:unhideWhenUsed/>
    <w:rsid w:val="00F71E1C"/>
  </w:style>
  <w:style w:type="character" w:customStyle="1" w:styleId="DateChar">
    <w:name w:val="Date Char"/>
    <w:basedOn w:val="DefaultParagraphFont"/>
    <w:link w:val="Date"/>
    <w:uiPriority w:val="99"/>
    <w:semiHidden/>
    <w:rsid w:val="00F71E1C"/>
    <w:rPr>
      <w:rFonts w:ascii="Calibri" w:eastAsia="Calibri" w:hAnsi="Calibri" w:cs="Calibri"/>
      <w:lang w:bidi="en-US"/>
    </w:rPr>
  </w:style>
  <w:style w:type="paragraph" w:styleId="DocumentMap">
    <w:name w:val="Document Map"/>
    <w:basedOn w:val="Normal"/>
    <w:link w:val="DocumentMapChar"/>
    <w:uiPriority w:val="99"/>
    <w:semiHidden/>
    <w:unhideWhenUsed/>
    <w:rsid w:val="00F71E1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71E1C"/>
    <w:rPr>
      <w:rFonts w:ascii="Segoe UI" w:eastAsia="Calibri" w:hAnsi="Segoe UI" w:cs="Segoe UI"/>
      <w:sz w:val="16"/>
      <w:szCs w:val="16"/>
      <w:lang w:bidi="en-US"/>
    </w:rPr>
  </w:style>
  <w:style w:type="paragraph" w:styleId="E-mailSignature">
    <w:name w:val="E-mail Signature"/>
    <w:basedOn w:val="Normal"/>
    <w:link w:val="E-mailSignatureChar"/>
    <w:uiPriority w:val="99"/>
    <w:semiHidden/>
    <w:unhideWhenUsed/>
    <w:rsid w:val="00F71E1C"/>
  </w:style>
  <w:style w:type="character" w:customStyle="1" w:styleId="E-mailSignatureChar">
    <w:name w:val="E-mail Signature Char"/>
    <w:basedOn w:val="DefaultParagraphFont"/>
    <w:link w:val="E-mailSignature"/>
    <w:uiPriority w:val="99"/>
    <w:semiHidden/>
    <w:rsid w:val="00F71E1C"/>
    <w:rPr>
      <w:rFonts w:ascii="Calibri" w:eastAsia="Calibri" w:hAnsi="Calibri" w:cs="Calibri"/>
      <w:lang w:bidi="en-US"/>
    </w:rPr>
  </w:style>
  <w:style w:type="paragraph" w:styleId="EndnoteText">
    <w:name w:val="endnote text"/>
    <w:basedOn w:val="Normal"/>
    <w:link w:val="EndnoteTextChar"/>
    <w:uiPriority w:val="99"/>
    <w:semiHidden/>
    <w:unhideWhenUsed/>
    <w:rsid w:val="00F71E1C"/>
    <w:rPr>
      <w:sz w:val="20"/>
      <w:szCs w:val="20"/>
    </w:rPr>
  </w:style>
  <w:style w:type="character" w:customStyle="1" w:styleId="EndnoteTextChar">
    <w:name w:val="Endnote Text Char"/>
    <w:basedOn w:val="DefaultParagraphFont"/>
    <w:link w:val="EndnoteText"/>
    <w:uiPriority w:val="99"/>
    <w:semiHidden/>
    <w:rsid w:val="00F71E1C"/>
    <w:rPr>
      <w:rFonts w:ascii="Calibri" w:eastAsia="Calibri" w:hAnsi="Calibri" w:cs="Calibri"/>
      <w:sz w:val="20"/>
      <w:szCs w:val="20"/>
      <w:lang w:bidi="en-US"/>
    </w:rPr>
  </w:style>
  <w:style w:type="paragraph" w:styleId="EnvelopeAddress">
    <w:name w:val="envelope address"/>
    <w:basedOn w:val="Normal"/>
    <w:uiPriority w:val="99"/>
    <w:semiHidden/>
    <w:unhideWhenUsed/>
    <w:rsid w:val="00F71E1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1E1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71E1C"/>
    <w:rPr>
      <w:sz w:val="20"/>
      <w:szCs w:val="20"/>
    </w:rPr>
  </w:style>
  <w:style w:type="character" w:customStyle="1" w:styleId="FootnoteTextChar">
    <w:name w:val="Footnote Text Char"/>
    <w:basedOn w:val="DefaultParagraphFont"/>
    <w:link w:val="FootnoteText"/>
    <w:uiPriority w:val="99"/>
    <w:semiHidden/>
    <w:rsid w:val="00F71E1C"/>
    <w:rPr>
      <w:rFonts w:ascii="Calibri" w:eastAsia="Calibri" w:hAnsi="Calibri" w:cs="Calibri"/>
      <w:sz w:val="20"/>
      <w:szCs w:val="20"/>
      <w:lang w:bidi="en-US"/>
    </w:rPr>
  </w:style>
  <w:style w:type="character" w:customStyle="1" w:styleId="Heading5Char">
    <w:name w:val="Heading 5 Char"/>
    <w:basedOn w:val="DefaultParagraphFont"/>
    <w:link w:val="Heading5"/>
    <w:uiPriority w:val="9"/>
    <w:semiHidden/>
    <w:rsid w:val="00F71E1C"/>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F71E1C"/>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F71E1C"/>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F71E1C"/>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F71E1C"/>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F71E1C"/>
    <w:rPr>
      <w:i/>
      <w:iCs/>
    </w:rPr>
  </w:style>
  <w:style w:type="character" w:customStyle="1" w:styleId="HTMLAddressChar">
    <w:name w:val="HTML Address Char"/>
    <w:basedOn w:val="DefaultParagraphFont"/>
    <w:link w:val="HTMLAddress"/>
    <w:uiPriority w:val="99"/>
    <w:semiHidden/>
    <w:rsid w:val="00F71E1C"/>
    <w:rPr>
      <w:rFonts w:ascii="Calibri" w:eastAsia="Calibri" w:hAnsi="Calibri" w:cs="Calibri"/>
      <w:i/>
      <w:iCs/>
      <w:lang w:bidi="en-US"/>
    </w:rPr>
  </w:style>
  <w:style w:type="paragraph" w:styleId="HTMLPreformatted">
    <w:name w:val="HTML Preformatted"/>
    <w:basedOn w:val="Normal"/>
    <w:link w:val="HTMLPreformattedChar"/>
    <w:uiPriority w:val="99"/>
    <w:semiHidden/>
    <w:unhideWhenUsed/>
    <w:rsid w:val="00F71E1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1E1C"/>
    <w:rPr>
      <w:rFonts w:ascii="Consolas" w:eastAsia="Calibri" w:hAnsi="Consolas" w:cs="Calibri"/>
      <w:sz w:val="20"/>
      <w:szCs w:val="20"/>
      <w:lang w:bidi="en-US"/>
    </w:rPr>
  </w:style>
  <w:style w:type="paragraph" w:styleId="Index1">
    <w:name w:val="index 1"/>
    <w:basedOn w:val="Normal"/>
    <w:next w:val="Normal"/>
    <w:autoRedefine/>
    <w:uiPriority w:val="99"/>
    <w:semiHidden/>
    <w:unhideWhenUsed/>
    <w:rsid w:val="00F71E1C"/>
    <w:pPr>
      <w:ind w:left="220" w:hanging="220"/>
    </w:pPr>
  </w:style>
  <w:style w:type="paragraph" w:styleId="Index2">
    <w:name w:val="index 2"/>
    <w:basedOn w:val="Normal"/>
    <w:next w:val="Normal"/>
    <w:autoRedefine/>
    <w:uiPriority w:val="99"/>
    <w:semiHidden/>
    <w:unhideWhenUsed/>
    <w:rsid w:val="00F71E1C"/>
    <w:pPr>
      <w:ind w:left="440" w:hanging="220"/>
    </w:pPr>
  </w:style>
  <w:style w:type="paragraph" w:styleId="Index3">
    <w:name w:val="index 3"/>
    <w:basedOn w:val="Normal"/>
    <w:next w:val="Normal"/>
    <w:autoRedefine/>
    <w:uiPriority w:val="99"/>
    <w:semiHidden/>
    <w:unhideWhenUsed/>
    <w:rsid w:val="00F71E1C"/>
    <w:pPr>
      <w:ind w:left="660" w:hanging="220"/>
    </w:pPr>
  </w:style>
  <w:style w:type="paragraph" w:styleId="Index4">
    <w:name w:val="index 4"/>
    <w:basedOn w:val="Normal"/>
    <w:next w:val="Normal"/>
    <w:autoRedefine/>
    <w:uiPriority w:val="99"/>
    <w:semiHidden/>
    <w:unhideWhenUsed/>
    <w:rsid w:val="00F71E1C"/>
    <w:pPr>
      <w:ind w:left="880" w:hanging="220"/>
    </w:pPr>
  </w:style>
  <w:style w:type="paragraph" w:styleId="Index5">
    <w:name w:val="index 5"/>
    <w:basedOn w:val="Normal"/>
    <w:next w:val="Normal"/>
    <w:autoRedefine/>
    <w:uiPriority w:val="99"/>
    <w:semiHidden/>
    <w:unhideWhenUsed/>
    <w:rsid w:val="00F71E1C"/>
    <w:pPr>
      <w:ind w:left="1100" w:hanging="220"/>
    </w:pPr>
  </w:style>
  <w:style w:type="paragraph" w:styleId="Index6">
    <w:name w:val="index 6"/>
    <w:basedOn w:val="Normal"/>
    <w:next w:val="Normal"/>
    <w:autoRedefine/>
    <w:uiPriority w:val="99"/>
    <w:semiHidden/>
    <w:unhideWhenUsed/>
    <w:rsid w:val="00F71E1C"/>
    <w:pPr>
      <w:ind w:left="1320" w:hanging="220"/>
    </w:pPr>
  </w:style>
  <w:style w:type="paragraph" w:styleId="Index7">
    <w:name w:val="index 7"/>
    <w:basedOn w:val="Normal"/>
    <w:next w:val="Normal"/>
    <w:autoRedefine/>
    <w:uiPriority w:val="99"/>
    <w:semiHidden/>
    <w:unhideWhenUsed/>
    <w:rsid w:val="00F71E1C"/>
    <w:pPr>
      <w:ind w:left="1540" w:hanging="220"/>
    </w:pPr>
  </w:style>
  <w:style w:type="paragraph" w:styleId="Index8">
    <w:name w:val="index 8"/>
    <w:basedOn w:val="Normal"/>
    <w:next w:val="Normal"/>
    <w:autoRedefine/>
    <w:uiPriority w:val="99"/>
    <w:semiHidden/>
    <w:unhideWhenUsed/>
    <w:rsid w:val="00F71E1C"/>
    <w:pPr>
      <w:ind w:left="1760" w:hanging="220"/>
    </w:pPr>
  </w:style>
  <w:style w:type="paragraph" w:styleId="Index9">
    <w:name w:val="index 9"/>
    <w:basedOn w:val="Normal"/>
    <w:next w:val="Normal"/>
    <w:autoRedefine/>
    <w:uiPriority w:val="99"/>
    <w:semiHidden/>
    <w:unhideWhenUsed/>
    <w:rsid w:val="00F71E1C"/>
    <w:pPr>
      <w:ind w:left="1980" w:hanging="220"/>
    </w:pPr>
  </w:style>
  <w:style w:type="paragraph" w:styleId="IndexHeading">
    <w:name w:val="index heading"/>
    <w:basedOn w:val="Normal"/>
    <w:next w:val="Index1"/>
    <w:uiPriority w:val="99"/>
    <w:semiHidden/>
    <w:unhideWhenUsed/>
    <w:rsid w:val="00F71E1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1E1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71E1C"/>
    <w:rPr>
      <w:rFonts w:ascii="Calibri" w:eastAsia="Calibri" w:hAnsi="Calibri" w:cs="Calibri"/>
      <w:i/>
      <w:iCs/>
      <w:color w:val="4F81BD" w:themeColor="accent1"/>
      <w:lang w:bidi="en-US"/>
    </w:rPr>
  </w:style>
  <w:style w:type="paragraph" w:styleId="List">
    <w:name w:val="List"/>
    <w:basedOn w:val="Normal"/>
    <w:uiPriority w:val="99"/>
    <w:semiHidden/>
    <w:unhideWhenUsed/>
    <w:rsid w:val="00F71E1C"/>
    <w:pPr>
      <w:ind w:left="360" w:hanging="360"/>
      <w:contextualSpacing/>
    </w:pPr>
  </w:style>
  <w:style w:type="paragraph" w:styleId="List2">
    <w:name w:val="List 2"/>
    <w:basedOn w:val="Normal"/>
    <w:uiPriority w:val="99"/>
    <w:semiHidden/>
    <w:unhideWhenUsed/>
    <w:rsid w:val="00F71E1C"/>
    <w:pPr>
      <w:ind w:left="720" w:hanging="360"/>
      <w:contextualSpacing/>
    </w:pPr>
  </w:style>
  <w:style w:type="paragraph" w:styleId="List3">
    <w:name w:val="List 3"/>
    <w:basedOn w:val="Normal"/>
    <w:uiPriority w:val="99"/>
    <w:semiHidden/>
    <w:unhideWhenUsed/>
    <w:rsid w:val="00F71E1C"/>
    <w:pPr>
      <w:ind w:left="1080" w:hanging="360"/>
      <w:contextualSpacing/>
    </w:pPr>
  </w:style>
  <w:style w:type="paragraph" w:styleId="List4">
    <w:name w:val="List 4"/>
    <w:basedOn w:val="Normal"/>
    <w:uiPriority w:val="99"/>
    <w:semiHidden/>
    <w:unhideWhenUsed/>
    <w:rsid w:val="00F71E1C"/>
    <w:pPr>
      <w:ind w:left="1440" w:hanging="360"/>
      <w:contextualSpacing/>
    </w:pPr>
  </w:style>
  <w:style w:type="paragraph" w:styleId="List5">
    <w:name w:val="List 5"/>
    <w:basedOn w:val="Normal"/>
    <w:uiPriority w:val="99"/>
    <w:semiHidden/>
    <w:unhideWhenUsed/>
    <w:rsid w:val="00F71E1C"/>
    <w:pPr>
      <w:ind w:left="1800" w:hanging="360"/>
      <w:contextualSpacing/>
    </w:pPr>
  </w:style>
  <w:style w:type="paragraph" w:styleId="ListBullet">
    <w:name w:val="List Bullet"/>
    <w:basedOn w:val="Normal"/>
    <w:uiPriority w:val="99"/>
    <w:semiHidden/>
    <w:unhideWhenUsed/>
    <w:rsid w:val="00F71E1C"/>
    <w:pPr>
      <w:numPr>
        <w:numId w:val="28"/>
      </w:numPr>
      <w:contextualSpacing/>
    </w:pPr>
  </w:style>
  <w:style w:type="paragraph" w:styleId="ListBullet2">
    <w:name w:val="List Bullet 2"/>
    <w:basedOn w:val="Normal"/>
    <w:uiPriority w:val="99"/>
    <w:semiHidden/>
    <w:unhideWhenUsed/>
    <w:rsid w:val="00F71E1C"/>
    <w:pPr>
      <w:numPr>
        <w:numId w:val="29"/>
      </w:numPr>
      <w:contextualSpacing/>
    </w:pPr>
  </w:style>
  <w:style w:type="paragraph" w:styleId="ListBullet3">
    <w:name w:val="List Bullet 3"/>
    <w:basedOn w:val="Normal"/>
    <w:uiPriority w:val="99"/>
    <w:semiHidden/>
    <w:unhideWhenUsed/>
    <w:rsid w:val="00F71E1C"/>
    <w:pPr>
      <w:numPr>
        <w:numId w:val="30"/>
      </w:numPr>
      <w:contextualSpacing/>
    </w:pPr>
  </w:style>
  <w:style w:type="paragraph" w:styleId="ListBullet4">
    <w:name w:val="List Bullet 4"/>
    <w:basedOn w:val="Normal"/>
    <w:uiPriority w:val="99"/>
    <w:semiHidden/>
    <w:unhideWhenUsed/>
    <w:rsid w:val="00F71E1C"/>
    <w:pPr>
      <w:numPr>
        <w:numId w:val="31"/>
      </w:numPr>
      <w:contextualSpacing/>
    </w:pPr>
  </w:style>
  <w:style w:type="paragraph" w:styleId="ListBullet5">
    <w:name w:val="List Bullet 5"/>
    <w:basedOn w:val="Normal"/>
    <w:uiPriority w:val="99"/>
    <w:semiHidden/>
    <w:unhideWhenUsed/>
    <w:rsid w:val="00F71E1C"/>
    <w:pPr>
      <w:numPr>
        <w:numId w:val="32"/>
      </w:numPr>
      <w:contextualSpacing/>
    </w:pPr>
  </w:style>
  <w:style w:type="paragraph" w:styleId="ListContinue">
    <w:name w:val="List Continue"/>
    <w:basedOn w:val="Normal"/>
    <w:uiPriority w:val="99"/>
    <w:semiHidden/>
    <w:unhideWhenUsed/>
    <w:rsid w:val="00F71E1C"/>
    <w:pPr>
      <w:spacing w:after="120"/>
      <w:ind w:left="360"/>
      <w:contextualSpacing/>
    </w:pPr>
  </w:style>
  <w:style w:type="paragraph" w:styleId="ListContinue2">
    <w:name w:val="List Continue 2"/>
    <w:basedOn w:val="Normal"/>
    <w:uiPriority w:val="99"/>
    <w:semiHidden/>
    <w:unhideWhenUsed/>
    <w:rsid w:val="00F71E1C"/>
    <w:pPr>
      <w:spacing w:after="120"/>
      <w:ind w:left="720"/>
      <w:contextualSpacing/>
    </w:pPr>
  </w:style>
  <w:style w:type="paragraph" w:styleId="ListContinue3">
    <w:name w:val="List Continue 3"/>
    <w:basedOn w:val="Normal"/>
    <w:uiPriority w:val="99"/>
    <w:semiHidden/>
    <w:unhideWhenUsed/>
    <w:rsid w:val="00F71E1C"/>
    <w:pPr>
      <w:spacing w:after="120"/>
      <w:ind w:left="1080"/>
      <w:contextualSpacing/>
    </w:pPr>
  </w:style>
  <w:style w:type="paragraph" w:styleId="ListContinue4">
    <w:name w:val="List Continue 4"/>
    <w:basedOn w:val="Normal"/>
    <w:uiPriority w:val="99"/>
    <w:semiHidden/>
    <w:unhideWhenUsed/>
    <w:rsid w:val="00F71E1C"/>
    <w:pPr>
      <w:spacing w:after="120"/>
      <w:ind w:left="1440"/>
      <w:contextualSpacing/>
    </w:pPr>
  </w:style>
  <w:style w:type="paragraph" w:styleId="ListContinue5">
    <w:name w:val="List Continue 5"/>
    <w:basedOn w:val="Normal"/>
    <w:uiPriority w:val="99"/>
    <w:semiHidden/>
    <w:unhideWhenUsed/>
    <w:rsid w:val="00F71E1C"/>
    <w:pPr>
      <w:spacing w:after="120"/>
      <w:ind w:left="1800"/>
      <w:contextualSpacing/>
    </w:pPr>
  </w:style>
  <w:style w:type="paragraph" w:styleId="ListNumber">
    <w:name w:val="List Number"/>
    <w:basedOn w:val="Normal"/>
    <w:uiPriority w:val="99"/>
    <w:semiHidden/>
    <w:unhideWhenUsed/>
    <w:rsid w:val="00F71E1C"/>
    <w:pPr>
      <w:numPr>
        <w:numId w:val="33"/>
      </w:numPr>
      <w:contextualSpacing/>
    </w:pPr>
  </w:style>
  <w:style w:type="paragraph" w:styleId="ListNumber2">
    <w:name w:val="List Number 2"/>
    <w:basedOn w:val="Normal"/>
    <w:uiPriority w:val="99"/>
    <w:semiHidden/>
    <w:unhideWhenUsed/>
    <w:rsid w:val="00F71E1C"/>
    <w:pPr>
      <w:numPr>
        <w:numId w:val="34"/>
      </w:numPr>
      <w:contextualSpacing/>
    </w:pPr>
  </w:style>
  <w:style w:type="paragraph" w:styleId="ListNumber3">
    <w:name w:val="List Number 3"/>
    <w:basedOn w:val="Normal"/>
    <w:uiPriority w:val="99"/>
    <w:semiHidden/>
    <w:unhideWhenUsed/>
    <w:rsid w:val="00F71E1C"/>
    <w:pPr>
      <w:numPr>
        <w:numId w:val="35"/>
      </w:numPr>
      <w:contextualSpacing/>
    </w:pPr>
  </w:style>
  <w:style w:type="paragraph" w:styleId="ListNumber4">
    <w:name w:val="List Number 4"/>
    <w:basedOn w:val="Normal"/>
    <w:uiPriority w:val="99"/>
    <w:semiHidden/>
    <w:unhideWhenUsed/>
    <w:rsid w:val="00F71E1C"/>
    <w:pPr>
      <w:numPr>
        <w:numId w:val="36"/>
      </w:numPr>
      <w:contextualSpacing/>
    </w:pPr>
  </w:style>
  <w:style w:type="paragraph" w:styleId="ListNumber5">
    <w:name w:val="List Number 5"/>
    <w:basedOn w:val="Normal"/>
    <w:uiPriority w:val="99"/>
    <w:semiHidden/>
    <w:unhideWhenUsed/>
    <w:rsid w:val="00F71E1C"/>
    <w:pPr>
      <w:numPr>
        <w:numId w:val="37"/>
      </w:numPr>
      <w:contextualSpacing/>
    </w:pPr>
  </w:style>
  <w:style w:type="paragraph" w:styleId="MacroText">
    <w:name w:val="macro"/>
    <w:link w:val="MacroTextChar"/>
    <w:uiPriority w:val="99"/>
    <w:semiHidden/>
    <w:unhideWhenUsed/>
    <w:rsid w:val="00F71E1C"/>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alibri"/>
      <w:sz w:val="20"/>
      <w:szCs w:val="20"/>
      <w:lang w:bidi="en-US"/>
    </w:rPr>
  </w:style>
  <w:style w:type="character" w:customStyle="1" w:styleId="MacroTextChar">
    <w:name w:val="Macro Text Char"/>
    <w:basedOn w:val="DefaultParagraphFont"/>
    <w:link w:val="MacroText"/>
    <w:uiPriority w:val="99"/>
    <w:semiHidden/>
    <w:rsid w:val="00F71E1C"/>
    <w:rPr>
      <w:rFonts w:ascii="Consolas" w:eastAsia="Calibri" w:hAnsi="Consolas" w:cs="Calibri"/>
      <w:sz w:val="20"/>
      <w:szCs w:val="20"/>
      <w:lang w:bidi="en-US"/>
    </w:rPr>
  </w:style>
  <w:style w:type="paragraph" w:styleId="MessageHeader">
    <w:name w:val="Message Header"/>
    <w:basedOn w:val="Normal"/>
    <w:link w:val="MessageHeaderChar"/>
    <w:uiPriority w:val="99"/>
    <w:semiHidden/>
    <w:unhideWhenUsed/>
    <w:rsid w:val="00F71E1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1E1C"/>
    <w:rPr>
      <w:rFonts w:asciiTheme="majorHAnsi" w:eastAsiaTheme="majorEastAsia" w:hAnsiTheme="majorHAnsi" w:cstheme="majorBidi"/>
      <w:sz w:val="24"/>
      <w:szCs w:val="24"/>
      <w:shd w:val="pct20" w:color="auto" w:fill="auto"/>
      <w:lang w:bidi="en-US"/>
    </w:rPr>
  </w:style>
  <w:style w:type="paragraph" w:styleId="NormalIndent">
    <w:name w:val="Normal Indent"/>
    <w:basedOn w:val="Normal"/>
    <w:uiPriority w:val="99"/>
    <w:semiHidden/>
    <w:unhideWhenUsed/>
    <w:rsid w:val="00F71E1C"/>
    <w:pPr>
      <w:ind w:left="720"/>
    </w:pPr>
  </w:style>
  <w:style w:type="paragraph" w:styleId="NoteHeading">
    <w:name w:val="Note Heading"/>
    <w:basedOn w:val="Normal"/>
    <w:next w:val="Normal"/>
    <w:link w:val="NoteHeadingChar"/>
    <w:uiPriority w:val="99"/>
    <w:semiHidden/>
    <w:unhideWhenUsed/>
    <w:rsid w:val="00F71E1C"/>
  </w:style>
  <w:style w:type="character" w:customStyle="1" w:styleId="NoteHeadingChar">
    <w:name w:val="Note Heading Char"/>
    <w:basedOn w:val="DefaultParagraphFont"/>
    <w:link w:val="NoteHeading"/>
    <w:uiPriority w:val="99"/>
    <w:semiHidden/>
    <w:rsid w:val="00F71E1C"/>
    <w:rPr>
      <w:rFonts w:ascii="Calibri" w:eastAsia="Calibri" w:hAnsi="Calibri" w:cs="Calibri"/>
      <w:lang w:bidi="en-US"/>
    </w:rPr>
  </w:style>
  <w:style w:type="paragraph" w:styleId="PlainText">
    <w:name w:val="Plain Text"/>
    <w:basedOn w:val="Normal"/>
    <w:link w:val="PlainTextChar"/>
    <w:uiPriority w:val="99"/>
    <w:semiHidden/>
    <w:unhideWhenUsed/>
    <w:rsid w:val="00F71E1C"/>
    <w:rPr>
      <w:rFonts w:ascii="Consolas" w:hAnsi="Consolas"/>
      <w:sz w:val="21"/>
      <w:szCs w:val="21"/>
    </w:rPr>
  </w:style>
  <w:style w:type="character" w:customStyle="1" w:styleId="PlainTextChar">
    <w:name w:val="Plain Text Char"/>
    <w:basedOn w:val="DefaultParagraphFont"/>
    <w:link w:val="PlainText"/>
    <w:uiPriority w:val="99"/>
    <w:semiHidden/>
    <w:rsid w:val="00F71E1C"/>
    <w:rPr>
      <w:rFonts w:ascii="Consolas" w:eastAsia="Calibri" w:hAnsi="Consolas" w:cs="Calibri"/>
      <w:sz w:val="21"/>
      <w:szCs w:val="21"/>
      <w:lang w:bidi="en-US"/>
    </w:rPr>
  </w:style>
  <w:style w:type="paragraph" w:styleId="Quote">
    <w:name w:val="Quote"/>
    <w:basedOn w:val="Normal"/>
    <w:next w:val="Normal"/>
    <w:link w:val="QuoteChar"/>
    <w:uiPriority w:val="29"/>
    <w:qFormat/>
    <w:rsid w:val="00F71E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E1C"/>
    <w:rPr>
      <w:rFonts w:ascii="Calibri" w:eastAsia="Calibri" w:hAnsi="Calibri" w:cs="Calibri"/>
      <w:i/>
      <w:iCs/>
      <w:color w:val="404040" w:themeColor="text1" w:themeTint="BF"/>
      <w:lang w:bidi="en-US"/>
    </w:rPr>
  </w:style>
  <w:style w:type="paragraph" w:styleId="Salutation">
    <w:name w:val="Salutation"/>
    <w:basedOn w:val="Normal"/>
    <w:next w:val="Normal"/>
    <w:link w:val="SalutationChar"/>
    <w:uiPriority w:val="99"/>
    <w:semiHidden/>
    <w:unhideWhenUsed/>
    <w:rsid w:val="00F71E1C"/>
  </w:style>
  <w:style w:type="character" w:customStyle="1" w:styleId="SalutationChar">
    <w:name w:val="Salutation Char"/>
    <w:basedOn w:val="DefaultParagraphFont"/>
    <w:link w:val="Salutation"/>
    <w:uiPriority w:val="99"/>
    <w:semiHidden/>
    <w:rsid w:val="00F71E1C"/>
    <w:rPr>
      <w:rFonts w:ascii="Calibri" w:eastAsia="Calibri" w:hAnsi="Calibri" w:cs="Calibri"/>
      <w:lang w:bidi="en-US"/>
    </w:rPr>
  </w:style>
  <w:style w:type="paragraph" w:styleId="Signature">
    <w:name w:val="Signature"/>
    <w:basedOn w:val="Normal"/>
    <w:link w:val="SignatureChar"/>
    <w:uiPriority w:val="99"/>
    <w:semiHidden/>
    <w:unhideWhenUsed/>
    <w:rsid w:val="00F71E1C"/>
    <w:pPr>
      <w:ind w:left="4320"/>
    </w:pPr>
  </w:style>
  <w:style w:type="character" w:customStyle="1" w:styleId="SignatureChar">
    <w:name w:val="Signature Char"/>
    <w:basedOn w:val="DefaultParagraphFont"/>
    <w:link w:val="Signature"/>
    <w:uiPriority w:val="99"/>
    <w:semiHidden/>
    <w:rsid w:val="00F71E1C"/>
    <w:rPr>
      <w:rFonts w:ascii="Calibri" w:eastAsia="Calibri" w:hAnsi="Calibri" w:cs="Calibri"/>
      <w:lang w:bidi="en-US"/>
    </w:rPr>
  </w:style>
  <w:style w:type="paragraph" w:styleId="Subtitle">
    <w:name w:val="Subtitle"/>
    <w:basedOn w:val="Normal"/>
    <w:next w:val="Normal"/>
    <w:link w:val="SubtitleChar"/>
    <w:uiPriority w:val="11"/>
    <w:qFormat/>
    <w:rsid w:val="00F71E1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71E1C"/>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F71E1C"/>
    <w:pPr>
      <w:ind w:left="220" w:hanging="220"/>
    </w:pPr>
  </w:style>
  <w:style w:type="paragraph" w:styleId="TableofFigures">
    <w:name w:val="table of figures"/>
    <w:basedOn w:val="Normal"/>
    <w:next w:val="Normal"/>
    <w:uiPriority w:val="99"/>
    <w:semiHidden/>
    <w:unhideWhenUsed/>
    <w:rsid w:val="00F71E1C"/>
  </w:style>
  <w:style w:type="paragraph" w:styleId="Title">
    <w:name w:val="Title"/>
    <w:basedOn w:val="Normal"/>
    <w:next w:val="Normal"/>
    <w:link w:val="TitleChar"/>
    <w:uiPriority w:val="10"/>
    <w:qFormat/>
    <w:rsid w:val="00F71E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E1C"/>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F71E1C"/>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F71E1C"/>
    <w:pPr>
      <w:spacing w:after="100"/>
      <w:ind w:left="440"/>
    </w:pPr>
  </w:style>
  <w:style w:type="paragraph" w:styleId="TOC4">
    <w:name w:val="toc 4"/>
    <w:basedOn w:val="Normal"/>
    <w:next w:val="Normal"/>
    <w:autoRedefine/>
    <w:uiPriority w:val="39"/>
    <w:semiHidden/>
    <w:unhideWhenUsed/>
    <w:rsid w:val="00F71E1C"/>
    <w:pPr>
      <w:spacing w:after="100"/>
      <w:ind w:left="660"/>
    </w:pPr>
  </w:style>
  <w:style w:type="paragraph" w:styleId="TOC5">
    <w:name w:val="toc 5"/>
    <w:basedOn w:val="Normal"/>
    <w:next w:val="Normal"/>
    <w:autoRedefine/>
    <w:uiPriority w:val="39"/>
    <w:semiHidden/>
    <w:unhideWhenUsed/>
    <w:rsid w:val="00F71E1C"/>
    <w:pPr>
      <w:spacing w:after="100"/>
      <w:ind w:left="880"/>
    </w:pPr>
  </w:style>
  <w:style w:type="paragraph" w:styleId="TOC6">
    <w:name w:val="toc 6"/>
    <w:basedOn w:val="Normal"/>
    <w:next w:val="Normal"/>
    <w:autoRedefine/>
    <w:uiPriority w:val="39"/>
    <w:semiHidden/>
    <w:unhideWhenUsed/>
    <w:rsid w:val="00F71E1C"/>
    <w:pPr>
      <w:spacing w:after="100"/>
      <w:ind w:left="1100"/>
    </w:pPr>
  </w:style>
  <w:style w:type="paragraph" w:styleId="TOC7">
    <w:name w:val="toc 7"/>
    <w:basedOn w:val="Normal"/>
    <w:next w:val="Normal"/>
    <w:autoRedefine/>
    <w:uiPriority w:val="39"/>
    <w:semiHidden/>
    <w:unhideWhenUsed/>
    <w:rsid w:val="00F71E1C"/>
    <w:pPr>
      <w:spacing w:after="100"/>
      <w:ind w:left="1320"/>
    </w:pPr>
  </w:style>
  <w:style w:type="paragraph" w:styleId="TOC8">
    <w:name w:val="toc 8"/>
    <w:basedOn w:val="Normal"/>
    <w:next w:val="Normal"/>
    <w:autoRedefine/>
    <w:uiPriority w:val="39"/>
    <w:semiHidden/>
    <w:unhideWhenUsed/>
    <w:rsid w:val="00F71E1C"/>
    <w:pPr>
      <w:spacing w:after="100"/>
      <w:ind w:left="1540"/>
    </w:pPr>
  </w:style>
  <w:style w:type="paragraph" w:styleId="TOC9">
    <w:name w:val="toc 9"/>
    <w:basedOn w:val="Normal"/>
    <w:next w:val="Normal"/>
    <w:autoRedefine/>
    <w:uiPriority w:val="39"/>
    <w:semiHidden/>
    <w:unhideWhenUsed/>
    <w:rsid w:val="00F71E1C"/>
    <w:pPr>
      <w:spacing w:after="100"/>
      <w:ind w:left="1760"/>
    </w:pPr>
  </w:style>
  <w:style w:type="paragraph" w:styleId="TOCHeading">
    <w:name w:val="TOC Heading"/>
    <w:basedOn w:val="Heading1"/>
    <w:next w:val="Normal"/>
    <w:uiPriority w:val="39"/>
    <w:unhideWhenUsed/>
    <w:qFormat/>
    <w:rsid w:val="00F71E1C"/>
    <w:pPr>
      <w:keepNext/>
      <w:keepLines/>
      <w:spacing w:before="240"/>
      <w:ind w:left="0" w:firstLine="0"/>
      <w:outlineLvl w:val="9"/>
    </w:pPr>
    <w:rPr>
      <w:rFonts w:asciiTheme="majorHAnsi" w:eastAsiaTheme="majorEastAsia" w:hAnsiTheme="majorHAnsi" w:cstheme="majorBidi"/>
      <w:color w:val="365F91" w:themeColor="accent1" w:themeShade="BF"/>
    </w:rPr>
  </w:style>
  <w:style w:type="table" w:styleId="GridTable4-Accent3">
    <w:name w:val="Grid Table 4 Accent 3"/>
    <w:basedOn w:val="TableNormal"/>
    <w:uiPriority w:val="49"/>
    <w:rsid w:val="00B334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paragraph">
    <w:name w:val="paragraph"/>
    <w:basedOn w:val="Normal"/>
    <w:rsid w:val="00253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Mention">
    <w:name w:val="Mention"/>
    <w:basedOn w:val="DefaultParagraphFont"/>
    <w:uiPriority w:val="99"/>
    <w:unhideWhenUsed/>
    <w:rsid w:val="006C6A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993">
      <w:bodyDiv w:val="1"/>
      <w:marLeft w:val="0"/>
      <w:marRight w:val="0"/>
      <w:marTop w:val="0"/>
      <w:marBottom w:val="0"/>
      <w:divBdr>
        <w:top w:val="none" w:sz="0" w:space="0" w:color="auto"/>
        <w:left w:val="none" w:sz="0" w:space="0" w:color="auto"/>
        <w:bottom w:val="none" w:sz="0" w:space="0" w:color="auto"/>
        <w:right w:val="none" w:sz="0" w:space="0" w:color="auto"/>
      </w:divBdr>
    </w:div>
    <w:div w:id="152530727">
      <w:bodyDiv w:val="1"/>
      <w:marLeft w:val="0"/>
      <w:marRight w:val="0"/>
      <w:marTop w:val="0"/>
      <w:marBottom w:val="0"/>
      <w:divBdr>
        <w:top w:val="none" w:sz="0" w:space="0" w:color="auto"/>
        <w:left w:val="none" w:sz="0" w:space="0" w:color="auto"/>
        <w:bottom w:val="none" w:sz="0" w:space="0" w:color="auto"/>
        <w:right w:val="none" w:sz="0" w:space="0" w:color="auto"/>
      </w:divBdr>
    </w:div>
    <w:div w:id="345593517">
      <w:bodyDiv w:val="1"/>
      <w:marLeft w:val="0"/>
      <w:marRight w:val="0"/>
      <w:marTop w:val="0"/>
      <w:marBottom w:val="0"/>
      <w:divBdr>
        <w:top w:val="none" w:sz="0" w:space="0" w:color="auto"/>
        <w:left w:val="none" w:sz="0" w:space="0" w:color="auto"/>
        <w:bottom w:val="none" w:sz="0" w:space="0" w:color="auto"/>
        <w:right w:val="none" w:sz="0" w:space="0" w:color="auto"/>
      </w:divBdr>
    </w:div>
    <w:div w:id="363558671">
      <w:bodyDiv w:val="1"/>
      <w:marLeft w:val="0"/>
      <w:marRight w:val="0"/>
      <w:marTop w:val="0"/>
      <w:marBottom w:val="0"/>
      <w:divBdr>
        <w:top w:val="none" w:sz="0" w:space="0" w:color="auto"/>
        <w:left w:val="none" w:sz="0" w:space="0" w:color="auto"/>
        <w:bottom w:val="none" w:sz="0" w:space="0" w:color="auto"/>
        <w:right w:val="none" w:sz="0" w:space="0" w:color="auto"/>
      </w:divBdr>
    </w:div>
    <w:div w:id="363754096">
      <w:bodyDiv w:val="1"/>
      <w:marLeft w:val="0"/>
      <w:marRight w:val="0"/>
      <w:marTop w:val="0"/>
      <w:marBottom w:val="0"/>
      <w:divBdr>
        <w:top w:val="none" w:sz="0" w:space="0" w:color="auto"/>
        <w:left w:val="none" w:sz="0" w:space="0" w:color="auto"/>
        <w:bottom w:val="none" w:sz="0" w:space="0" w:color="auto"/>
        <w:right w:val="none" w:sz="0" w:space="0" w:color="auto"/>
      </w:divBdr>
    </w:div>
    <w:div w:id="573205855">
      <w:bodyDiv w:val="1"/>
      <w:marLeft w:val="0"/>
      <w:marRight w:val="0"/>
      <w:marTop w:val="0"/>
      <w:marBottom w:val="0"/>
      <w:divBdr>
        <w:top w:val="none" w:sz="0" w:space="0" w:color="auto"/>
        <w:left w:val="none" w:sz="0" w:space="0" w:color="auto"/>
        <w:bottom w:val="none" w:sz="0" w:space="0" w:color="auto"/>
        <w:right w:val="none" w:sz="0" w:space="0" w:color="auto"/>
      </w:divBdr>
      <w:divsChild>
        <w:div w:id="846796262">
          <w:marLeft w:val="0"/>
          <w:marRight w:val="0"/>
          <w:marTop w:val="0"/>
          <w:marBottom w:val="0"/>
          <w:divBdr>
            <w:top w:val="none" w:sz="0" w:space="0" w:color="auto"/>
            <w:left w:val="none" w:sz="0" w:space="0" w:color="auto"/>
            <w:bottom w:val="none" w:sz="0" w:space="0" w:color="auto"/>
            <w:right w:val="none" w:sz="0" w:space="0" w:color="auto"/>
          </w:divBdr>
        </w:div>
      </w:divsChild>
    </w:div>
    <w:div w:id="678045808">
      <w:bodyDiv w:val="1"/>
      <w:marLeft w:val="0"/>
      <w:marRight w:val="0"/>
      <w:marTop w:val="0"/>
      <w:marBottom w:val="0"/>
      <w:divBdr>
        <w:top w:val="none" w:sz="0" w:space="0" w:color="auto"/>
        <w:left w:val="none" w:sz="0" w:space="0" w:color="auto"/>
        <w:bottom w:val="none" w:sz="0" w:space="0" w:color="auto"/>
        <w:right w:val="none" w:sz="0" w:space="0" w:color="auto"/>
      </w:divBdr>
      <w:divsChild>
        <w:div w:id="935595088">
          <w:marLeft w:val="547"/>
          <w:marRight w:val="0"/>
          <w:marTop w:val="0"/>
          <w:marBottom w:val="0"/>
          <w:divBdr>
            <w:top w:val="none" w:sz="0" w:space="0" w:color="auto"/>
            <w:left w:val="none" w:sz="0" w:space="0" w:color="auto"/>
            <w:bottom w:val="none" w:sz="0" w:space="0" w:color="auto"/>
            <w:right w:val="none" w:sz="0" w:space="0" w:color="auto"/>
          </w:divBdr>
        </w:div>
        <w:div w:id="1608082303">
          <w:marLeft w:val="547"/>
          <w:marRight w:val="0"/>
          <w:marTop w:val="0"/>
          <w:marBottom w:val="0"/>
          <w:divBdr>
            <w:top w:val="none" w:sz="0" w:space="0" w:color="auto"/>
            <w:left w:val="none" w:sz="0" w:space="0" w:color="auto"/>
            <w:bottom w:val="none" w:sz="0" w:space="0" w:color="auto"/>
            <w:right w:val="none" w:sz="0" w:space="0" w:color="auto"/>
          </w:divBdr>
        </w:div>
        <w:div w:id="2057268542">
          <w:marLeft w:val="547"/>
          <w:marRight w:val="0"/>
          <w:marTop w:val="0"/>
          <w:marBottom w:val="0"/>
          <w:divBdr>
            <w:top w:val="none" w:sz="0" w:space="0" w:color="auto"/>
            <w:left w:val="none" w:sz="0" w:space="0" w:color="auto"/>
            <w:bottom w:val="none" w:sz="0" w:space="0" w:color="auto"/>
            <w:right w:val="none" w:sz="0" w:space="0" w:color="auto"/>
          </w:divBdr>
        </w:div>
      </w:divsChild>
    </w:div>
    <w:div w:id="751896460">
      <w:bodyDiv w:val="1"/>
      <w:marLeft w:val="0"/>
      <w:marRight w:val="0"/>
      <w:marTop w:val="0"/>
      <w:marBottom w:val="0"/>
      <w:divBdr>
        <w:top w:val="none" w:sz="0" w:space="0" w:color="auto"/>
        <w:left w:val="none" w:sz="0" w:space="0" w:color="auto"/>
        <w:bottom w:val="none" w:sz="0" w:space="0" w:color="auto"/>
        <w:right w:val="none" w:sz="0" w:space="0" w:color="auto"/>
      </w:divBdr>
    </w:div>
    <w:div w:id="820386911">
      <w:bodyDiv w:val="1"/>
      <w:marLeft w:val="0"/>
      <w:marRight w:val="0"/>
      <w:marTop w:val="0"/>
      <w:marBottom w:val="0"/>
      <w:divBdr>
        <w:top w:val="none" w:sz="0" w:space="0" w:color="auto"/>
        <w:left w:val="none" w:sz="0" w:space="0" w:color="auto"/>
        <w:bottom w:val="none" w:sz="0" w:space="0" w:color="auto"/>
        <w:right w:val="none" w:sz="0" w:space="0" w:color="auto"/>
      </w:divBdr>
    </w:div>
    <w:div w:id="891963220">
      <w:bodyDiv w:val="1"/>
      <w:marLeft w:val="0"/>
      <w:marRight w:val="0"/>
      <w:marTop w:val="0"/>
      <w:marBottom w:val="0"/>
      <w:divBdr>
        <w:top w:val="none" w:sz="0" w:space="0" w:color="auto"/>
        <w:left w:val="none" w:sz="0" w:space="0" w:color="auto"/>
        <w:bottom w:val="none" w:sz="0" w:space="0" w:color="auto"/>
        <w:right w:val="none" w:sz="0" w:space="0" w:color="auto"/>
      </w:divBdr>
      <w:divsChild>
        <w:div w:id="765032451">
          <w:marLeft w:val="1166"/>
          <w:marRight w:val="0"/>
          <w:marTop w:val="0"/>
          <w:marBottom w:val="0"/>
          <w:divBdr>
            <w:top w:val="none" w:sz="0" w:space="0" w:color="auto"/>
            <w:left w:val="none" w:sz="0" w:space="0" w:color="auto"/>
            <w:bottom w:val="none" w:sz="0" w:space="0" w:color="auto"/>
            <w:right w:val="none" w:sz="0" w:space="0" w:color="auto"/>
          </w:divBdr>
        </w:div>
        <w:div w:id="1793015225">
          <w:marLeft w:val="1166"/>
          <w:marRight w:val="0"/>
          <w:marTop w:val="0"/>
          <w:marBottom w:val="0"/>
          <w:divBdr>
            <w:top w:val="none" w:sz="0" w:space="0" w:color="auto"/>
            <w:left w:val="none" w:sz="0" w:space="0" w:color="auto"/>
            <w:bottom w:val="none" w:sz="0" w:space="0" w:color="auto"/>
            <w:right w:val="none" w:sz="0" w:space="0" w:color="auto"/>
          </w:divBdr>
        </w:div>
        <w:div w:id="2026244906">
          <w:marLeft w:val="547"/>
          <w:marRight w:val="0"/>
          <w:marTop w:val="0"/>
          <w:marBottom w:val="0"/>
          <w:divBdr>
            <w:top w:val="none" w:sz="0" w:space="0" w:color="auto"/>
            <w:left w:val="none" w:sz="0" w:space="0" w:color="auto"/>
            <w:bottom w:val="none" w:sz="0" w:space="0" w:color="auto"/>
            <w:right w:val="none" w:sz="0" w:space="0" w:color="auto"/>
          </w:divBdr>
        </w:div>
      </w:divsChild>
    </w:div>
    <w:div w:id="905381917">
      <w:bodyDiv w:val="1"/>
      <w:marLeft w:val="0"/>
      <w:marRight w:val="0"/>
      <w:marTop w:val="0"/>
      <w:marBottom w:val="0"/>
      <w:divBdr>
        <w:top w:val="none" w:sz="0" w:space="0" w:color="auto"/>
        <w:left w:val="none" w:sz="0" w:space="0" w:color="auto"/>
        <w:bottom w:val="none" w:sz="0" w:space="0" w:color="auto"/>
        <w:right w:val="none" w:sz="0" w:space="0" w:color="auto"/>
      </w:divBdr>
    </w:div>
    <w:div w:id="969213645">
      <w:bodyDiv w:val="1"/>
      <w:marLeft w:val="0"/>
      <w:marRight w:val="0"/>
      <w:marTop w:val="0"/>
      <w:marBottom w:val="0"/>
      <w:divBdr>
        <w:top w:val="none" w:sz="0" w:space="0" w:color="auto"/>
        <w:left w:val="none" w:sz="0" w:space="0" w:color="auto"/>
        <w:bottom w:val="none" w:sz="0" w:space="0" w:color="auto"/>
        <w:right w:val="none" w:sz="0" w:space="0" w:color="auto"/>
      </w:divBdr>
    </w:div>
    <w:div w:id="1149127040">
      <w:bodyDiv w:val="1"/>
      <w:marLeft w:val="0"/>
      <w:marRight w:val="0"/>
      <w:marTop w:val="0"/>
      <w:marBottom w:val="0"/>
      <w:divBdr>
        <w:top w:val="none" w:sz="0" w:space="0" w:color="auto"/>
        <w:left w:val="none" w:sz="0" w:space="0" w:color="auto"/>
        <w:bottom w:val="none" w:sz="0" w:space="0" w:color="auto"/>
        <w:right w:val="none" w:sz="0" w:space="0" w:color="auto"/>
      </w:divBdr>
    </w:div>
    <w:div w:id="1150631308">
      <w:bodyDiv w:val="1"/>
      <w:marLeft w:val="0"/>
      <w:marRight w:val="0"/>
      <w:marTop w:val="0"/>
      <w:marBottom w:val="0"/>
      <w:divBdr>
        <w:top w:val="none" w:sz="0" w:space="0" w:color="auto"/>
        <w:left w:val="none" w:sz="0" w:space="0" w:color="auto"/>
        <w:bottom w:val="none" w:sz="0" w:space="0" w:color="auto"/>
        <w:right w:val="none" w:sz="0" w:space="0" w:color="auto"/>
      </w:divBdr>
      <w:divsChild>
        <w:div w:id="994530291">
          <w:marLeft w:val="547"/>
          <w:marRight w:val="0"/>
          <w:marTop w:val="0"/>
          <w:marBottom w:val="0"/>
          <w:divBdr>
            <w:top w:val="none" w:sz="0" w:space="0" w:color="auto"/>
            <w:left w:val="none" w:sz="0" w:space="0" w:color="auto"/>
            <w:bottom w:val="none" w:sz="0" w:space="0" w:color="auto"/>
            <w:right w:val="none" w:sz="0" w:space="0" w:color="auto"/>
          </w:divBdr>
        </w:div>
        <w:div w:id="1172601641">
          <w:marLeft w:val="547"/>
          <w:marRight w:val="0"/>
          <w:marTop w:val="0"/>
          <w:marBottom w:val="0"/>
          <w:divBdr>
            <w:top w:val="none" w:sz="0" w:space="0" w:color="auto"/>
            <w:left w:val="none" w:sz="0" w:space="0" w:color="auto"/>
            <w:bottom w:val="none" w:sz="0" w:space="0" w:color="auto"/>
            <w:right w:val="none" w:sz="0" w:space="0" w:color="auto"/>
          </w:divBdr>
        </w:div>
      </w:divsChild>
    </w:div>
    <w:div w:id="1171719544">
      <w:bodyDiv w:val="1"/>
      <w:marLeft w:val="0"/>
      <w:marRight w:val="0"/>
      <w:marTop w:val="0"/>
      <w:marBottom w:val="0"/>
      <w:divBdr>
        <w:top w:val="none" w:sz="0" w:space="0" w:color="auto"/>
        <w:left w:val="none" w:sz="0" w:space="0" w:color="auto"/>
        <w:bottom w:val="none" w:sz="0" w:space="0" w:color="auto"/>
        <w:right w:val="none" w:sz="0" w:space="0" w:color="auto"/>
      </w:divBdr>
    </w:div>
    <w:div w:id="1192183458">
      <w:bodyDiv w:val="1"/>
      <w:marLeft w:val="0"/>
      <w:marRight w:val="0"/>
      <w:marTop w:val="0"/>
      <w:marBottom w:val="0"/>
      <w:divBdr>
        <w:top w:val="none" w:sz="0" w:space="0" w:color="auto"/>
        <w:left w:val="none" w:sz="0" w:space="0" w:color="auto"/>
        <w:bottom w:val="none" w:sz="0" w:space="0" w:color="auto"/>
        <w:right w:val="none" w:sz="0" w:space="0" w:color="auto"/>
      </w:divBdr>
    </w:div>
    <w:div w:id="1369526599">
      <w:bodyDiv w:val="1"/>
      <w:marLeft w:val="0"/>
      <w:marRight w:val="0"/>
      <w:marTop w:val="0"/>
      <w:marBottom w:val="0"/>
      <w:divBdr>
        <w:top w:val="none" w:sz="0" w:space="0" w:color="auto"/>
        <w:left w:val="none" w:sz="0" w:space="0" w:color="auto"/>
        <w:bottom w:val="none" w:sz="0" w:space="0" w:color="auto"/>
        <w:right w:val="none" w:sz="0" w:space="0" w:color="auto"/>
      </w:divBdr>
    </w:div>
    <w:div w:id="1587765924">
      <w:bodyDiv w:val="1"/>
      <w:marLeft w:val="0"/>
      <w:marRight w:val="0"/>
      <w:marTop w:val="0"/>
      <w:marBottom w:val="0"/>
      <w:divBdr>
        <w:top w:val="none" w:sz="0" w:space="0" w:color="auto"/>
        <w:left w:val="none" w:sz="0" w:space="0" w:color="auto"/>
        <w:bottom w:val="none" w:sz="0" w:space="0" w:color="auto"/>
        <w:right w:val="none" w:sz="0" w:space="0" w:color="auto"/>
      </w:divBdr>
      <w:divsChild>
        <w:div w:id="698046936">
          <w:marLeft w:val="0"/>
          <w:marRight w:val="0"/>
          <w:marTop w:val="0"/>
          <w:marBottom w:val="0"/>
          <w:divBdr>
            <w:top w:val="none" w:sz="0" w:space="0" w:color="auto"/>
            <w:left w:val="none" w:sz="0" w:space="0" w:color="auto"/>
            <w:bottom w:val="none" w:sz="0" w:space="0" w:color="auto"/>
            <w:right w:val="none" w:sz="0" w:space="0" w:color="auto"/>
          </w:divBdr>
        </w:div>
      </w:divsChild>
    </w:div>
    <w:div w:id="1626690229">
      <w:bodyDiv w:val="1"/>
      <w:marLeft w:val="0"/>
      <w:marRight w:val="0"/>
      <w:marTop w:val="0"/>
      <w:marBottom w:val="0"/>
      <w:divBdr>
        <w:top w:val="none" w:sz="0" w:space="0" w:color="auto"/>
        <w:left w:val="none" w:sz="0" w:space="0" w:color="auto"/>
        <w:bottom w:val="none" w:sz="0" w:space="0" w:color="auto"/>
        <w:right w:val="none" w:sz="0" w:space="0" w:color="auto"/>
      </w:divBdr>
    </w:div>
    <w:div w:id="1647706838">
      <w:bodyDiv w:val="1"/>
      <w:marLeft w:val="0"/>
      <w:marRight w:val="0"/>
      <w:marTop w:val="0"/>
      <w:marBottom w:val="0"/>
      <w:divBdr>
        <w:top w:val="none" w:sz="0" w:space="0" w:color="auto"/>
        <w:left w:val="none" w:sz="0" w:space="0" w:color="auto"/>
        <w:bottom w:val="none" w:sz="0" w:space="0" w:color="auto"/>
        <w:right w:val="none" w:sz="0" w:space="0" w:color="auto"/>
      </w:divBdr>
      <w:divsChild>
        <w:div w:id="2105296149">
          <w:marLeft w:val="0"/>
          <w:marRight w:val="0"/>
          <w:marTop w:val="0"/>
          <w:marBottom w:val="0"/>
          <w:divBdr>
            <w:top w:val="none" w:sz="0" w:space="0" w:color="auto"/>
            <w:left w:val="none" w:sz="0" w:space="0" w:color="auto"/>
            <w:bottom w:val="none" w:sz="0" w:space="0" w:color="auto"/>
            <w:right w:val="none" w:sz="0" w:space="0" w:color="auto"/>
          </w:divBdr>
        </w:div>
      </w:divsChild>
    </w:div>
    <w:div w:id="1665860882">
      <w:bodyDiv w:val="1"/>
      <w:marLeft w:val="0"/>
      <w:marRight w:val="0"/>
      <w:marTop w:val="0"/>
      <w:marBottom w:val="0"/>
      <w:divBdr>
        <w:top w:val="none" w:sz="0" w:space="0" w:color="auto"/>
        <w:left w:val="none" w:sz="0" w:space="0" w:color="auto"/>
        <w:bottom w:val="none" w:sz="0" w:space="0" w:color="auto"/>
        <w:right w:val="none" w:sz="0" w:space="0" w:color="auto"/>
      </w:divBdr>
    </w:div>
    <w:div w:id="1697659369">
      <w:bodyDiv w:val="1"/>
      <w:marLeft w:val="0"/>
      <w:marRight w:val="0"/>
      <w:marTop w:val="0"/>
      <w:marBottom w:val="0"/>
      <w:divBdr>
        <w:top w:val="none" w:sz="0" w:space="0" w:color="auto"/>
        <w:left w:val="none" w:sz="0" w:space="0" w:color="auto"/>
        <w:bottom w:val="none" w:sz="0" w:space="0" w:color="auto"/>
        <w:right w:val="none" w:sz="0" w:space="0" w:color="auto"/>
      </w:divBdr>
    </w:div>
    <w:div w:id="1729110495">
      <w:bodyDiv w:val="1"/>
      <w:marLeft w:val="0"/>
      <w:marRight w:val="0"/>
      <w:marTop w:val="0"/>
      <w:marBottom w:val="0"/>
      <w:divBdr>
        <w:top w:val="none" w:sz="0" w:space="0" w:color="auto"/>
        <w:left w:val="none" w:sz="0" w:space="0" w:color="auto"/>
        <w:bottom w:val="none" w:sz="0" w:space="0" w:color="auto"/>
        <w:right w:val="none" w:sz="0" w:space="0" w:color="auto"/>
      </w:divBdr>
    </w:div>
    <w:div w:id="1759129488">
      <w:bodyDiv w:val="1"/>
      <w:marLeft w:val="0"/>
      <w:marRight w:val="0"/>
      <w:marTop w:val="0"/>
      <w:marBottom w:val="0"/>
      <w:divBdr>
        <w:top w:val="none" w:sz="0" w:space="0" w:color="auto"/>
        <w:left w:val="none" w:sz="0" w:space="0" w:color="auto"/>
        <w:bottom w:val="none" w:sz="0" w:space="0" w:color="auto"/>
        <w:right w:val="none" w:sz="0" w:space="0" w:color="auto"/>
      </w:divBdr>
      <w:divsChild>
        <w:div w:id="489099511">
          <w:marLeft w:val="0"/>
          <w:marRight w:val="0"/>
          <w:marTop w:val="0"/>
          <w:marBottom w:val="0"/>
          <w:divBdr>
            <w:top w:val="none" w:sz="0" w:space="0" w:color="auto"/>
            <w:left w:val="none" w:sz="0" w:space="0" w:color="auto"/>
            <w:bottom w:val="none" w:sz="0" w:space="0" w:color="auto"/>
            <w:right w:val="none" w:sz="0" w:space="0" w:color="auto"/>
          </w:divBdr>
        </w:div>
      </w:divsChild>
    </w:div>
    <w:div w:id="1776947260">
      <w:bodyDiv w:val="1"/>
      <w:marLeft w:val="0"/>
      <w:marRight w:val="0"/>
      <w:marTop w:val="0"/>
      <w:marBottom w:val="0"/>
      <w:divBdr>
        <w:top w:val="none" w:sz="0" w:space="0" w:color="auto"/>
        <w:left w:val="none" w:sz="0" w:space="0" w:color="auto"/>
        <w:bottom w:val="none" w:sz="0" w:space="0" w:color="auto"/>
        <w:right w:val="none" w:sz="0" w:space="0" w:color="auto"/>
      </w:divBdr>
    </w:div>
    <w:div w:id="1818959401">
      <w:bodyDiv w:val="1"/>
      <w:marLeft w:val="0"/>
      <w:marRight w:val="0"/>
      <w:marTop w:val="0"/>
      <w:marBottom w:val="0"/>
      <w:divBdr>
        <w:top w:val="none" w:sz="0" w:space="0" w:color="auto"/>
        <w:left w:val="none" w:sz="0" w:space="0" w:color="auto"/>
        <w:bottom w:val="none" w:sz="0" w:space="0" w:color="auto"/>
        <w:right w:val="none" w:sz="0" w:space="0" w:color="auto"/>
      </w:divBdr>
    </w:div>
    <w:div w:id="1846626542">
      <w:bodyDiv w:val="1"/>
      <w:marLeft w:val="0"/>
      <w:marRight w:val="0"/>
      <w:marTop w:val="0"/>
      <w:marBottom w:val="0"/>
      <w:divBdr>
        <w:top w:val="none" w:sz="0" w:space="0" w:color="auto"/>
        <w:left w:val="none" w:sz="0" w:space="0" w:color="auto"/>
        <w:bottom w:val="none" w:sz="0" w:space="0" w:color="auto"/>
        <w:right w:val="none" w:sz="0" w:space="0" w:color="auto"/>
      </w:divBdr>
      <w:divsChild>
        <w:div w:id="371809496">
          <w:marLeft w:val="0"/>
          <w:marRight w:val="0"/>
          <w:marTop w:val="0"/>
          <w:marBottom w:val="0"/>
          <w:divBdr>
            <w:top w:val="none" w:sz="0" w:space="0" w:color="auto"/>
            <w:left w:val="none" w:sz="0" w:space="0" w:color="auto"/>
            <w:bottom w:val="none" w:sz="0" w:space="0" w:color="auto"/>
            <w:right w:val="none" w:sz="0" w:space="0" w:color="auto"/>
          </w:divBdr>
        </w:div>
        <w:div w:id="2095544148">
          <w:marLeft w:val="0"/>
          <w:marRight w:val="0"/>
          <w:marTop w:val="0"/>
          <w:marBottom w:val="0"/>
          <w:divBdr>
            <w:top w:val="none" w:sz="0" w:space="0" w:color="auto"/>
            <w:left w:val="none" w:sz="0" w:space="0" w:color="auto"/>
            <w:bottom w:val="none" w:sz="0" w:space="0" w:color="auto"/>
            <w:right w:val="none" w:sz="0" w:space="0" w:color="auto"/>
          </w:divBdr>
        </w:div>
      </w:divsChild>
    </w:div>
    <w:div w:id="1909807308">
      <w:bodyDiv w:val="1"/>
      <w:marLeft w:val="0"/>
      <w:marRight w:val="0"/>
      <w:marTop w:val="0"/>
      <w:marBottom w:val="0"/>
      <w:divBdr>
        <w:top w:val="none" w:sz="0" w:space="0" w:color="auto"/>
        <w:left w:val="none" w:sz="0" w:space="0" w:color="auto"/>
        <w:bottom w:val="none" w:sz="0" w:space="0" w:color="auto"/>
        <w:right w:val="none" w:sz="0" w:space="0" w:color="auto"/>
      </w:divBdr>
    </w:div>
    <w:div w:id="1980720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rdamodar@irobot.com" TargetMode="External"/><Relationship Id="rId21" Type="http://schemas.openxmlformats.org/officeDocument/2006/relationships/hyperlink" Target="https://eur-lex.europa.eu/legal-content/EN/TXT/?uri=CELEX%3A32006L0066" TargetMode="External"/><Relationship Id="rId63" Type="http://schemas.openxmlformats.org/officeDocument/2006/relationships/hyperlink" Target="mailto:mmahanay@ctl.net" TargetMode="External"/><Relationship Id="rId159" Type="http://schemas.openxmlformats.org/officeDocument/2006/relationships/hyperlink" Target="mailto:jason@o2-cool.com" TargetMode="External"/><Relationship Id="rId170" Type="http://schemas.openxmlformats.org/officeDocument/2006/relationships/hyperlink" Target="mailto:" TargetMode="External"/><Relationship Id="rId226" Type="http://schemas.openxmlformats.org/officeDocument/2006/relationships/hyperlink" Target="mailto:oak_pperry@TractorSupply.com" TargetMode="External"/><Relationship Id="rId107" Type="http://schemas.openxmlformats.org/officeDocument/2006/relationships/hyperlink" Target="mailto:jkwan@hp.com" TargetMode="External"/><Relationship Id="rId11" Type="http://schemas.openxmlformats.org/officeDocument/2006/relationships/image" Target="media/image1.png"/><Relationship Id="rId32" Type="http://schemas.openxmlformats.org/officeDocument/2006/relationships/hyperlink" Target="http://www.call2recycle.org/D" TargetMode="External"/><Relationship Id="rId53" Type="http://schemas.openxmlformats.org/officeDocument/2006/relationships/hyperlink" Target="mailto:Elizabeth.Steiner2@bestbuy.com" TargetMode="External"/><Relationship Id="rId74" Type="http://schemas.openxmlformats.org/officeDocument/2006/relationships/hyperlink" Target="mailto:zhirongjian@celbattery.com" TargetMode="External"/><Relationship Id="rId128" Type="http://schemas.openxmlformats.org/officeDocument/2006/relationships/hyperlink" Target="mailto:" TargetMode="External"/><Relationship Id="rId149" Type="http://schemas.openxmlformats.org/officeDocument/2006/relationships/hyperlink" Target="mailto:" TargetMode="External"/><Relationship Id="rId5" Type="http://schemas.openxmlformats.org/officeDocument/2006/relationships/numbering" Target="numbering.xml"/><Relationship Id="rId95" Type="http://schemas.openxmlformats.org/officeDocument/2006/relationships/hyperlink" Target="mailto:jkuypers@google.com" TargetMode="External"/><Relationship Id="rId160" Type="http://schemas.openxmlformats.org/officeDocument/2006/relationships/hyperlink" Target="mailto:business@ocoopa.com" TargetMode="External"/><Relationship Id="rId181" Type="http://schemas.openxmlformats.org/officeDocument/2006/relationships/hyperlink" Target="mailto:brian.cross@adiglobal.com" TargetMode="External"/><Relationship Id="rId216" Type="http://schemas.openxmlformats.org/officeDocument/2006/relationships/hyperlink" Target="mailto:yao.dai@tcl.com" TargetMode="External"/><Relationship Id="rId237" Type="http://schemas.openxmlformats.org/officeDocument/2006/relationships/hyperlink" Target="mailto:Robert.Killeen@varta-microbattery.com" TargetMode="External"/><Relationship Id="rId258" Type="http://schemas.openxmlformats.org/officeDocument/2006/relationships/image" Target="media/image14.png"/><Relationship Id="rId22" Type="http://schemas.openxmlformats.org/officeDocument/2006/relationships/image" Target="media/image5.png"/><Relationship Id="rId43" Type="http://schemas.openxmlformats.org/officeDocument/2006/relationships/hyperlink" Target="mailto:" TargetMode="External"/><Relationship Id="rId64" Type="http://schemas.openxmlformats.org/officeDocument/2006/relationships/hyperlink" Target="mailto:don@dantona.com" TargetMode="External"/><Relationship Id="rId118" Type="http://schemas.openxmlformats.org/officeDocument/2006/relationships/hyperlink" Target="mailto:rhauck@jascoproducts.com" TargetMode="External"/><Relationship Id="rId139" Type="http://schemas.openxmlformats.org/officeDocument/2006/relationships/hyperlink" Target="mailto:Sgilbert@Na.Chervongroup.com" TargetMode="External"/><Relationship Id="rId85" Type="http://schemas.openxmlformats.org/officeDocument/2006/relationships/hyperlink" Target="mailto:DSPENCER@FAMILYDOLLAR.com" TargetMode="External"/><Relationship Id="rId150" Type="http://schemas.openxmlformats.org/officeDocument/2006/relationships/hyperlink" Target="mailto:Nick.Moczarski@mycharge.com" TargetMode="External"/><Relationship Id="rId171" Type="http://schemas.openxmlformats.org/officeDocument/2006/relationships/hyperlink" Target="mailto:karl.allenmaher@pb.com" TargetMode="External"/><Relationship Id="rId192" Type="http://schemas.openxmlformats.org/officeDocument/2006/relationships/hyperlink" Target="mailto:tom.crabtree@sato-global.com" TargetMode="External"/><Relationship Id="rId206" Type="http://schemas.openxmlformats.org/officeDocument/2006/relationships/hyperlink" Target="mailto:" TargetMode="External"/><Relationship Id="rId227" Type="http://schemas.openxmlformats.org/officeDocument/2006/relationships/hyperlink" Target="mailto:erich@transcosmos.com" TargetMode="External"/><Relationship Id="rId248" Type="http://schemas.openxmlformats.org/officeDocument/2006/relationships/hyperlink" Target="mailto:CMAYS@zippo.com" TargetMode="External"/><Relationship Id="rId12" Type="http://schemas.openxmlformats.org/officeDocument/2006/relationships/image" Target="media/image2.png"/><Relationship Id="rId33" Type="http://schemas.openxmlformats.org/officeDocument/2006/relationships/hyperlink" Target="mailto:Atsutoshi.ishii@accretech.jp" TargetMode="External"/><Relationship Id="rId108" Type="http://schemas.openxmlformats.org/officeDocument/2006/relationships/hyperlink" Target="mailto:steven.kern@husqvarnagroup.com" TargetMode="External"/><Relationship Id="rId129" Type="http://schemas.openxmlformats.org/officeDocument/2006/relationships/hyperlink" Target="mailto:Dave.smith@lego.com" TargetMode="External"/><Relationship Id="rId54" Type="http://schemas.openxmlformats.org/officeDocument/2006/relationships/hyperlink" Target="mailto:mitch.bredberg@bissell.com" TargetMode="External"/><Relationship Id="rId75" Type="http://schemas.openxmlformats.org/officeDocument/2006/relationships/hyperlink" Target="mailto:guantecell@vip.163.com" TargetMode="External"/><Relationship Id="rId96" Type="http://schemas.openxmlformats.org/officeDocument/2006/relationships/hyperlink" Target="mailto:peter.quinlan@gsbattery.com" TargetMode="External"/><Relationship Id="rId140" Type="http://schemas.openxmlformats.org/officeDocument/2006/relationships/hyperlink" Target="mailto:davidelsegundo.chen@mattel.com" TargetMode="External"/><Relationship Id="rId161" Type="http://schemas.openxmlformats.org/officeDocument/2006/relationships/hyperlink" Target="mailto:mariya.soroka@olympus.com" TargetMode="External"/><Relationship Id="rId182" Type="http://schemas.openxmlformats.org/officeDocument/2006/relationships/hyperlink" Target="mailto:Yuliana.kwok@ricoh.ca" TargetMode="External"/><Relationship Id="rId217" Type="http://schemas.openxmlformats.org/officeDocument/2006/relationships/hyperlink" Target="mailto:johnny.tsang@tti.com.hk" TargetMode="External"/><Relationship Id="rId6" Type="http://schemas.openxmlformats.org/officeDocument/2006/relationships/styles" Target="styles.xml"/><Relationship Id="rId238" Type="http://schemas.openxmlformats.org/officeDocument/2006/relationships/hyperlink" Target="mailto:ldean@ec4p.com" TargetMode="External"/><Relationship Id="rId259" Type="http://schemas.openxmlformats.org/officeDocument/2006/relationships/image" Target="media/image15.png"/><Relationship Id="rId23" Type="http://schemas.openxmlformats.org/officeDocument/2006/relationships/hyperlink" Target="https://www.call2recycle.org/locator/" TargetMode="External"/><Relationship Id="rId119" Type="http://schemas.openxmlformats.org/officeDocument/2006/relationships/hyperlink" Target="mailto:quality03@china-dongcheng.com" TargetMode="External"/><Relationship Id="rId44" Type="http://schemas.openxmlformats.org/officeDocument/2006/relationships/hyperlink" Target="mailto:compliance@arlo.com" TargetMode="External"/><Relationship Id="rId65" Type="http://schemas.openxmlformats.org/officeDocument/2006/relationships/hyperlink" Target="mailto:graya@dayeope.com" TargetMode="External"/><Relationship Id="rId86" Type="http://schemas.openxmlformats.org/officeDocument/2006/relationships/hyperlink" Target="mailto:bfei@fdk.com" TargetMode="External"/><Relationship Id="rId130" Type="http://schemas.openxmlformats.org/officeDocument/2006/relationships/hyperlink" Target="mailto:kfox@lenovo.com" TargetMode="External"/><Relationship Id="rId151" Type="http://schemas.openxmlformats.org/officeDocument/2006/relationships/hyperlink" Target="mailto:tvrablik@nationalpower.com" TargetMode="External"/><Relationship Id="rId172" Type="http://schemas.openxmlformats.org/officeDocument/2006/relationships/hyperlink" Target="mailto:" TargetMode="External"/><Relationship Id="rId193" Type="http://schemas.openxmlformats.org/officeDocument/2006/relationships/hyperlink" Target="mailto:georgeb@scosche.com" TargetMode="External"/><Relationship Id="rId207" Type="http://schemas.openxmlformats.org/officeDocument/2006/relationships/hyperlink" Target="mailto:linyanhui@highpowertech.com" TargetMode="External"/><Relationship Id="rId228" Type="http://schemas.openxmlformats.org/officeDocument/2006/relationships/hyperlink" Target="mailto:noeg@transource.com" TargetMode="External"/><Relationship Id="rId249" Type="http://schemas.openxmlformats.org/officeDocument/2006/relationships/header" Target="header3.xml"/><Relationship Id="rId13" Type="http://schemas.openxmlformats.org/officeDocument/2006/relationships/image" Target="media/image3.png"/><Relationship Id="rId109" Type="http://schemas.openxmlformats.org/officeDocument/2006/relationships/hyperlink" Target="mailto:peteb@us.ibm.com" TargetMode="External"/><Relationship Id="rId260" Type="http://schemas.openxmlformats.org/officeDocument/2006/relationships/image" Target="media/image16.png"/><Relationship Id="rId34" Type="http://schemas.openxmlformats.org/officeDocument/2006/relationships/hyperlink" Target="mailto:john@acecomputers.com" TargetMode="External"/><Relationship Id="rId55" Type="http://schemas.openxmlformats.org/officeDocument/2006/relationships/hyperlink" Target="mailto:hugo_vilela@bose.com" TargetMode="External"/><Relationship Id="rId76" Type="http://schemas.openxmlformats.org/officeDocument/2006/relationships/hyperlink" Target="mailto:kathy@dorcy.com" TargetMode="External"/><Relationship Id="rId97" Type="http://schemas.openxmlformats.org/officeDocument/2006/relationships/hyperlink" Target="mailto:tingliaott@greatpower.net" TargetMode="External"/><Relationship Id="rId120" Type="http://schemas.openxmlformats.org/officeDocument/2006/relationships/hyperlink" Target="mailto:mika.makita@ul.com" TargetMode="External"/><Relationship Id="rId141" Type="http://schemas.openxmlformats.org/officeDocument/2006/relationships/hyperlink" Target="mailto:intusa@max-ltd.co.jp" TargetMode="External"/><Relationship Id="rId7" Type="http://schemas.openxmlformats.org/officeDocument/2006/relationships/settings" Target="settings.xml"/><Relationship Id="rId162" Type="http://schemas.openxmlformats.org/officeDocument/2006/relationships/hyperlink" Target="mailto:terri.ingalls@omron.com" TargetMode="External"/><Relationship Id="rId183" Type="http://schemas.openxmlformats.org/officeDocument/2006/relationships/hyperlink" Target="mailto:ridgeelyriadomseticinvoices@dataserv-stl.com" TargetMode="External"/><Relationship Id="rId218" Type="http://schemas.openxmlformats.org/officeDocument/2006/relationships/hyperlink" Target="mailto:ji.lin@tenergy.com" TargetMode="External"/><Relationship Id="rId239" Type="http://schemas.openxmlformats.org/officeDocument/2006/relationships/hyperlink" Target="mailto:mgriffiths@vernier.com" TargetMode="External"/><Relationship Id="rId250" Type="http://schemas.openxmlformats.org/officeDocument/2006/relationships/footer" Target="footer2.xml"/><Relationship Id="rId24" Type="http://schemas.openxmlformats.org/officeDocument/2006/relationships/hyperlink" Target="http://www.call2recycle.org/site-participation-inquiry/" TargetMode="External"/><Relationship Id="rId45" Type="http://schemas.openxmlformats.org/officeDocument/2006/relationships/hyperlink" Target="mailto:" TargetMode="External"/><Relationship Id="rId66" Type="http://schemas.openxmlformats.org/officeDocument/2006/relationships/hyperlink" Target="mailto:DavisTaylor@johndeere.com" TargetMode="External"/><Relationship Id="rId87" Type="http://schemas.openxmlformats.org/officeDocument/2006/relationships/hyperlink" Target="mailto:bill.craig@feinus.com" TargetMode="External"/><Relationship Id="rId110" Type="http://schemas.openxmlformats.org/officeDocument/2006/relationships/hyperlink" Target="mailto:IKUYO@IDX.TV" TargetMode="External"/><Relationship Id="rId131" Type="http://schemas.openxmlformats.org/officeDocument/2006/relationships/hyperlink" Target="mailto:Jongchul.lee@lge.com" TargetMode="External"/><Relationship Id="rId152" Type="http://schemas.openxmlformats.org/officeDocument/2006/relationships/hyperlink" Target="mailto:bsegrest@neptunetg.com" TargetMode="External"/><Relationship Id="rId173" Type="http://schemas.openxmlformats.org/officeDocument/2006/relationships/hyperlink" Target="mailto:" TargetMode="External"/><Relationship Id="rId194" Type="http://schemas.openxmlformats.org/officeDocument/2006/relationships/hyperlink" Target="mailto:zhangm@scud.cn" TargetMode="External"/><Relationship Id="rId208" Type="http://schemas.openxmlformats.org/officeDocument/2006/relationships/hyperlink" Target="mailto:" TargetMode="External"/><Relationship Id="rId229" Type="http://schemas.openxmlformats.org/officeDocument/2006/relationships/hyperlink" Target="mailto:cwilliams@traxxas.com" TargetMode="External"/><Relationship Id="rId240" Type="http://schemas.openxmlformats.org/officeDocument/2006/relationships/hyperlink" Target="mailto:eroeddie@vibratex.com" TargetMode="External"/><Relationship Id="rId261" Type="http://schemas.openxmlformats.org/officeDocument/2006/relationships/image" Target="media/image17.png"/><Relationship Id="rId14" Type="http://schemas.openxmlformats.org/officeDocument/2006/relationships/header" Target="header1.xml"/><Relationship Id="rId35" Type="http://schemas.openxmlformats.org/officeDocument/2006/relationships/hyperlink" Target="mailto:llevi@acehardware.com" TargetMode="External"/><Relationship Id="rId56" Type="http://schemas.openxmlformats.org/officeDocument/2006/relationships/hyperlink" Target="mailto:waite.aw@pg.com" TargetMode="External"/><Relationship Id="rId77" Type="http://schemas.openxmlformats.org/officeDocument/2006/relationships/hyperlink" Target="mailto:" TargetMode="External"/><Relationship Id="rId100" Type="http://schemas.openxmlformats.org/officeDocument/2006/relationships/hyperlink" Target="mailto:lindsey.crouse@hdsupply.com" TargetMode="External"/><Relationship Id="rId8" Type="http://schemas.openxmlformats.org/officeDocument/2006/relationships/webSettings" Target="webSettings.xml"/><Relationship Id="rId98" Type="http://schemas.openxmlformats.org/officeDocument/2006/relationships/hyperlink" Target="mailto:hall@harborfreight.com" TargetMode="External"/><Relationship Id="rId121" Type="http://schemas.openxmlformats.org/officeDocument/2006/relationships/hyperlink" Target="mailto:jmcquade@jlg.com" TargetMode="External"/><Relationship Id="rId142" Type="http://schemas.openxmlformats.org/officeDocument/2006/relationships/hyperlink" Target="mailto:mad@fb.com" TargetMode="External"/><Relationship Id="rId163" Type="http://schemas.openxmlformats.org/officeDocument/2006/relationships/hyperlink" Target="mailto:Oracle-Environmental@pincvision.com" TargetMode="External"/><Relationship Id="rId184" Type="http://schemas.openxmlformats.org/officeDocument/2006/relationships/hyperlink" Target="mailto:rflansburg@riteaid.com" TargetMode="External"/><Relationship Id="rId219" Type="http://schemas.openxmlformats.org/officeDocument/2006/relationships/hyperlink" Target="mailto:abby.liubakka@tennantco.com" TargetMode="External"/><Relationship Id="rId230" Type="http://schemas.openxmlformats.org/officeDocument/2006/relationships/hyperlink" Target="mailto:travis_meikle@trekbikes.com" TargetMode="External"/><Relationship Id="rId251" Type="http://schemas.openxmlformats.org/officeDocument/2006/relationships/image" Target="media/image7.png"/><Relationship Id="rId25" Type="http://schemas.openxmlformats.org/officeDocument/2006/relationships/image" Target="media/image6.png"/><Relationship Id="rId46" Type="http://schemas.openxmlformats.org/officeDocument/2006/relationships/hyperlink" Target="mailto:zay_hady@asus.com" TargetMode="External"/><Relationship Id="rId67" Type="http://schemas.openxmlformats.org/officeDocument/2006/relationships/hyperlink" Target="mailto:George.Parmenter@AholdDelhaizeUSA.com" TargetMode="External"/><Relationship Id="rId88" Type="http://schemas.openxmlformats.org/officeDocument/2006/relationships/hyperlink" Target="mailto:drroll@finishthompson.com" TargetMode="External"/><Relationship Id="rId111" Type="http://schemas.openxmlformats.org/officeDocument/2006/relationships/hyperlink" Target="mailto:mike.thoctlmpson@inspired-energy.com" TargetMode="External"/><Relationship Id="rId132" Type="http://schemas.openxmlformats.org/officeDocument/2006/relationships/hyperlink" Target="mailto:Gillian.Saidman@lhp.ca" TargetMode="External"/><Relationship Id="rId153" Type="http://schemas.openxmlformats.org/officeDocument/2006/relationships/hyperlink" Target="mailto:Bryan.Silva@Netgear.com" TargetMode="External"/><Relationship Id="rId174" Type="http://schemas.openxmlformats.org/officeDocument/2006/relationships/hyperlink" Target="mailto:" TargetMode="External"/><Relationship Id="rId195" Type="http://schemas.openxmlformats.org/officeDocument/2006/relationships/hyperlink" Target="mailto:dstetin@sditech.com" TargetMode="External"/><Relationship Id="rId209" Type="http://schemas.openxmlformats.org/officeDocument/2006/relationships/hyperlink" Target="mailto:uapemail@stihl.us" TargetMode="External"/><Relationship Id="rId220" Type="http://schemas.openxmlformats.org/officeDocument/2006/relationships/hyperlink" Target="mailto:erica.d@testrite-usa.com" TargetMode="External"/><Relationship Id="rId241" Type="http://schemas.openxmlformats.org/officeDocument/2006/relationships/hyperlink" Target="mailto:cohoppock@vornado.com" TargetMode="External"/><Relationship Id="rId15" Type="http://schemas.openxmlformats.org/officeDocument/2006/relationships/footer" Target="footer1.xml"/><Relationship Id="rId36" Type="http://schemas.openxmlformats.org/officeDocument/2006/relationships/hyperlink" Target="mailto:elaine.tam@acer.com" TargetMode="External"/><Relationship Id="rId57" Type="http://schemas.openxmlformats.org/officeDocument/2006/relationships/hyperlink" Target="mailto:marta.borbon@brother.com" TargetMode="External"/><Relationship Id="rId262" Type="http://schemas.openxmlformats.org/officeDocument/2006/relationships/image" Target="media/image18.emf"/><Relationship Id="rId78" Type="http://schemas.openxmlformats.org/officeDocument/2006/relationships/hyperlink" Target="mailto:Peter.Leone@toshiba.com" TargetMode="External"/><Relationship Id="rId99" Type="http://schemas.openxmlformats.org/officeDocument/2006/relationships/hyperlink" Target="mailto:" TargetMode="External"/><Relationship Id="rId101" Type="http://schemas.openxmlformats.org/officeDocument/2006/relationships/hyperlink" Target="mailto:strachotova@hpe.com" TargetMode="External"/><Relationship Id="rId122" Type="http://schemas.openxmlformats.org/officeDocument/2006/relationships/hyperlink" Target="mailto:tmarks@us.jvckenwood.com" TargetMode="External"/><Relationship Id="rId143" Type="http://schemas.openxmlformats.org/officeDocument/2006/relationships/hyperlink" Target="mailto:Cintia.gates@microsoft.com" TargetMode="External"/><Relationship Id="rId164" Type="http://schemas.openxmlformats.org/officeDocument/2006/relationships/hyperlink" Target="mailto:waite.aw@pg.com" TargetMode="External"/><Relationship Id="rId185" Type="http://schemas.openxmlformats.org/officeDocument/2006/relationships/hyperlink" Target="mailto:miyakic@RJRT.com" TargetMode="External"/><Relationship Id="rId9" Type="http://schemas.openxmlformats.org/officeDocument/2006/relationships/footnotes" Target="footnotes.xml"/><Relationship Id="rId210" Type="http://schemas.openxmlformats.org/officeDocument/2006/relationships/hyperlink" Target="mailto:msaid@stortronics.com" TargetMode="External"/><Relationship Id="rId26" Type="http://schemas.openxmlformats.org/officeDocument/2006/relationships/hyperlink" Target="https://www.call2recycle.org/locator/" TargetMode="External"/><Relationship Id="rId231" Type="http://schemas.openxmlformats.org/officeDocument/2006/relationships/hyperlink" Target="mailto:shawn.adams@truevalue.com" TargetMode="External"/><Relationship Id="rId252" Type="http://schemas.openxmlformats.org/officeDocument/2006/relationships/image" Target="media/image8.png"/><Relationship Id="rId47" Type="http://schemas.openxmlformats.org/officeDocument/2006/relationships/hyperlink" Target="mailto:katina.boutis@awaytravel.com" TargetMode="External"/><Relationship Id="rId68" Type="http://schemas.openxmlformats.org/officeDocument/2006/relationships/hyperlink" Target="mailto:jenna_gordon@dell.com" TargetMode="External"/><Relationship Id="rId89" Type="http://schemas.openxmlformats.org/officeDocument/2006/relationships/hyperlink" Target="mailto:gmenon@fujifilm.com" TargetMode="External"/><Relationship Id="rId112" Type="http://schemas.openxmlformats.org/officeDocument/2006/relationships/hyperlink" Target="mailto:rocky.selenski@metro.com" TargetMode="External"/><Relationship Id="rId133" Type="http://schemas.openxmlformats.org/officeDocument/2006/relationships/hyperlink" Target="mailto:Emil.Weiss@jti.com" TargetMode="External"/><Relationship Id="rId154" Type="http://schemas.openxmlformats.org/officeDocument/2006/relationships/hyperlink" Target="mailto:Rosella.Chapman@nike.com" TargetMode="External"/><Relationship Id="rId175" Type="http://schemas.openxmlformats.org/officeDocument/2006/relationships/hyperlink" Target="mailto:Charles.Jenkins@positecgroup.com" TargetMode="External"/><Relationship Id="rId196" Type="http://schemas.openxmlformats.org/officeDocument/2006/relationships/hyperlink" Target="mailto:tkabbes@kyocera-senco.com" TargetMode="External"/><Relationship Id="rId200" Type="http://schemas.openxmlformats.org/officeDocument/2006/relationships/hyperlink" Target="mailto:2087228340@qq.com" TargetMode="External"/><Relationship Id="rId16" Type="http://schemas.openxmlformats.org/officeDocument/2006/relationships/header" Target="header2.xml"/><Relationship Id="rId221" Type="http://schemas.openxmlformats.org/officeDocument/2006/relationships/hyperlink" Target="mailto:louis.le@ti.com" TargetMode="External"/><Relationship Id="rId242" Type="http://schemas.openxmlformats.org/officeDocument/2006/relationships/hyperlink" Target="mailto:anita_yip@vtech.com" TargetMode="External"/><Relationship Id="rId263" Type="http://schemas.openxmlformats.org/officeDocument/2006/relationships/image" Target="media/image19.png"/><Relationship Id="rId37" Type="http://schemas.openxmlformats.org/officeDocument/2006/relationships/hyperlink" Target="mailto:mlizardi@batteryshop.com" TargetMode="External"/><Relationship Id="rId58" Type="http://schemas.openxmlformats.org/officeDocument/2006/relationships/hyperlink" Target="mailto:avercellone@cusa.canon.com" TargetMode="External"/><Relationship Id="rId79" Type="http://schemas.openxmlformats.org/officeDocument/2006/relationships/hyperlink" Target="mailto:" TargetMode="External"/><Relationship Id="rId102" Type="http://schemas.openxmlformats.org/officeDocument/2006/relationships/hyperlink" Target="mailto:jerry.metcalf@hilti.com" TargetMode="External"/><Relationship Id="rId123" Type="http://schemas.openxmlformats.org/officeDocument/2006/relationships/hyperlink" Target="mailto:bonnie@kanbattery.com" TargetMode="External"/><Relationship Id="rId144" Type="http://schemas.openxmlformats.org/officeDocument/2006/relationships/hyperlink" Target="mailto:brittmann@midlandradio.com" TargetMode="External"/><Relationship Id="rId90" Type="http://schemas.openxmlformats.org/officeDocument/2006/relationships/hyperlink" Target="mailto:cody.phipps@us.fujitsu.com" TargetMode="External"/><Relationship Id="rId165" Type="http://schemas.openxmlformats.org/officeDocument/2006/relationships/hyperlink" Target="mailto:Karen.douglas@otterproducts.com" TargetMode="External"/><Relationship Id="rId186" Type="http://schemas.openxmlformats.org/officeDocument/2006/relationships/hyperlink" Target="mailto:Marcin.Gres@us.bosch.com" TargetMode="External"/><Relationship Id="rId211" Type="http://schemas.openxmlformats.org/officeDocument/2006/relationships/hyperlink" Target="mailto:lsemetti@streamlight.com" TargetMode="External"/><Relationship Id="rId232" Type="http://schemas.openxmlformats.org/officeDocument/2006/relationships/hyperlink" Target="mailto:purch@ttekai.com" TargetMode="External"/><Relationship Id="rId253" Type="http://schemas.openxmlformats.org/officeDocument/2006/relationships/image" Target="media/image9.png"/><Relationship Id="rId27" Type="http://schemas.openxmlformats.org/officeDocument/2006/relationships/hyperlink" Target="https://sustainableelectronics.org/faqs/" TargetMode="External"/><Relationship Id="rId48" Type="http://schemas.openxmlformats.org/officeDocument/2006/relationships/hyperlink" Target="mailto:j.lynne@baccusllc.com" TargetMode="External"/><Relationship Id="rId69" Type="http://schemas.openxmlformats.org/officeDocument/2006/relationships/hyperlink" Target="mailto:carson.clarke@deltran-global.com" TargetMode="External"/><Relationship Id="rId113" Type="http://schemas.openxmlformats.org/officeDocument/2006/relationships/hyperlink" Target="mailto:Keithibsogm@myfairpoint.net" TargetMode="External"/><Relationship Id="rId134" Type="http://schemas.openxmlformats.org/officeDocument/2006/relationships/hyperlink" Target="mailto:stewardship@logitech.com" TargetMode="External"/><Relationship Id="rId80" Type="http://schemas.openxmlformats.org/officeDocument/2006/relationships/hyperlink" Target="mailto:Ron_Jensen@echo-usa.com" TargetMode="External"/><Relationship Id="rId155" Type="http://schemas.openxmlformats.org/officeDocument/2006/relationships/hyperlink" Target="mailto:Dcarlson@nikkisoamerica.com" TargetMode="External"/><Relationship Id="rId176" Type="http://schemas.openxmlformats.org/officeDocument/2006/relationships/hyperlink" Target="mailto:" TargetMode="External"/><Relationship Id="rId197" Type="http://schemas.openxmlformats.org/officeDocument/2006/relationships/hyperlink" Target="mailto:Gjorges@sharkninja.com" TargetMode="External"/><Relationship Id="rId201" Type="http://schemas.openxmlformats.org/officeDocument/2006/relationships/hyperlink" Target="mailto:ogura@sigma-photo.co.jp" TargetMode="External"/><Relationship Id="rId222" Type="http://schemas.openxmlformats.org/officeDocument/2006/relationships/hyperlink" Target="mailto:" TargetMode="External"/><Relationship Id="rId243" Type="http://schemas.openxmlformats.org/officeDocument/2006/relationships/hyperlink" Target="mailto:hadleyjeffl@gmail.com" TargetMode="External"/><Relationship Id="rId264" Type="http://schemas.openxmlformats.org/officeDocument/2006/relationships/image" Target="media/image20.png"/><Relationship Id="rId17" Type="http://schemas.openxmlformats.org/officeDocument/2006/relationships/hyperlink" Target="https://www.call2recycle.org/our-team/" TargetMode="External"/><Relationship Id="rId38" Type="http://schemas.openxmlformats.org/officeDocument/2006/relationships/hyperlink" Target="mailto:knirla@amazon.com" TargetMode="External"/><Relationship Id="rId59" Type="http://schemas.openxmlformats.org/officeDocument/2006/relationships/hyperlink" Target="mailto:junpei.tomonaga@carmate-usa.com" TargetMode="External"/><Relationship Id="rId103" Type="http://schemas.openxmlformats.org/officeDocument/2006/relationships/hyperlink" Target="mailto:leighb@metabo-hpt.com" TargetMode="External"/><Relationship Id="rId124" Type="http://schemas.openxmlformats.org/officeDocument/2006/relationships/hyperlink" Target="mailto:legal@keyence.com" TargetMode="External"/><Relationship Id="rId70" Type="http://schemas.openxmlformats.org/officeDocument/2006/relationships/hyperlink" Target="mailto:venus.s.wu@cn.chervongroup.com" TargetMode="External"/><Relationship Id="rId91" Type="http://schemas.openxmlformats.org/officeDocument/2006/relationships/hyperlink" Target="mailto:Larry.corria@garmin.com" TargetMode="External"/><Relationship Id="rId145" Type="http://schemas.openxmlformats.org/officeDocument/2006/relationships/hyperlink" Target="mailto:sjurgens@miller-mfg.com" TargetMode="External"/><Relationship Id="rId166" Type="http://schemas.openxmlformats.org/officeDocument/2006/relationships/hyperlink" Target="mailto:Peter.Settimelli@us.panasonic.com" TargetMode="External"/><Relationship Id="rId187" Type="http://schemas.openxmlformats.org/officeDocument/2006/relationships/hyperlink" Target="mailto:bobrobinson@royal.com" TargetMode="External"/><Relationship Id="rId1" Type="http://schemas.openxmlformats.org/officeDocument/2006/relationships/customXml" Target="../customXml/item1.xml"/><Relationship Id="rId212" Type="http://schemas.openxmlformats.org/officeDocument/2006/relationships/hyperlink" Target="mailto:pichars@sunbeam.com" TargetMode="External"/><Relationship Id="rId233" Type="http://schemas.openxmlformats.org/officeDocument/2006/relationships/hyperlink" Target="mailto:johnny.tsang@tti.com.hk" TargetMode="External"/><Relationship Id="rId254" Type="http://schemas.openxmlformats.org/officeDocument/2006/relationships/image" Target="media/image10.png"/><Relationship Id="rId28" Type="http://schemas.openxmlformats.org/officeDocument/2006/relationships/hyperlink" Target="https://www.iso.org/standard/60857.html" TargetMode="External"/><Relationship Id="rId49" Type="http://schemas.openxmlformats.org/officeDocument/2006/relationships/hyperlink" Target="mailto:mika.makita@ul.com" TargetMode="External"/><Relationship Id="rId114" Type="http://schemas.openxmlformats.org/officeDocument/2006/relationships/hyperlink" Target="mailto:tim.michaels@ibsa.com" TargetMode="External"/><Relationship Id="rId60" Type="http://schemas.openxmlformats.org/officeDocument/2006/relationships/hyperlink" Target="mailto:senbiao.du@globetools.com" TargetMode="External"/><Relationship Id="rId81" Type="http://schemas.openxmlformats.org/officeDocument/2006/relationships/hyperlink" Target="mailto:MarcK.Boolish@energizer.com" TargetMode="External"/><Relationship Id="rId135" Type="http://schemas.openxmlformats.org/officeDocument/2006/relationships/hyperlink" Target="mailto:RSWAILS@LUTRON.COM" TargetMode="External"/><Relationship Id="rId156" Type="http://schemas.openxmlformats.org/officeDocument/2006/relationships/hyperlink" Target="mailto:David.Carlson@Nikkisomedical.us" TargetMode="External"/><Relationship Id="rId177" Type="http://schemas.openxmlformats.org/officeDocument/2006/relationships/hyperlink" Target="mailto:neville@powermaxusa.com" TargetMode="External"/><Relationship Id="rId198" Type="http://schemas.openxmlformats.org/officeDocument/2006/relationships/hyperlink" Target="mailto:pruitt@sharpsec.com" TargetMode="External"/><Relationship Id="rId202" Type="http://schemas.openxmlformats.org/officeDocument/2006/relationships/hyperlink" Target="mailto:Govind.K.Arora@snapon.com" TargetMode="External"/><Relationship Id="rId223" Type="http://schemas.openxmlformats.org/officeDocument/2006/relationships/hyperlink" Target="mailto:invoices@tomtom.coupahost.com" TargetMode="External"/><Relationship Id="rId244" Type="http://schemas.openxmlformats.org/officeDocument/2006/relationships/hyperlink" Target="mailto:" TargetMode="External"/><Relationship Id="rId18" Type="http://schemas.openxmlformats.org/officeDocument/2006/relationships/hyperlink" Target="http://www.call2recycle.org/board-of-directors/" TargetMode="External"/><Relationship Id="rId39" Type="http://schemas.openxmlformats.org/officeDocument/2006/relationships/hyperlink" Target="mailto:amarendl@amazon.com" TargetMode="External"/><Relationship Id="rId265" Type="http://schemas.openxmlformats.org/officeDocument/2006/relationships/image" Target="media/image21.png"/><Relationship Id="rId50" Type="http://schemas.openxmlformats.org/officeDocument/2006/relationships/hyperlink" Target="mailto:ndelumpa-roach@bn.com" TargetMode="External"/><Relationship Id="rId104" Type="http://schemas.openxmlformats.org/officeDocument/2006/relationships/hyperlink" Target="mailto:tonya.valentine@homedics.com" TargetMode="External"/><Relationship Id="rId125" Type="http://schemas.openxmlformats.org/officeDocument/2006/relationships/hyperlink" Target="mailto:freya.zf.tang@cn.chervongroup.com" TargetMode="External"/><Relationship Id="rId146" Type="http://schemas.openxmlformats.org/officeDocument/2006/relationships/hyperlink" Target="mailto:ghess@mitm.com" TargetMode="External"/><Relationship Id="rId167" Type="http://schemas.openxmlformats.org/officeDocument/2006/relationships/hyperlink" Target="mailto:brian.williams@pelican.com" TargetMode="External"/><Relationship Id="rId188" Type="http://schemas.openxmlformats.org/officeDocument/2006/relationships/hyperlink" Target="mailto:" TargetMode="External"/><Relationship Id="rId71" Type="http://schemas.openxmlformats.org/officeDocument/2006/relationships/hyperlink" Target="mailto:Zhangmaggie1_zhang@dlgbattery.cn" TargetMode="External"/><Relationship Id="rId92" Type="http://schemas.openxmlformats.org/officeDocument/2006/relationships/hyperlink" Target="mailto:derek.suzuki@getac.com" TargetMode="External"/><Relationship Id="rId213" Type="http://schemas.openxmlformats.org/officeDocument/2006/relationships/hyperlink" Target="mailto:jimmy.lau@kwonnie.com" TargetMode="External"/><Relationship Id="rId234" Type="http://schemas.openxmlformats.org/officeDocument/2006/relationships/hyperlink" Target="mailto:li.Jun@tws.com" TargetMode="External"/><Relationship Id="rId2" Type="http://schemas.openxmlformats.org/officeDocument/2006/relationships/customXml" Target="../customXml/item2.xml"/><Relationship Id="rId29" Type="http://schemas.openxmlformats.org/officeDocument/2006/relationships/hyperlink" Target="https://www.iso.org/standard/63787.html" TargetMode="External"/><Relationship Id="rId255" Type="http://schemas.openxmlformats.org/officeDocument/2006/relationships/image" Target="media/image11.png"/><Relationship Id="rId40" Type="http://schemas.openxmlformats.org/officeDocument/2006/relationships/hyperlink" Target="mailto:lnewcomer@americanlawnmower.com" TargetMode="External"/><Relationship Id="rId115" Type="http://schemas.openxmlformats.org/officeDocument/2006/relationships/hyperlink" Target="mailto:nsteimle@invacare.com" TargetMode="External"/><Relationship Id="rId136" Type="http://schemas.openxmlformats.org/officeDocument/2006/relationships/hyperlink" Target="mailto:melanie.weitzel@rlgamericas.com" TargetMode="External"/><Relationship Id="rId157" Type="http://schemas.openxmlformats.org/officeDocument/2006/relationships/hyperlink" Target="mailto:" TargetMode="External"/><Relationship Id="rId178" Type="http://schemas.openxmlformats.org/officeDocument/2006/relationships/hyperlink" Target="mailto:" TargetMode="External"/><Relationship Id="rId61" Type="http://schemas.openxmlformats.org/officeDocument/2006/relationships/hyperlink" Target="mailto:janet.yj.ding@cn.chervongroup.com" TargetMode="External"/><Relationship Id="rId82" Type="http://schemas.openxmlformats.org/officeDocument/2006/relationships/hyperlink" Target="mailto:lisa.greenly@enersys.com" TargetMode="External"/><Relationship Id="rId199" Type="http://schemas.openxmlformats.org/officeDocument/2006/relationships/hyperlink" Target="mailto:lili.zhang@truron.com" TargetMode="External"/><Relationship Id="rId203" Type="http://schemas.openxmlformats.org/officeDocument/2006/relationships/hyperlink" Target="mailto:sonos.us@accerio.com" TargetMode="External"/><Relationship Id="rId19" Type="http://schemas.openxmlformats.org/officeDocument/2006/relationships/image" Target="media/image4.emf"/><Relationship Id="rId224" Type="http://schemas.openxmlformats.org/officeDocument/2006/relationships/hyperlink" Target="mailto:" TargetMode="External"/><Relationship Id="rId245" Type="http://schemas.openxmlformats.org/officeDocument/2006/relationships/hyperlink" Target="mailto:hiromi@whill.us" TargetMode="External"/><Relationship Id="rId266" Type="http://schemas.openxmlformats.org/officeDocument/2006/relationships/fontTable" Target="fontTable.xml"/><Relationship Id="rId30" Type="http://schemas.openxmlformats.org/officeDocument/2006/relationships/hyperlink" Target="https://www.call2recycle.org/product/large-battery-cellphone-recycling-box/" TargetMode="External"/><Relationship Id="rId105" Type="http://schemas.openxmlformats.org/officeDocument/2006/relationships/hyperlink" Target="mailto:" TargetMode="External"/><Relationship Id="rId126" Type="http://schemas.openxmlformats.org/officeDocument/2006/relationships/hyperlink" Target="mailto:costa.triantafyllidis@l3harris.com" TargetMode="External"/><Relationship Id="rId147" Type="http://schemas.openxmlformats.org/officeDocument/2006/relationships/hyperlink" Target="mailto:hank.lee@mophie.com" TargetMode="External"/><Relationship Id="rId168" Type="http://schemas.openxmlformats.org/officeDocument/2006/relationships/hyperlink" Target="mailto:pat.abert@pellencus.com" TargetMode="External"/><Relationship Id="rId51" Type="http://schemas.openxmlformats.org/officeDocument/2006/relationships/hyperlink" Target="mailto:ewickstrom@baycoproducts.com" TargetMode="External"/><Relationship Id="rId72" Type="http://schemas.openxmlformats.org/officeDocument/2006/relationships/hyperlink" Target="mailto:Wilsonpeyton.wilson@doitbest.com" TargetMode="External"/><Relationship Id="rId93" Type="http://schemas.openxmlformats.org/officeDocument/2006/relationships/hyperlink" Target="mailto:finance@giinii.com" TargetMode="External"/><Relationship Id="rId189" Type="http://schemas.openxmlformats.org/officeDocument/2006/relationships/hyperlink" Target="mailto:johnb@technicalpowersystems.com" TargetMode="External"/><Relationship Id="rId3" Type="http://schemas.openxmlformats.org/officeDocument/2006/relationships/customXml" Target="../customXml/item3.xml"/><Relationship Id="rId214" Type="http://schemas.openxmlformats.org/officeDocument/2006/relationships/hyperlink" Target="mailto:megan.dillinger@target.com" TargetMode="External"/><Relationship Id="rId235" Type="http://schemas.openxmlformats.org/officeDocument/2006/relationships/hyperlink" Target="mailto:rmarino@ulbi.com" TargetMode="External"/><Relationship Id="rId256" Type="http://schemas.openxmlformats.org/officeDocument/2006/relationships/image" Target="media/image12.png"/><Relationship Id="rId116" Type="http://schemas.openxmlformats.org/officeDocument/2006/relationships/hyperlink" Target="mailto:" TargetMode="External"/><Relationship Id="rId137" Type="http://schemas.openxmlformats.org/officeDocument/2006/relationships/hyperlink" Target="mailto:pfarias@magmail.com" TargetMode="External"/><Relationship Id="rId158" Type="http://schemas.openxmlformats.org/officeDocument/2006/relationships/hyperlink" Target="mailto:kfan@rapalausa.com" TargetMode="External"/><Relationship Id="rId20" Type="http://schemas.openxmlformats.org/officeDocument/2006/relationships/hyperlink" Target="https://nam02.safelinks.protection.outlook.com/?url=https%3A%2F%2Fwww.call2recycle.org%2Fdownload%2F73431%2F%3Ftmstv%3D1668535317&amp;data=05%7C01%7CCStuart%40call2recycle.org%7Cdf3bda551bfb4655c13b08dac7339ed2%7C6d64726de4e04f12ab5559a6a400ad38%7C0%7C0%7C638041321786073094%7CUnknown%7CTWFpbGZsb3d8eyJWIjoiMC4wLjAwMDAiLCJQIjoiV2luMzIiLCJBTiI6Ik1haWwiLCJXVCI6Mn0%3D%7C3000%7C%7C%7C&amp;sdata=Tq0gXuQ18uOm%2FISzNl%2Bu8babjhTOBDapiCGKljNC%2B8k%3D&amp;reserved=0" TargetMode="External"/><Relationship Id="rId41" Type="http://schemas.openxmlformats.org/officeDocument/2006/relationships/hyperlink" Target="mailto:accountspayable@aob.com" TargetMode="External"/><Relationship Id="rId62" Type="http://schemas.openxmlformats.org/officeDocument/2006/relationships/hyperlink" Target="mailto:Daniel_Shemanski@conair.com" TargetMode="External"/><Relationship Id="rId83" Type="http://schemas.openxmlformats.org/officeDocument/2006/relationships/hyperlink" Target="mailto:kevin@epochbatteries.com" TargetMode="External"/><Relationship Id="rId179" Type="http://schemas.openxmlformats.org/officeDocument/2006/relationships/hyperlink" Target="mailto:Reimersmatt.reimers@emerson.com" TargetMode="External"/><Relationship Id="rId190" Type="http://schemas.openxmlformats.org/officeDocument/2006/relationships/hyperlink" Target="mailto:apayable@assia-inc.com" TargetMode="External"/><Relationship Id="rId204" Type="http://schemas.openxmlformats.org/officeDocument/2006/relationships/hyperlink" Target="mailto:" TargetMode="External"/><Relationship Id="rId225" Type="http://schemas.openxmlformats.org/officeDocument/2006/relationships/hyperlink" Target="mailto:Timothy.Negrete@toro.com" TargetMode="External"/><Relationship Id="rId246" Type="http://schemas.openxmlformats.org/officeDocument/2006/relationships/hyperlink" Target="mailto:kester.matthew@zebra.com" TargetMode="External"/><Relationship Id="rId267" Type="http://schemas.openxmlformats.org/officeDocument/2006/relationships/theme" Target="theme/theme1.xml"/><Relationship Id="rId106" Type="http://schemas.openxmlformats.org/officeDocument/2006/relationships/hyperlink" Target="mailto:jyxie@highpowertech.com" TargetMode="External"/><Relationship Id="rId127" Type="http://schemas.openxmlformats.org/officeDocument/2006/relationships/hyperlink" Target="mailto:" TargetMode="External"/><Relationship Id="rId10" Type="http://schemas.openxmlformats.org/officeDocument/2006/relationships/endnotes" Target="endnotes.xml"/><Relationship Id="rId31" Type="http://schemas.openxmlformats.org/officeDocument/2006/relationships/hyperlink" Target="https://www.call2recycle.org/download/50685/" TargetMode="External"/><Relationship Id="rId52" Type="http://schemas.openxmlformats.org/officeDocument/2006/relationships/hyperlink" Target="mailto:ernie.roberts@belkin.com" TargetMode="External"/><Relationship Id="rId73" Type="http://schemas.openxmlformats.org/officeDocument/2006/relationships/hyperlink" Target="mailto:evoyles@dollargeneral.com" TargetMode="External"/><Relationship Id="rId94" Type="http://schemas.openxmlformats.org/officeDocument/2006/relationships/hyperlink" Target="mailto:Aanderson@gtspower.com" TargetMode="External"/><Relationship Id="rId148" Type="http://schemas.openxmlformats.org/officeDocument/2006/relationships/hyperlink" Target="mailto:melanie.weitzel@rlgamericas.com" TargetMode="External"/><Relationship Id="rId169" Type="http://schemas.openxmlformats.org/officeDocument/2006/relationships/hyperlink" Target="mailto:Jonathan.D.Watson@pmusa.com" TargetMode="External"/><Relationship Id="rId4" Type="http://schemas.openxmlformats.org/officeDocument/2006/relationships/customXml" Target="../customXml/item4.xml"/><Relationship Id="rId180" Type="http://schemas.openxmlformats.org/officeDocument/2006/relationships/hyperlink" Target="mailto:trodriguez@razorusa.com" TargetMode="External"/><Relationship Id="rId215" Type="http://schemas.openxmlformats.org/officeDocument/2006/relationships/hyperlink" Target="mailto:Cynthia.Mendoza@TCL.com" TargetMode="External"/><Relationship Id="rId236" Type="http://schemas.openxmlformats.org/officeDocument/2006/relationships/hyperlink" Target="mailto:jpizano@uniden.com" TargetMode="External"/><Relationship Id="rId257" Type="http://schemas.openxmlformats.org/officeDocument/2006/relationships/image" Target="media/image13.png"/><Relationship Id="rId42" Type="http://schemas.openxmlformats.org/officeDocument/2006/relationships/hyperlink" Target="mailto:Fyan@americantoppower.com" TargetMode="External"/><Relationship Id="rId84" Type="http://schemas.openxmlformats.org/officeDocument/2006/relationships/hyperlink" Target="mailto:" TargetMode="External"/><Relationship Id="rId138" Type="http://schemas.openxmlformats.org/officeDocument/2006/relationships/hyperlink" Target="mailto:whart@makitausa.com" TargetMode="External"/><Relationship Id="rId191" Type="http://schemas.openxmlformats.org/officeDocument/2006/relationships/hyperlink" Target="mailto:j2.kang@sea.samsung.com" TargetMode="External"/><Relationship Id="rId205" Type="http://schemas.openxmlformats.org/officeDocument/2006/relationships/hyperlink" Target="mailto:dawnsouthwick@netins.net" TargetMode="External"/><Relationship Id="rId247" Type="http://schemas.openxmlformats.org/officeDocument/2006/relationships/hyperlink" Target="mailto:freya@mcmte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97CDD7B6B96A40AD6BD05E2B696036" ma:contentTypeVersion="15" ma:contentTypeDescription="Create a new document." ma:contentTypeScope="" ma:versionID="699838543e1bc381a7a927dcfa68859d">
  <xsd:schema xmlns:xsd="http://www.w3.org/2001/XMLSchema" xmlns:xs="http://www.w3.org/2001/XMLSchema" xmlns:p="http://schemas.microsoft.com/office/2006/metadata/properties" xmlns:ns2="092f4afd-fcd9-4c91-bfe8-232f5f4db2fb" xmlns:ns3="a3f585df-d5a9-4cec-80c4-c2ab111b7bac" targetNamespace="http://schemas.microsoft.com/office/2006/metadata/properties" ma:root="true" ma:fieldsID="c242957ffa73c2e3c41873f0e89f8846" ns2:_="" ns3:_="">
    <xsd:import namespace="092f4afd-fcd9-4c91-bfe8-232f5f4db2fb"/>
    <xsd:import namespace="a3f585df-d5a9-4cec-80c4-c2ab111b7b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f4afd-fcd9-4c91-bfe8-232f5f4db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0f2cab-be4b-48f7-92d0-0b8ee46017a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585df-d5a9-4cec-80c4-c2ab111b7b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a0817da-94f5-457d-8fe3-202920c1a52e}" ma:internalName="TaxCatchAll" ma:showField="CatchAllData" ma:web="a3f585df-d5a9-4cec-80c4-c2ab111b7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3f585df-d5a9-4cec-80c4-c2ab111b7bac">
      <UserInfo>
        <DisplayName>Todd Ellis</DisplayName>
        <AccountId>30</AccountId>
        <AccountType/>
      </UserInfo>
    </SharedWithUsers>
    <TaxCatchAll xmlns="a3f585df-d5a9-4cec-80c4-c2ab111b7bac" xsi:nil="true"/>
    <lcf76f155ced4ddcb4097134ff3c332f xmlns="092f4afd-fcd9-4c91-bfe8-232f5f4db2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797A03-9881-4F22-992A-408283DB4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f4afd-fcd9-4c91-bfe8-232f5f4db2fb"/>
    <ds:schemaRef ds:uri="a3f585df-d5a9-4cec-80c4-c2ab111b7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9D30B-690C-42EA-BAD2-C37A342A20DF}">
  <ds:schemaRefs>
    <ds:schemaRef ds:uri="http://schemas.openxmlformats.org/officeDocument/2006/bibliography"/>
  </ds:schemaRefs>
</ds:datastoreItem>
</file>

<file path=customXml/itemProps3.xml><?xml version="1.0" encoding="utf-8"?>
<ds:datastoreItem xmlns:ds="http://schemas.openxmlformats.org/officeDocument/2006/customXml" ds:itemID="{D84BE859-3610-45AF-ADB4-A82C3123E416}">
  <ds:schemaRefs>
    <ds:schemaRef ds:uri="http://schemas.microsoft.com/sharepoint/v3/contenttype/forms"/>
  </ds:schemaRefs>
</ds:datastoreItem>
</file>

<file path=customXml/itemProps4.xml><?xml version="1.0" encoding="utf-8"?>
<ds:datastoreItem xmlns:ds="http://schemas.openxmlformats.org/officeDocument/2006/customXml" ds:itemID="{FF1808AD-0359-4C8A-B832-1BEA219446EE}">
  <ds:schemaRefs>
    <ds:schemaRef ds:uri="092f4afd-fcd9-4c91-bfe8-232f5f4db2fb"/>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a3f585df-d5a9-4cec-80c4-c2ab111b7ba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16396</Words>
  <Characters>93460</Characters>
  <Application>Microsoft Office Word</Application>
  <DocSecurity>0</DocSecurity>
  <Lines>778</Lines>
  <Paragraphs>219</Paragraphs>
  <ScaleCrop>false</ScaleCrop>
  <Company/>
  <LinksUpToDate>false</LinksUpToDate>
  <CharactersWithSpaces>109637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Roxane Peggs</dc:creator>
  <cp:keywords/>
  <cp:lastModifiedBy>Carin Stuart</cp:lastModifiedBy>
  <cp:revision>2</cp:revision>
  <cp:lastPrinted>2020-09-04T05:08:00Z</cp:lastPrinted>
  <dcterms:created xsi:type="dcterms:W3CDTF">2022-12-30T14:06:00Z</dcterms:created>
  <dcterms:modified xsi:type="dcterms:W3CDTF">2022-12-30T14:06:00Z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2016-12-08T00:00:00Z</vt:filetime>
  </property>
  <property fmtid="{D5CDD505-2E9C-101B-9397-08002B2CF9AE}" pid="3" name="Creator">
    <vt:lpwstr>Microsoft® Word 2016</vt:lpwstr>
  </property>
  <property fmtid="{D5CDD505-2E9C-101B-9397-08002B2CF9AE}" pid="4" name="LastSaved">
    <vt:filetime>2020-05-12T00:00:00Z</vt:filetime>
  </property>
  <property fmtid="{D5CDD505-2E9C-101B-9397-08002B2CF9AE}" pid="5" name="ContentTypeId">
    <vt:lpwstr>0x0101008797CDD7B6B96A40AD6BD05E2B696036</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MediaServiceImageTags">
    <vt:lpwstr/>
  </property>
</Properties>
</file>