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45" w:rsidRPr="00A52568" w:rsidRDefault="0055636B" w:rsidP="00556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SEU Advisory Board Meeting</w:t>
      </w:r>
    </w:p>
    <w:p w:rsidR="0055636B" w:rsidRPr="00A52568" w:rsidRDefault="0055636B" w:rsidP="0007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Minute</w:t>
      </w:r>
      <w:r w:rsidR="000711F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F05FE3">
        <w:rPr>
          <w:rFonts w:ascii="Times New Roman" w:hAnsi="Times New Roman" w:cs="Times New Roman"/>
          <w:b/>
          <w:sz w:val="24"/>
          <w:szCs w:val="24"/>
        </w:rPr>
        <w:t>8</w:t>
      </w:r>
      <w:r w:rsidR="000711F4">
        <w:rPr>
          <w:rFonts w:ascii="Times New Roman" w:hAnsi="Times New Roman" w:cs="Times New Roman"/>
          <w:b/>
          <w:sz w:val="24"/>
          <w:szCs w:val="24"/>
        </w:rPr>
        <w:t>/</w:t>
      </w:r>
      <w:r w:rsidR="00F05FE3">
        <w:rPr>
          <w:rFonts w:ascii="Times New Roman" w:hAnsi="Times New Roman" w:cs="Times New Roman"/>
          <w:b/>
          <w:sz w:val="24"/>
          <w:szCs w:val="24"/>
        </w:rPr>
        <w:t>21</w:t>
      </w:r>
      <w:r w:rsidR="005C3C7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55636B" w:rsidRPr="00A52568" w:rsidRDefault="0055636B" w:rsidP="0055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7EB" w:rsidRPr="00A52568" w:rsidRDefault="0055636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</w:p>
    <w:p w:rsidR="0055636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 xml:space="preserve">Chair Corman called a quorum of the </w:t>
      </w:r>
      <w:r w:rsidR="004136E2">
        <w:rPr>
          <w:rFonts w:ascii="Times New Roman" w:hAnsi="Times New Roman" w:cs="Times New Roman"/>
          <w:sz w:val="24"/>
          <w:szCs w:val="24"/>
        </w:rPr>
        <w:t>Sustainable Energy Utility Advisory Board (</w:t>
      </w:r>
      <w:r w:rsidRPr="00A52568">
        <w:rPr>
          <w:rFonts w:ascii="Times New Roman" w:hAnsi="Times New Roman" w:cs="Times New Roman"/>
          <w:sz w:val="24"/>
          <w:szCs w:val="24"/>
        </w:rPr>
        <w:t>SEUAB</w:t>
      </w:r>
      <w:r w:rsidR="00F37428">
        <w:rPr>
          <w:rFonts w:ascii="Times New Roman" w:hAnsi="Times New Roman" w:cs="Times New Roman"/>
          <w:sz w:val="24"/>
          <w:szCs w:val="24"/>
        </w:rPr>
        <w:t xml:space="preserve"> or Board</w:t>
      </w:r>
      <w:r w:rsidR="004136E2">
        <w:rPr>
          <w:rFonts w:ascii="Times New Roman" w:hAnsi="Times New Roman" w:cs="Times New Roman"/>
          <w:sz w:val="24"/>
          <w:szCs w:val="24"/>
        </w:rPr>
        <w:t>)</w:t>
      </w:r>
      <w:r w:rsidRPr="00A52568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E944D6" w:rsidRPr="00A52568">
        <w:rPr>
          <w:rFonts w:ascii="Times New Roman" w:hAnsi="Times New Roman" w:cs="Times New Roman"/>
          <w:sz w:val="24"/>
          <w:szCs w:val="24"/>
        </w:rPr>
        <w:t>10:</w:t>
      </w:r>
      <w:r w:rsidR="005C3C7E">
        <w:rPr>
          <w:rFonts w:ascii="Times New Roman" w:hAnsi="Times New Roman" w:cs="Times New Roman"/>
          <w:sz w:val="24"/>
          <w:szCs w:val="24"/>
        </w:rPr>
        <w:t>15</w:t>
      </w:r>
      <w:r w:rsidR="00E944D6" w:rsidRPr="00A52568">
        <w:rPr>
          <w:rFonts w:ascii="Times New Roman" w:hAnsi="Times New Roman" w:cs="Times New Roman"/>
          <w:sz w:val="24"/>
          <w:szCs w:val="24"/>
        </w:rPr>
        <w:t xml:space="preserve"> </w:t>
      </w:r>
      <w:r w:rsidRPr="00A52568">
        <w:rPr>
          <w:rFonts w:ascii="Times New Roman" w:hAnsi="Times New Roman" w:cs="Times New Roman"/>
          <w:sz w:val="24"/>
          <w:szCs w:val="24"/>
        </w:rPr>
        <w:t xml:space="preserve">AM, </w:t>
      </w:r>
      <w:r w:rsidR="00F05FE3">
        <w:rPr>
          <w:rFonts w:ascii="Times New Roman" w:hAnsi="Times New Roman" w:cs="Times New Roman"/>
          <w:sz w:val="24"/>
          <w:szCs w:val="24"/>
        </w:rPr>
        <w:t>August 21</w:t>
      </w:r>
      <w:r w:rsidR="00063ABE">
        <w:rPr>
          <w:rFonts w:ascii="Times New Roman" w:hAnsi="Times New Roman" w:cs="Times New Roman"/>
          <w:sz w:val="24"/>
          <w:szCs w:val="24"/>
        </w:rPr>
        <w:t>,</w:t>
      </w:r>
      <w:r w:rsidRPr="00A52568">
        <w:rPr>
          <w:rFonts w:ascii="Times New Roman" w:hAnsi="Times New Roman" w:cs="Times New Roman"/>
          <w:sz w:val="24"/>
          <w:szCs w:val="24"/>
        </w:rPr>
        <w:t xml:space="preserve"> 201</w:t>
      </w:r>
      <w:r w:rsidR="0039435F">
        <w:rPr>
          <w:rFonts w:ascii="Times New Roman" w:hAnsi="Times New Roman" w:cs="Times New Roman"/>
          <w:sz w:val="24"/>
          <w:szCs w:val="24"/>
        </w:rPr>
        <w:t>8</w:t>
      </w:r>
      <w:r w:rsidRPr="00A52568">
        <w:rPr>
          <w:rFonts w:ascii="Times New Roman" w:hAnsi="Times New Roman" w:cs="Times New Roman"/>
          <w:sz w:val="24"/>
          <w:szCs w:val="24"/>
        </w:rPr>
        <w:t xml:space="preserve"> at the Department of Energy &amp; Environment (DOEE), 1200 First St., NE</w:t>
      </w:r>
      <w:r w:rsidR="00E601DD">
        <w:rPr>
          <w:rFonts w:ascii="Times New Roman" w:hAnsi="Times New Roman" w:cs="Times New Roman"/>
          <w:sz w:val="24"/>
          <w:szCs w:val="24"/>
        </w:rPr>
        <w:t>,</w:t>
      </w:r>
      <w:r w:rsidRPr="00A52568">
        <w:rPr>
          <w:rFonts w:ascii="Times New Roman" w:hAnsi="Times New Roman" w:cs="Times New Roman"/>
          <w:sz w:val="24"/>
          <w:szCs w:val="24"/>
        </w:rPr>
        <w:t xml:space="preserve"> Washington, DC</w:t>
      </w:r>
      <w:r w:rsidR="00BE255B" w:rsidRPr="00A52568">
        <w:rPr>
          <w:rFonts w:ascii="Times New Roman" w:hAnsi="Times New Roman" w:cs="Times New Roman"/>
          <w:sz w:val="24"/>
          <w:szCs w:val="24"/>
        </w:rPr>
        <w:t>.</w:t>
      </w:r>
    </w:p>
    <w:p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Roll Call/Introductions</w:t>
      </w:r>
    </w:p>
    <w:p w:rsidR="00B427E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>Roll call was taken and the following people were in attendance:</w:t>
      </w:r>
    </w:p>
    <w:p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1F4" w:rsidRDefault="0055636B" w:rsidP="009408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Board Members</w:t>
      </w:r>
      <w:r w:rsidR="000711F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B03DD6" w:rsidRPr="00A52568">
        <w:rPr>
          <w:rFonts w:ascii="Times New Roman" w:hAnsi="Times New Roman" w:cs="Times New Roman"/>
          <w:sz w:val="24"/>
          <w:szCs w:val="24"/>
        </w:rPr>
        <w:t>Bicky Corman</w:t>
      </w:r>
      <w:r w:rsidR="00565B42" w:rsidRPr="00A52568">
        <w:rPr>
          <w:rFonts w:ascii="Times New Roman" w:hAnsi="Times New Roman" w:cs="Times New Roman"/>
          <w:sz w:val="24"/>
          <w:szCs w:val="24"/>
        </w:rPr>
        <w:t xml:space="preserve">, </w:t>
      </w:r>
      <w:r w:rsidR="000A4FE2">
        <w:rPr>
          <w:rFonts w:ascii="Times New Roman" w:hAnsi="Times New Roman" w:cs="Times New Roman"/>
          <w:sz w:val="24"/>
          <w:szCs w:val="24"/>
        </w:rPr>
        <w:t xml:space="preserve">Sean </w:t>
      </w:r>
      <w:r w:rsidR="00623555">
        <w:rPr>
          <w:rFonts w:ascii="Times New Roman" w:hAnsi="Times New Roman" w:cs="Times New Roman"/>
          <w:sz w:val="24"/>
          <w:szCs w:val="24"/>
        </w:rPr>
        <w:t>Skulley</w:t>
      </w:r>
      <w:r w:rsidR="005C3C7E">
        <w:rPr>
          <w:rFonts w:ascii="Times New Roman" w:hAnsi="Times New Roman" w:cs="Times New Roman"/>
          <w:sz w:val="24"/>
          <w:szCs w:val="24"/>
        </w:rPr>
        <w:t>, Millie Knowlton</w:t>
      </w:r>
      <w:r w:rsidR="00A4067C">
        <w:rPr>
          <w:rFonts w:ascii="Times New Roman" w:hAnsi="Times New Roman" w:cs="Times New Roman"/>
          <w:sz w:val="24"/>
          <w:szCs w:val="24"/>
        </w:rPr>
        <w:t>, Kirsten Williams, Donna Cooper</w:t>
      </w:r>
      <w:r w:rsidR="000711F4">
        <w:rPr>
          <w:rFonts w:ascii="Times New Roman" w:hAnsi="Times New Roman" w:cs="Times New Roman"/>
          <w:sz w:val="24"/>
          <w:szCs w:val="24"/>
        </w:rPr>
        <w:t>, John Mizroch</w:t>
      </w:r>
      <w:r w:rsidR="00957908">
        <w:rPr>
          <w:rFonts w:ascii="Times New Roman" w:hAnsi="Times New Roman" w:cs="Times New Roman"/>
          <w:sz w:val="24"/>
          <w:szCs w:val="24"/>
        </w:rPr>
        <w:t xml:space="preserve"> </w:t>
      </w:r>
      <w:r w:rsidR="00EA7A43">
        <w:rPr>
          <w:rFonts w:ascii="Times New Roman" w:hAnsi="Times New Roman" w:cs="Times New Roman"/>
          <w:sz w:val="24"/>
          <w:szCs w:val="24"/>
        </w:rPr>
        <w:t>Karen Sistrunk (proxy for Sandra Mattavous-Frye)</w:t>
      </w:r>
    </w:p>
    <w:p w:rsidR="000711F4" w:rsidRDefault="000711F4" w:rsidP="00071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DD6" w:rsidRPr="00A52568" w:rsidRDefault="00D94B30" w:rsidP="006235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Board Members on the Phone:</w:t>
      </w:r>
      <w:r w:rsidRPr="00A52568">
        <w:rPr>
          <w:rFonts w:ascii="Times New Roman" w:hAnsi="Times New Roman" w:cs="Times New Roman"/>
          <w:sz w:val="24"/>
          <w:szCs w:val="24"/>
        </w:rPr>
        <w:t xml:space="preserve">  </w:t>
      </w:r>
      <w:r w:rsidR="000711F4">
        <w:rPr>
          <w:rFonts w:ascii="Times New Roman" w:hAnsi="Times New Roman" w:cs="Times New Roman"/>
          <w:sz w:val="24"/>
          <w:szCs w:val="24"/>
        </w:rPr>
        <w:t>Betty Ann Kane, Nicole Steele</w:t>
      </w:r>
    </w:p>
    <w:p w:rsidR="000A41AD" w:rsidRPr="00A52568" w:rsidRDefault="000A41AD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1AD" w:rsidRPr="00A52568" w:rsidRDefault="000A41AD" w:rsidP="003E12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Absent Board members:</w:t>
      </w:r>
      <w:r w:rsidR="00C26F51" w:rsidRPr="00A5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FE2">
        <w:rPr>
          <w:rFonts w:ascii="Times New Roman" w:hAnsi="Times New Roman" w:cs="Times New Roman"/>
          <w:sz w:val="24"/>
          <w:szCs w:val="24"/>
        </w:rPr>
        <w:t>Jared Lang</w:t>
      </w:r>
    </w:p>
    <w:p w:rsidR="00B427E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0E" w:rsidRDefault="00B03DD6" w:rsidP="00A42F0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Other Attendees:</w:t>
      </w:r>
      <w:r w:rsidRPr="00A52568">
        <w:rPr>
          <w:rFonts w:ascii="Times New Roman" w:hAnsi="Times New Roman" w:cs="Times New Roman"/>
          <w:sz w:val="24"/>
          <w:szCs w:val="24"/>
        </w:rPr>
        <w:t xml:space="preserve"> </w:t>
      </w:r>
      <w:r w:rsidR="00A4067C">
        <w:rPr>
          <w:rFonts w:ascii="Times New Roman" w:hAnsi="Times New Roman" w:cs="Times New Roman"/>
          <w:sz w:val="24"/>
          <w:szCs w:val="24"/>
        </w:rPr>
        <w:t xml:space="preserve">Tommy Wells (Director, DOEE); </w:t>
      </w:r>
      <w:r w:rsidR="001F1674" w:rsidRPr="004F1E2C">
        <w:rPr>
          <w:rFonts w:ascii="Times New Roman" w:hAnsi="Times New Roman" w:cs="Times New Roman"/>
          <w:sz w:val="24"/>
          <w:szCs w:val="24"/>
        </w:rPr>
        <w:t>Taresa Lawrence (</w:t>
      </w:r>
      <w:r w:rsidR="001F1674">
        <w:rPr>
          <w:rFonts w:ascii="Times New Roman" w:hAnsi="Times New Roman" w:cs="Times New Roman"/>
          <w:sz w:val="24"/>
          <w:szCs w:val="24"/>
        </w:rPr>
        <w:t xml:space="preserve">Deputy Director,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>;</w:t>
      </w:r>
      <w:r w:rsidR="001F1674" w:rsidRPr="004F1E2C">
        <w:rPr>
          <w:rFonts w:ascii="Times New Roman" w:hAnsi="Times New Roman" w:cs="Times New Roman"/>
          <w:sz w:val="24"/>
          <w:szCs w:val="24"/>
        </w:rPr>
        <w:t xml:space="preserve"> Lance Loncke (</w:t>
      </w:r>
      <w:r w:rsidR="001F1674">
        <w:rPr>
          <w:rFonts w:ascii="Times New Roman" w:hAnsi="Times New Roman" w:cs="Times New Roman"/>
          <w:sz w:val="24"/>
          <w:szCs w:val="24"/>
        </w:rPr>
        <w:t xml:space="preserve">Associate Director,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 xml:space="preserve">; Hussain Karim (Assistant General Counsel, DOEE); </w:t>
      </w:r>
      <w:r w:rsidR="001F1674" w:rsidRPr="004F1E2C">
        <w:rPr>
          <w:rFonts w:ascii="Times New Roman" w:hAnsi="Times New Roman" w:cs="Times New Roman"/>
          <w:sz w:val="24"/>
          <w:szCs w:val="24"/>
        </w:rPr>
        <w:t>Lynora Hall (</w:t>
      </w:r>
      <w:r w:rsidR="001F1674">
        <w:rPr>
          <w:rFonts w:ascii="Times New Roman" w:hAnsi="Times New Roman" w:cs="Times New Roman"/>
          <w:sz w:val="24"/>
          <w:szCs w:val="24"/>
        </w:rPr>
        <w:t xml:space="preserve">Staff Assistant,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Adrienne Henderson (</w:t>
      </w:r>
      <w:r w:rsidR="001F1674">
        <w:rPr>
          <w:rFonts w:ascii="Times New Roman" w:hAnsi="Times New Roman" w:cs="Times New Roman"/>
          <w:sz w:val="24"/>
          <w:szCs w:val="24"/>
        </w:rPr>
        <w:t>Assistant People’s Counsel,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OPC)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Ted Trabue (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Managing Director,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Marcus Walker (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Director of Operations,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9B6C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Angela Johnson (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Director of Finance,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Tamara </w:t>
      </w:r>
      <w:r w:rsidR="00BC4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Christopher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Financial Planning and Analysis Manager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C151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46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Ben Burdick (</w:t>
      </w:r>
      <w:r w:rsidR="00F93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Marketing and Communications Manager, </w:t>
      </w:r>
      <w:r w:rsidR="008460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7909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</w:t>
      </w:r>
      <w:r w:rsidR="00B95A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Patt</w:t>
      </w:r>
      <w:r w:rsidR="004136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="00B95A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Boyd (</w:t>
      </w:r>
      <w:r w:rsidR="004136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Senior Technology Strategist,</w:t>
      </w:r>
      <w:r w:rsidR="00B95A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406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DCSEU);</w:t>
      </w:r>
      <w:r w:rsidR="008A2E36">
        <w:rPr>
          <w:rFonts w:ascii="Times New Roman" w:eastAsia="Calibri" w:hAnsi="Times New Roman" w:cs="Times New Roman"/>
          <w:bCs/>
          <w:sz w:val="24"/>
          <w:szCs w:val="24"/>
        </w:rPr>
        <w:t xml:space="preserve"> Yohan</w:t>
      </w:r>
      <w:r w:rsidR="002E43D8">
        <w:rPr>
          <w:rFonts w:ascii="Times New Roman" w:eastAsia="Calibri" w:hAnsi="Times New Roman" w:cs="Times New Roman"/>
          <w:bCs/>
          <w:sz w:val="24"/>
          <w:szCs w:val="24"/>
        </w:rPr>
        <w:t>nes</w:t>
      </w:r>
      <w:r w:rsidR="008A2E36">
        <w:rPr>
          <w:rFonts w:ascii="Times New Roman" w:eastAsia="Calibri" w:hAnsi="Times New Roman" w:cs="Times New Roman"/>
          <w:bCs/>
          <w:sz w:val="24"/>
          <w:szCs w:val="24"/>
        </w:rPr>
        <w:t xml:space="preserve"> Miriam (</w:t>
      </w:r>
      <w:r w:rsidR="002E43D8">
        <w:rPr>
          <w:rFonts w:ascii="Times New Roman" w:eastAsia="Calibri" w:hAnsi="Times New Roman" w:cs="Times New Roman"/>
          <w:bCs/>
          <w:sz w:val="24"/>
          <w:szCs w:val="24"/>
        </w:rPr>
        <w:t xml:space="preserve">Senior Economist, </w:t>
      </w:r>
      <w:r w:rsidR="008A2E36">
        <w:rPr>
          <w:rFonts w:ascii="Times New Roman" w:eastAsia="Calibri" w:hAnsi="Times New Roman" w:cs="Times New Roman"/>
          <w:bCs/>
          <w:sz w:val="24"/>
          <w:szCs w:val="24"/>
        </w:rPr>
        <w:t>OPC)</w:t>
      </w:r>
      <w:r w:rsidR="005C3C7E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B81E0F">
        <w:rPr>
          <w:rFonts w:ascii="Times New Roman" w:eastAsia="Calibri" w:hAnsi="Times New Roman" w:cs="Times New Roman"/>
          <w:bCs/>
          <w:sz w:val="24"/>
          <w:szCs w:val="24"/>
        </w:rPr>
        <w:t xml:space="preserve"> Patrice Brooks (</w:t>
      </w:r>
      <w:r w:rsidR="002E43D8">
        <w:rPr>
          <w:rFonts w:ascii="Times New Roman" w:eastAsia="Calibri" w:hAnsi="Times New Roman" w:cs="Times New Roman"/>
          <w:bCs/>
          <w:sz w:val="24"/>
          <w:szCs w:val="24"/>
        </w:rPr>
        <w:t>Low Income Program Manager</w:t>
      </w:r>
      <w:r w:rsidR="00B81E0F">
        <w:rPr>
          <w:rFonts w:ascii="Times New Roman" w:eastAsia="Calibri" w:hAnsi="Times New Roman" w:cs="Times New Roman"/>
          <w:bCs/>
          <w:sz w:val="24"/>
          <w:szCs w:val="24"/>
        </w:rPr>
        <w:t xml:space="preserve">, DCSEU); </w:t>
      </w:r>
      <w:r w:rsidR="00A4067C">
        <w:rPr>
          <w:rFonts w:ascii="Times New Roman" w:eastAsia="Calibri" w:hAnsi="Times New Roman" w:cs="Times New Roman"/>
          <w:bCs/>
          <w:sz w:val="24"/>
          <w:szCs w:val="24"/>
        </w:rPr>
        <w:t xml:space="preserve">David Hill, (VEIC); Rob Kelsey, (DOEE); Drew Renzi, (DOEE); 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>Shawn Fenst</w:t>
      </w:r>
      <w:r w:rsidR="00063ABE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>macher, (DCSEU); Alis</w:t>
      </w:r>
      <w:r w:rsidR="00063ABE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 xml:space="preserve">a Waters, (DOEE), Marc </w:t>
      </w:r>
      <w:r w:rsidR="0055175D">
        <w:rPr>
          <w:rFonts w:ascii="Times New Roman" w:eastAsia="Calibri" w:hAnsi="Times New Roman" w:cs="Times New Roman"/>
          <w:bCs/>
          <w:sz w:val="24"/>
          <w:szCs w:val="24"/>
        </w:rPr>
        <w:t>Nielsen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 xml:space="preserve"> (DOEE), Dan Cleverdon, (DOEE); Karen Sistr</w:t>
      </w:r>
      <w:r w:rsidR="00063ABE">
        <w:rPr>
          <w:rFonts w:ascii="Times New Roman" w:eastAsia="Calibri" w:hAnsi="Times New Roman" w:cs="Times New Roman"/>
          <w:bCs/>
          <w:sz w:val="24"/>
          <w:szCs w:val="24"/>
        </w:rPr>
        <w:t>un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>k (OPC)</w:t>
      </w:r>
      <w:r w:rsidR="00063ABE">
        <w:rPr>
          <w:rFonts w:ascii="Times New Roman" w:eastAsia="Calibri" w:hAnsi="Times New Roman" w:cs="Times New Roman"/>
          <w:bCs/>
          <w:sz w:val="24"/>
          <w:szCs w:val="24"/>
        </w:rPr>
        <w:t>, Nora Hawkins (DOEE); Anna Lising (DOEE); Emil King (DOEE).</w:t>
      </w:r>
    </w:p>
    <w:p w:rsidR="003E1245" w:rsidRDefault="00B81E0F" w:rsidP="00A42F0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</w:t>
      </w:r>
      <w:r w:rsidR="00C26F51" w:rsidRPr="00A52568">
        <w:rPr>
          <w:rFonts w:ascii="Times New Roman" w:hAnsi="Times New Roman" w:cs="Times New Roman"/>
          <w:b/>
          <w:i/>
          <w:sz w:val="24"/>
          <w:szCs w:val="24"/>
        </w:rPr>
        <w:t>ard meeting live stream link:</w:t>
      </w:r>
      <w:r w:rsidRPr="00B81E0F">
        <w:t xml:space="preserve"> </w:t>
      </w:r>
      <w:hyperlink r:id="rId9" w:history="1">
        <w:r w:rsidR="00C34E75" w:rsidRPr="00C34E75">
          <w:rPr>
            <w:rStyle w:val="Hyperlink"/>
          </w:rPr>
          <w:t>https://www.youtube.com/watch?v=NZ14vlDU6LU</w:t>
        </w:r>
      </w:hyperlink>
      <w:r w:rsidR="00A4067C">
        <w:tab/>
      </w:r>
      <w:hyperlink w:history="1"/>
      <w:hyperlink w:history="1"/>
    </w:p>
    <w:p w:rsidR="0055636B" w:rsidRDefault="0055636B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BC5">
        <w:rPr>
          <w:rFonts w:ascii="Times New Roman" w:hAnsi="Times New Roman" w:cs="Times New Roman"/>
          <w:b/>
          <w:i/>
          <w:sz w:val="24"/>
          <w:szCs w:val="24"/>
        </w:rPr>
        <w:t>Approval of Agenda</w:t>
      </w:r>
      <w:r w:rsidR="005E5D8C" w:rsidRPr="00980B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6CBE" w:rsidRPr="00980BC5" w:rsidRDefault="00D46CBE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42E3" w:rsidRDefault="00D46CBE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2C">
        <w:rPr>
          <w:rFonts w:ascii="Times New Roman" w:hAnsi="Times New Roman" w:cs="Times New Roman"/>
          <w:sz w:val="24"/>
          <w:szCs w:val="24"/>
        </w:rPr>
        <w:t xml:space="preserve">The motion to approve the agenda was made by </w:t>
      </w:r>
      <w:r w:rsidR="00C34E75">
        <w:rPr>
          <w:rFonts w:ascii="Times New Roman" w:hAnsi="Times New Roman" w:cs="Times New Roman"/>
          <w:sz w:val="24"/>
          <w:szCs w:val="24"/>
        </w:rPr>
        <w:t>Dr. Donna Cooper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B81E0F">
        <w:rPr>
          <w:rFonts w:ascii="Times New Roman" w:hAnsi="Times New Roman" w:cs="Times New Roman"/>
          <w:sz w:val="24"/>
          <w:szCs w:val="24"/>
        </w:rPr>
        <w:t>M</w:t>
      </w:r>
      <w:r w:rsidR="00A4067C">
        <w:rPr>
          <w:rFonts w:ascii="Times New Roman" w:hAnsi="Times New Roman" w:cs="Times New Roman"/>
          <w:sz w:val="24"/>
          <w:szCs w:val="24"/>
        </w:rPr>
        <w:t>s</w:t>
      </w:r>
      <w:r w:rsidR="00B81E0F">
        <w:rPr>
          <w:rFonts w:ascii="Times New Roman" w:hAnsi="Times New Roman" w:cs="Times New Roman"/>
          <w:sz w:val="24"/>
          <w:szCs w:val="24"/>
        </w:rPr>
        <w:t xml:space="preserve">. </w:t>
      </w:r>
      <w:r w:rsidR="00C34E75">
        <w:rPr>
          <w:rFonts w:ascii="Times New Roman" w:hAnsi="Times New Roman" w:cs="Times New Roman"/>
          <w:sz w:val="24"/>
          <w:szCs w:val="24"/>
        </w:rPr>
        <w:t>Kirsten Williams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2C">
        <w:rPr>
          <w:rFonts w:ascii="Times New Roman" w:hAnsi="Times New Roman" w:cs="Times New Roman"/>
          <w:sz w:val="24"/>
          <w:szCs w:val="24"/>
        </w:rPr>
        <w:t>and unanimously approved by the Board</w:t>
      </w:r>
    </w:p>
    <w:p w:rsidR="00D84497" w:rsidRDefault="00D46CBE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F2" w:rsidRDefault="00831AF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II. Official Business</w:t>
      </w:r>
    </w:p>
    <w:p w:rsidR="00831AF2" w:rsidRDefault="00831AF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A4FE2" w:rsidRDefault="00831AF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BC5">
        <w:rPr>
          <w:rFonts w:ascii="Times New Roman" w:hAnsi="Times New Roman" w:cs="Times New Roman"/>
          <w:b/>
          <w:i/>
          <w:sz w:val="24"/>
          <w:szCs w:val="24"/>
        </w:rPr>
        <w:t xml:space="preserve">Review and Adoption of the </w:t>
      </w:r>
      <w:r w:rsidR="00623555">
        <w:rPr>
          <w:rFonts w:ascii="Times New Roman" w:hAnsi="Times New Roman" w:cs="Times New Roman"/>
          <w:b/>
          <w:i/>
          <w:sz w:val="24"/>
          <w:szCs w:val="24"/>
        </w:rPr>
        <w:t>June 12</w:t>
      </w:r>
      <w:r w:rsidR="00A4067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A4FE2">
        <w:rPr>
          <w:rFonts w:ascii="Times New Roman" w:hAnsi="Times New Roman" w:cs="Times New Roman"/>
          <w:b/>
          <w:i/>
          <w:sz w:val="24"/>
          <w:szCs w:val="24"/>
        </w:rPr>
        <w:t xml:space="preserve"> 2018 </w:t>
      </w:r>
      <w:r w:rsidRPr="00980BC5">
        <w:rPr>
          <w:rFonts w:ascii="Times New Roman" w:hAnsi="Times New Roman" w:cs="Times New Roman"/>
          <w:b/>
          <w:i/>
          <w:sz w:val="24"/>
          <w:szCs w:val="24"/>
        </w:rPr>
        <w:t>Minutes</w:t>
      </w:r>
      <w:r w:rsidR="00A40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A4FE2" w:rsidRDefault="000A4FE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1AF2" w:rsidRDefault="00831AF2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to approve the </w:t>
      </w:r>
      <w:r w:rsidR="008C419F">
        <w:rPr>
          <w:rFonts w:ascii="Times New Roman" w:hAnsi="Times New Roman" w:cs="Times New Roman"/>
          <w:sz w:val="24"/>
          <w:szCs w:val="24"/>
        </w:rPr>
        <w:t>June 12</w:t>
      </w:r>
      <w:r w:rsidR="000A4FE2">
        <w:rPr>
          <w:rFonts w:ascii="Times New Roman" w:hAnsi="Times New Roman" w:cs="Times New Roman"/>
          <w:sz w:val="24"/>
          <w:szCs w:val="24"/>
        </w:rPr>
        <w:t>,</w:t>
      </w:r>
      <w:r w:rsidR="0044357B">
        <w:rPr>
          <w:rFonts w:ascii="Times New Roman" w:hAnsi="Times New Roman" w:cs="Times New Roman"/>
          <w:sz w:val="24"/>
          <w:szCs w:val="24"/>
        </w:rPr>
        <w:t xml:space="preserve"> 201</w:t>
      </w:r>
      <w:r w:rsidR="000A4F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B42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B1F">
        <w:rPr>
          <w:rFonts w:ascii="Times New Roman" w:hAnsi="Times New Roman" w:cs="Times New Roman"/>
          <w:sz w:val="24"/>
          <w:szCs w:val="24"/>
        </w:rPr>
        <w:t xml:space="preserve">as amended </w:t>
      </w:r>
      <w:r w:rsidR="000A4FE2">
        <w:rPr>
          <w:rFonts w:ascii="Times New Roman" w:hAnsi="Times New Roman" w:cs="Times New Roman"/>
          <w:sz w:val="24"/>
          <w:szCs w:val="24"/>
        </w:rPr>
        <w:t>was made by M</w:t>
      </w:r>
      <w:r w:rsidR="005677E9">
        <w:rPr>
          <w:rFonts w:ascii="Times New Roman" w:hAnsi="Times New Roman" w:cs="Times New Roman"/>
          <w:sz w:val="24"/>
          <w:szCs w:val="24"/>
        </w:rPr>
        <w:t>s</w:t>
      </w:r>
      <w:r w:rsidR="000A4FE2">
        <w:rPr>
          <w:rFonts w:ascii="Times New Roman" w:hAnsi="Times New Roman" w:cs="Times New Roman"/>
          <w:sz w:val="24"/>
          <w:szCs w:val="24"/>
        </w:rPr>
        <w:t xml:space="preserve">. </w:t>
      </w:r>
      <w:r w:rsidR="00C34E75">
        <w:rPr>
          <w:rFonts w:ascii="Times New Roman" w:hAnsi="Times New Roman" w:cs="Times New Roman"/>
          <w:sz w:val="24"/>
          <w:szCs w:val="24"/>
        </w:rPr>
        <w:t>Millie Knowlton</w:t>
      </w:r>
      <w:r w:rsidR="004435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seconded by M</w:t>
      </w:r>
      <w:r w:rsidR="00C34E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E75">
        <w:rPr>
          <w:rFonts w:ascii="Times New Roman" w:hAnsi="Times New Roman" w:cs="Times New Roman"/>
          <w:sz w:val="24"/>
          <w:szCs w:val="24"/>
        </w:rPr>
        <w:t>Sean Skulley</w:t>
      </w:r>
      <w:r w:rsidR="002D54E9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unanimously approved by the Board.</w:t>
      </w:r>
    </w:p>
    <w:p w:rsidR="00F71DCE" w:rsidRDefault="00F71DCE" w:rsidP="00C1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48" w:rsidRDefault="005B02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032F35" w:rsidRDefault="0055175D" w:rsidP="000605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Review of DCSEU Contract Modification #5 and #6</w:t>
      </w:r>
      <w:r w:rsidRPr="008904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(18:15)</w:t>
      </w:r>
    </w:p>
    <w:p w:rsidR="004F2C0C" w:rsidRDefault="004F2C0C" w:rsidP="0006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1F4" w:rsidRDefault="000711F4" w:rsidP="0006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623555">
        <w:rPr>
          <w:rFonts w:ascii="Times New Roman" w:hAnsi="Times New Roman" w:cs="Times New Roman"/>
          <w:sz w:val="24"/>
          <w:szCs w:val="24"/>
        </w:rPr>
        <w:t>Lance Lonck</w:t>
      </w:r>
      <w:r w:rsidR="00A62E2D">
        <w:rPr>
          <w:rFonts w:ascii="Times New Roman" w:hAnsi="Times New Roman" w:cs="Times New Roman"/>
          <w:sz w:val="24"/>
          <w:szCs w:val="24"/>
        </w:rPr>
        <w:t>e</w:t>
      </w:r>
      <w:r w:rsidR="00623555">
        <w:rPr>
          <w:rFonts w:ascii="Times New Roman" w:hAnsi="Times New Roman" w:cs="Times New Roman"/>
          <w:sz w:val="24"/>
          <w:szCs w:val="24"/>
        </w:rPr>
        <w:t xml:space="preserve">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555">
        <w:rPr>
          <w:rFonts w:ascii="Times New Roman" w:hAnsi="Times New Roman" w:cs="Times New Roman"/>
          <w:sz w:val="24"/>
          <w:szCs w:val="24"/>
        </w:rPr>
        <w:t>t</w:t>
      </w:r>
      <w:r w:rsidR="008702FC">
        <w:rPr>
          <w:rFonts w:ascii="Times New Roman" w:hAnsi="Times New Roman" w:cs="Times New Roman"/>
          <w:sz w:val="24"/>
          <w:szCs w:val="24"/>
        </w:rPr>
        <w:t>h</w:t>
      </w:r>
      <w:r w:rsidR="00AA10A6">
        <w:rPr>
          <w:rFonts w:ascii="Times New Roman" w:hAnsi="Times New Roman" w:cs="Times New Roman"/>
          <w:sz w:val="24"/>
          <w:szCs w:val="24"/>
        </w:rPr>
        <w:t>at</w:t>
      </w:r>
      <w:r w:rsidR="008702FC">
        <w:rPr>
          <w:rFonts w:ascii="Times New Roman" w:hAnsi="Times New Roman" w:cs="Times New Roman"/>
          <w:sz w:val="24"/>
          <w:szCs w:val="24"/>
        </w:rPr>
        <w:t xml:space="preserve"> Contract Modification </w:t>
      </w:r>
      <w:r w:rsidR="00240028">
        <w:rPr>
          <w:rFonts w:ascii="Times New Roman" w:hAnsi="Times New Roman" w:cs="Times New Roman"/>
          <w:sz w:val="24"/>
          <w:szCs w:val="24"/>
        </w:rPr>
        <w:t>#</w:t>
      </w:r>
      <w:r w:rsidR="008702FC">
        <w:rPr>
          <w:rFonts w:ascii="Times New Roman" w:hAnsi="Times New Roman" w:cs="Times New Roman"/>
          <w:sz w:val="24"/>
          <w:szCs w:val="24"/>
        </w:rPr>
        <w:t xml:space="preserve">5 is an administrative </w:t>
      </w:r>
      <w:r w:rsidR="008048CA">
        <w:rPr>
          <w:rFonts w:ascii="Times New Roman" w:hAnsi="Times New Roman" w:cs="Times New Roman"/>
          <w:sz w:val="24"/>
          <w:szCs w:val="24"/>
        </w:rPr>
        <w:t>modification</w:t>
      </w:r>
      <w:r w:rsidR="00240028">
        <w:rPr>
          <w:rFonts w:ascii="Times New Roman" w:hAnsi="Times New Roman" w:cs="Times New Roman"/>
          <w:sz w:val="24"/>
          <w:szCs w:val="24"/>
        </w:rPr>
        <w:t>.</w:t>
      </w:r>
      <w:r w:rsidR="008702FC">
        <w:rPr>
          <w:rFonts w:ascii="Times New Roman" w:hAnsi="Times New Roman" w:cs="Times New Roman"/>
          <w:sz w:val="24"/>
          <w:szCs w:val="24"/>
        </w:rPr>
        <w:t xml:space="preserve"> $1.4 million </w:t>
      </w:r>
      <w:r w:rsidR="00240028">
        <w:rPr>
          <w:rFonts w:ascii="Times New Roman" w:hAnsi="Times New Roman" w:cs="Times New Roman"/>
          <w:sz w:val="24"/>
          <w:szCs w:val="24"/>
        </w:rPr>
        <w:t xml:space="preserve">on line 3 </w:t>
      </w:r>
      <w:r w:rsidR="008702FC">
        <w:rPr>
          <w:rFonts w:ascii="Times New Roman" w:hAnsi="Times New Roman" w:cs="Times New Roman"/>
          <w:sz w:val="24"/>
          <w:szCs w:val="24"/>
        </w:rPr>
        <w:t>included a</w:t>
      </w:r>
      <w:r w:rsidR="00A62E2D">
        <w:rPr>
          <w:rFonts w:ascii="Times New Roman" w:hAnsi="Times New Roman" w:cs="Times New Roman"/>
          <w:sz w:val="24"/>
          <w:szCs w:val="24"/>
        </w:rPr>
        <w:t>n</w:t>
      </w:r>
      <w:r w:rsidR="008702FC">
        <w:rPr>
          <w:rFonts w:ascii="Times New Roman" w:hAnsi="Times New Roman" w:cs="Times New Roman"/>
          <w:sz w:val="24"/>
          <w:szCs w:val="24"/>
        </w:rPr>
        <w:t>y performance incentive from FY17 the DCSEU was eligible for</w:t>
      </w:r>
      <w:r w:rsidR="00240028">
        <w:rPr>
          <w:rFonts w:ascii="Times New Roman" w:hAnsi="Times New Roman" w:cs="Times New Roman"/>
          <w:sz w:val="24"/>
          <w:szCs w:val="24"/>
        </w:rPr>
        <w:t>,</w:t>
      </w:r>
      <w:r w:rsidR="008702FC">
        <w:rPr>
          <w:rFonts w:ascii="Times New Roman" w:hAnsi="Times New Roman" w:cs="Times New Roman"/>
          <w:sz w:val="24"/>
          <w:szCs w:val="24"/>
        </w:rPr>
        <w:t xml:space="preserve"> along with FY18 performance incentive.  N</w:t>
      </w:r>
      <w:r w:rsidR="00240028">
        <w:rPr>
          <w:rFonts w:ascii="Times New Roman" w:hAnsi="Times New Roman" w:cs="Times New Roman"/>
          <w:sz w:val="24"/>
          <w:szCs w:val="24"/>
        </w:rPr>
        <w:t>M</w:t>
      </w:r>
      <w:r w:rsidR="008702FC">
        <w:rPr>
          <w:rFonts w:ascii="Times New Roman" w:hAnsi="Times New Roman" w:cs="Times New Roman"/>
          <w:sz w:val="24"/>
          <w:szCs w:val="24"/>
        </w:rPr>
        <w:t xml:space="preserve">R Group, Inc. will present the EMV results later.  </w:t>
      </w:r>
      <w:r w:rsidR="00AA10A6">
        <w:rPr>
          <w:rFonts w:ascii="Times New Roman" w:hAnsi="Times New Roman" w:cs="Times New Roman"/>
          <w:sz w:val="24"/>
          <w:szCs w:val="24"/>
        </w:rPr>
        <w:t>He explained t</w:t>
      </w:r>
      <w:r w:rsidR="008702FC">
        <w:rPr>
          <w:rFonts w:ascii="Times New Roman" w:hAnsi="Times New Roman" w:cs="Times New Roman"/>
          <w:sz w:val="24"/>
          <w:szCs w:val="24"/>
        </w:rPr>
        <w:t>he modification shows the performance incentive has been reduced</w:t>
      </w:r>
      <w:r w:rsidR="00000CF4">
        <w:rPr>
          <w:rFonts w:ascii="Times New Roman" w:hAnsi="Times New Roman" w:cs="Times New Roman"/>
          <w:sz w:val="24"/>
          <w:szCs w:val="24"/>
        </w:rPr>
        <w:t xml:space="preserve"> from $1.4 million to $820,000. The DCSEU has to complete programs in the scope of work services.  The incentive paid to the DCSEU was $773,000.  This contract will be sent over to VEIC for </w:t>
      </w:r>
      <w:r w:rsidR="00623555">
        <w:rPr>
          <w:rFonts w:ascii="Times New Roman" w:hAnsi="Times New Roman" w:cs="Times New Roman"/>
          <w:sz w:val="24"/>
          <w:szCs w:val="24"/>
        </w:rPr>
        <w:t>their</w:t>
      </w:r>
      <w:r w:rsidR="00000CF4">
        <w:rPr>
          <w:rFonts w:ascii="Times New Roman" w:hAnsi="Times New Roman" w:cs="Times New Roman"/>
          <w:sz w:val="24"/>
          <w:szCs w:val="24"/>
        </w:rPr>
        <w:t xml:space="preserve"> signature and then back to the contracting officer to execute this modification.</w:t>
      </w:r>
    </w:p>
    <w:p w:rsidR="00000CF4" w:rsidRDefault="00000CF4" w:rsidP="0006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F4" w:rsidRDefault="00000CF4" w:rsidP="0006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Modification </w:t>
      </w:r>
      <w:r w:rsidR="00AA10A6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6 includes an increase in the DCSEU contract value over the next three years to account for the Solar for All </w:t>
      </w:r>
      <w:r w:rsidR="008C1BD5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that has been discussed with the Board</w:t>
      </w:r>
      <w:r w:rsidR="008C1B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to implement the emergency HVAC program by the DCSEU</w:t>
      </w:r>
      <w:r w:rsidR="008C1B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Modification 6 includes $33 Million over the next three years.  The plan is to </w:t>
      </w:r>
      <w:r w:rsidR="00EA7A43">
        <w:rPr>
          <w:rFonts w:ascii="Times New Roman" w:hAnsi="Times New Roman" w:cs="Times New Roman"/>
          <w:sz w:val="24"/>
          <w:szCs w:val="24"/>
        </w:rPr>
        <w:t xml:space="preserve">add to the DCSEU’s contract - </w:t>
      </w:r>
      <w:r>
        <w:rPr>
          <w:rFonts w:ascii="Times New Roman" w:hAnsi="Times New Roman" w:cs="Times New Roman"/>
          <w:sz w:val="24"/>
          <w:szCs w:val="24"/>
        </w:rPr>
        <w:t>$13 Million in FY19 and $10 Million for FY20 and FY21</w:t>
      </w:r>
      <w:r w:rsidR="00C75575">
        <w:rPr>
          <w:rFonts w:ascii="Times New Roman" w:hAnsi="Times New Roman" w:cs="Times New Roman"/>
          <w:sz w:val="24"/>
          <w:szCs w:val="24"/>
        </w:rPr>
        <w:t>.  Mr. David Hill will give a presentation on the Solar for All programs to show how the DCSEU will implement the program beginning October 1, 2018.</w:t>
      </w:r>
    </w:p>
    <w:p w:rsidR="00C75575" w:rsidRDefault="00C75575" w:rsidP="0006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D3" w:rsidRDefault="00C75575" w:rsidP="0006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Emergency HVAC Program is an expansion of the program that DOEE usually administered on a yearly basis, the distinction being the income requirement has vastly increased</w:t>
      </w:r>
      <w:r w:rsidR="008C1BD5">
        <w:rPr>
          <w:rFonts w:ascii="Times New Roman" w:hAnsi="Times New Roman" w:cs="Times New Roman"/>
          <w:sz w:val="24"/>
          <w:szCs w:val="24"/>
        </w:rPr>
        <w:t>. It has</w:t>
      </w:r>
      <w:r>
        <w:rPr>
          <w:rFonts w:ascii="Times New Roman" w:hAnsi="Times New Roman" w:cs="Times New Roman"/>
          <w:sz w:val="24"/>
          <w:szCs w:val="24"/>
        </w:rPr>
        <w:t xml:space="preserve"> moved up to 80%</w:t>
      </w:r>
      <w:r w:rsidR="00C86F7F">
        <w:rPr>
          <w:rFonts w:ascii="Times New Roman" w:hAnsi="Times New Roman" w:cs="Times New Roman"/>
          <w:sz w:val="24"/>
          <w:szCs w:val="24"/>
        </w:rPr>
        <w:t xml:space="preserve"> </w:t>
      </w:r>
      <w:r w:rsidR="008C1BD5">
        <w:rPr>
          <w:rFonts w:ascii="Times New Roman" w:hAnsi="Times New Roman" w:cs="Times New Roman"/>
          <w:sz w:val="24"/>
          <w:szCs w:val="24"/>
        </w:rPr>
        <w:t>A</w:t>
      </w:r>
      <w:r w:rsidR="00C86F7F">
        <w:rPr>
          <w:rFonts w:ascii="Times New Roman" w:hAnsi="Times New Roman" w:cs="Times New Roman"/>
          <w:sz w:val="24"/>
          <w:szCs w:val="24"/>
        </w:rPr>
        <w:t xml:space="preserve">MI to </w:t>
      </w:r>
      <w:r w:rsidR="00EA7A43">
        <w:rPr>
          <w:rFonts w:ascii="Times New Roman" w:hAnsi="Times New Roman" w:cs="Times New Roman"/>
          <w:sz w:val="24"/>
          <w:szCs w:val="24"/>
        </w:rPr>
        <w:t xml:space="preserve">be in </w:t>
      </w:r>
      <w:r w:rsidR="00C86F7F">
        <w:rPr>
          <w:rFonts w:ascii="Times New Roman" w:hAnsi="Times New Roman" w:cs="Times New Roman"/>
          <w:sz w:val="24"/>
          <w:szCs w:val="24"/>
        </w:rPr>
        <w:t>align</w:t>
      </w:r>
      <w:r w:rsidR="00EA7A43">
        <w:rPr>
          <w:rFonts w:ascii="Times New Roman" w:hAnsi="Times New Roman" w:cs="Times New Roman"/>
          <w:sz w:val="24"/>
          <w:szCs w:val="24"/>
        </w:rPr>
        <w:t>ment</w:t>
      </w:r>
      <w:r w:rsidR="00274D67">
        <w:rPr>
          <w:rFonts w:ascii="Times New Roman" w:hAnsi="Times New Roman" w:cs="Times New Roman"/>
          <w:sz w:val="24"/>
          <w:szCs w:val="24"/>
        </w:rPr>
        <w:t xml:space="preserve"> with a number of program offerings the DCSEU ha</w:t>
      </w:r>
      <w:r w:rsidR="008C1BD5">
        <w:rPr>
          <w:rFonts w:ascii="Times New Roman" w:hAnsi="Times New Roman" w:cs="Times New Roman"/>
          <w:sz w:val="24"/>
          <w:szCs w:val="24"/>
        </w:rPr>
        <w:t>s</w:t>
      </w:r>
      <w:r w:rsidR="00274D67">
        <w:rPr>
          <w:rFonts w:ascii="Times New Roman" w:hAnsi="Times New Roman" w:cs="Times New Roman"/>
          <w:sz w:val="24"/>
          <w:szCs w:val="24"/>
        </w:rPr>
        <w:t>.  This program will provide emergency replacements of their heating systems during the heating months.</w:t>
      </w:r>
      <w:r w:rsidR="008048CA">
        <w:rPr>
          <w:rFonts w:ascii="Times New Roman" w:hAnsi="Times New Roman" w:cs="Times New Roman"/>
          <w:sz w:val="24"/>
          <w:szCs w:val="24"/>
        </w:rPr>
        <w:t xml:space="preserve">  </w:t>
      </w:r>
      <w:r w:rsidR="008C1BD5">
        <w:rPr>
          <w:rFonts w:ascii="Times New Roman" w:hAnsi="Times New Roman" w:cs="Times New Roman"/>
          <w:sz w:val="24"/>
          <w:szCs w:val="24"/>
        </w:rPr>
        <w:t>DOEE has</w:t>
      </w:r>
      <w:r w:rsidR="008048CA">
        <w:rPr>
          <w:rFonts w:ascii="Times New Roman" w:hAnsi="Times New Roman" w:cs="Times New Roman"/>
          <w:sz w:val="24"/>
          <w:szCs w:val="24"/>
        </w:rPr>
        <w:t xml:space="preserve"> set-aside $1.3 million for </w:t>
      </w:r>
      <w:r w:rsidR="00623555">
        <w:rPr>
          <w:rFonts w:ascii="Times New Roman" w:hAnsi="Times New Roman" w:cs="Times New Roman"/>
          <w:sz w:val="24"/>
          <w:szCs w:val="24"/>
        </w:rPr>
        <w:t>this</w:t>
      </w:r>
      <w:r w:rsidR="008048CA">
        <w:rPr>
          <w:rFonts w:ascii="Times New Roman" w:hAnsi="Times New Roman" w:cs="Times New Roman"/>
          <w:sz w:val="24"/>
          <w:szCs w:val="24"/>
        </w:rPr>
        <w:t xml:space="preserve"> program.  Chairman Kane asked why </w:t>
      </w:r>
      <w:r w:rsidR="00623555">
        <w:rPr>
          <w:rFonts w:ascii="Times New Roman" w:hAnsi="Times New Roman" w:cs="Times New Roman"/>
          <w:sz w:val="24"/>
          <w:szCs w:val="24"/>
        </w:rPr>
        <w:t>we are</w:t>
      </w:r>
      <w:r w:rsidR="008048CA">
        <w:rPr>
          <w:rFonts w:ascii="Times New Roman" w:hAnsi="Times New Roman" w:cs="Times New Roman"/>
          <w:sz w:val="24"/>
          <w:szCs w:val="24"/>
        </w:rPr>
        <w:t xml:space="preserve"> using SETF money</w:t>
      </w:r>
      <w:r w:rsidR="00EA7A43">
        <w:rPr>
          <w:rFonts w:ascii="Times New Roman" w:hAnsi="Times New Roman" w:cs="Times New Roman"/>
          <w:sz w:val="24"/>
          <w:szCs w:val="24"/>
        </w:rPr>
        <w:t xml:space="preserve"> and why we are not installing</w:t>
      </w:r>
      <w:r w:rsidR="008048CA">
        <w:rPr>
          <w:rFonts w:ascii="Times New Roman" w:hAnsi="Times New Roman" w:cs="Times New Roman"/>
          <w:sz w:val="24"/>
          <w:szCs w:val="24"/>
        </w:rPr>
        <w:t xml:space="preserve"> more efficient </w:t>
      </w:r>
      <w:r w:rsidR="00623555">
        <w:rPr>
          <w:rFonts w:ascii="Times New Roman" w:hAnsi="Times New Roman" w:cs="Times New Roman"/>
          <w:sz w:val="24"/>
          <w:szCs w:val="24"/>
        </w:rPr>
        <w:t>furnaces</w:t>
      </w:r>
      <w:r w:rsidR="008048CA">
        <w:rPr>
          <w:rFonts w:ascii="Times New Roman" w:hAnsi="Times New Roman" w:cs="Times New Roman"/>
          <w:sz w:val="24"/>
          <w:szCs w:val="24"/>
        </w:rPr>
        <w:t xml:space="preserve"> at 94%</w:t>
      </w:r>
      <w:r w:rsidR="008C1BD5">
        <w:rPr>
          <w:rFonts w:ascii="Times New Roman" w:hAnsi="Times New Roman" w:cs="Times New Roman"/>
          <w:sz w:val="24"/>
          <w:szCs w:val="24"/>
        </w:rPr>
        <w:t xml:space="preserve"> efficiency</w:t>
      </w:r>
      <w:r w:rsidR="008048CA">
        <w:rPr>
          <w:rFonts w:ascii="Times New Roman" w:hAnsi="Times New Roman" w:cs="Times New Roman"/>
          <w:sz w:val="24"/>
          <w:szCs w:val="24"/>
        </w:rPr>
        <w:t>.   Mr. Trabue said they are more expensive.  Director Tommy Wells</w:t>
      </w:r>
      <w:r w:rsidR="00564A6B">
        <w:rPr>
          <w:rFonts w:ascii="Times New Roman" w:hAnsi="Times New Roman" w:cs="Times New Roman"/>
          <w:sz w:val="24"/>
          <w:szCs w:val="24"/>
        </w:rPr>
        <w:t xml:space="preserve"> said the DCSEU will do an analysis to see if add</w:t>
      </w:r>
      <w:r w:rsidR="00954C81">
        <w:rPr>
          <w:rFonts w:ascii="Times New Roman" w:hAnsi="Times New Roman" w:cs="Times New Roman"/>
          <w:sz w:val="24"/>
          <w:szCs w:val="24"/>
        </w:rPr>
        <w:t>ing</w:t>
      </w:r>
      <w:r w:rsidR="00564A6B">
        <w:rPr>
          <w:rFonts w:ascii="Times New Roman" w:hAnsi="Times New Roman" w:cs="Times New Roman"/>
          <w:sz w:val="24"/>
          <w:szCs w:val="24"/>
        </w:rPr>
        <w:t xml:space="preserve"> their own contract funds would be </w:t>
      </w:r>
      <w:r w:rsidR="00623555">
        <w:rPr>
          <w:rFonts w:ascii="Times New Roman" w:hAnsi="Times New Roman" w:cs="Times New Roman"/>
          <w:sz w:val="24"/>
          <w:szCs w:val="24"/>
        </w:rPr>
        <w:t>consistent</w:t>
      </w:r>
      <w:r w:rsidR="00564A6B">
        <w:rPr>
          <w:rFonts w:ascii="Times New Roman" w:hAnsi="Times New Roman" w:cs="Times New Roman"/>
          <w:sz w:val="24"/>
          <w:szCs w:val="24"/>
        </w:rPr>
        <w:t xml:space="preserve"> with their performance measures</w:t>
      </w:r>
      <w:r w:rsidR="00954C81">
        <w:rPr>
          <w:rFonts w:ascii="Times New Roman" w:hAnsi="Times New Roman" w:cs="Times New Roman"/>
          <w:sz w:val="24"/>
          <w:szCs w:val="24"/>
        </w:rPr>
        <w:t>,</w:t>
      </w:r>
      <w:r w:rsidR="00564A6B">
        <w:rPr>
          <w:rFonts w:ascii="Times New Roman" w:hAnsi="Times New Roman" w:cs="Times New Roman"/>
          <w:sz w:val="24"/>
          <w:szCs w:val="24"/>
        </w:rPr>
        <w:t xml:space="preserve"> to </w:t>
      </w:r>
      <w:r w:rsidR="00917809">
        <w:rPr>
          <w:rFonts w:ascii="Times New Roman" w:hAnsi="Times New Roman" w:cs="Times New Roman"/>
          <w:sz w:val="24"/>
          <w:szCs w:val="24"/>
        </w:rPr>
        <w:t xml:space="preserve">increase the efficiency </w:t>
      </w:r>
      <w:r w:rsidR="00564A6B">
        <w:rPr>
          <w:rFonts w:ascii="Times New Roman" w:hAnsi="Times New Roman" w:cs="Times New Roman"/>
          <w:sz w:val="24"/>
          <w:szCs w:val="24"/>
        </w:rPr>
        <w:t>to the next level</w:t>
      </w:r>
      <w:r w:rsidR="008C1BD5">
        <w:rPr>
          <w:rFonts w:ascii="Times New Roman" w:hAnsi="Times New Roman" w:cs="Times New Roman"/>
          <w:sz w:val="24"/>
          <w:szCs w:val="24"/>
        </w:rPr>
        <w:t>,</w:t>
      </w:r>
      <w:r w:rsidR="00564A6B">
        <w:rPr>
          <w:rFonts w:ascii="Times New Roman" w:hAnsi="Times New Roman" w:cs="Times New Roman"/>
          <w:sz w:val="24"/>
          <w:szCs w:val="24"/>
        </w:rPr>
        <w:t xml:space="preserve"> </w:t>
      </w:r>
      <w:r w:rsidR="00954C81">
        <w:rPr>
          <w:rFonts w:ascii="Times New Roman" w:hAnsi="Times New Roman" w:cs="Times New Roman"/>
          <w:sz w:val="24"/>
          <w:szCs w:val="24"/>
        </w:rPr>
        <w:t>considering</w:t>
      </w:r>
      <w:r w:rsidR="00564A6B">
        <w:rPr>
          <w:rFonts w:ascii="Times New Roman" w:hAnsi="Times New Roman" w:cs="Times New Roman"/>
          <w:sz w:val="24"/>
          <w:szCs w:val="24"/>
        </w:rPr>
        <w:t xml:space="preserve"> how </w:t>
      </w:r>
      <w:r w:rsidR="00EA7A43">
        <w:rPr>
          <w:rFonts w:ascii="Times New Roman" w:hAnsi="Times New Roman" w:cs="Times New Roman"/>
          <w:sz w:val="24"/>
          <w:szCs w:val="24"/>
        </w:rPr>
        <w:t>the program</w:t>
      </w:r>
      <w:r w:rsidR="00564A6B">
        <w:rPr>
          <w:rFonts w:ascii="Times New Roman" w:hAnsi="Times New Roman" w:cs="Times New Roman"/>
          <w:sz w:val="24"/>
          <w:szCs w:val="24"/>
        </w:rPr>
        <w:t xml:space="preserve"> was budgeted.  </w:t>
      </w:r>
      <w:r w:rsidR="009B64D3">
        <w:rPr>
          <w:rFonts w:ascii="Times New Roman" w:hAnsi="Times New Roman" w:cs="Times New Roman"/>
          <w:sz w:val="24"/>
          <w:szCs w:val="24"/>
        </w:rPr>
        <w:t xml:space="preserve">It was stated that increasing the level of efficiency of the heating systems from 80 – 85% </w:t>
      </w:r>
      <w:r w:rsidR="00F95ED6">
        <w:rPr>
          <w:rFonts w:ascii="Times New Roman" w:hAnsi="Times New Roman" w:cs="Times New Roman"/>
          <w:sz w:val="24"/>
          <w:szCs w:val="24"/>
        </w:rPr>
        <w:t xml:space="preserve">to 94% </w:t>
      </w:r>
      <w:r w:rsidR="009B64D3">
        <w:rPr>
          <w:rFonts w:ascii="Times New Roman" w:hAnsi="Times New Roman" w:cs="Times New Roman"/>
          <w:sz w:val="24"/>
          <w:szCs w:val="24"/>
        </w:rPr>
        <w:t>would increase the cost from 50% - 100%.</w:t>
      </w:r>
      <w:r w:rsidR="00F95ED6">
        <w:rPr>
          <w:rFonts w:ascii="Times New Roman" w:hAnsi="Times New Roman" w:cs="Times New Roman"/>
          <w:sz w:val="24"/>
          <w:szCs w:val="24"/>
        </w:rPr>
        <w:t xml:space="preserve"> Director Wells will let the Mayor’s people know and advocate for a higher budget next year. </w:t>
      </w:r>
      <w:r w:rsidR="009B64D3">
        <w:rPr>
          <w:rFonts w:ascii="Times New Roman" w:hAnsi="Times New Roman" w:cs="Times New Roman"/>
          <w:sz w:val="24"/>
          <w:szCs w:val="24"/>
        </w:rPr>
        <w:t xml:space="preserve">Director Wells asked if the Public Service Commission or others could help </w:t>
      </w:r>
      <w:r w:rsidR="00F95ED6">
        <w:rPr>
          <w:rFonts w:ascii="Times New Roman" w:hAnsi="Times New Roman" w:cs="Times New Roman"/>
          <w:sz w:val="24"/>
          <w:szCs w:val="24"/>
        </w:rPr>
        <w:t>to address</w:t>
      </w:r>
      <w:r w:rsidR="009B64D3">
        <w:rPr>
          <w:rFonts w:ascii="Times New Roman" w:hAnsi="Times New Roman" w:cs="Times New Roman"/>
          <w:sz w:val="24"/>
          <w:szCs w:val="24"/>
        </w:rPr>
        <w:t xml:space="preserve"> the delta of the costs associated with increasing the efficiency</w:t>
      </w:r>
      <w:r w:rsidR="00F95ED6">
        <w:rPr>
          <w:rFonts w:ascii="Times New Roman" w:hAnsi="Times New Roman" w:cs="Times New Roman"/>
          <w:sz w:val="24"/>
          <w:szCs w:val="24"/>
        </w:rPr>
        <w:t xml:space="preserve"> of the systems</w:t>
      </w:r>
      <w:r w:rsidR="009B64D3">
        <w:rPr>
          <w:rFonts w:ascii="Times New Roman" w:hAnsi="Times New Roman" w:cs="Times New Roman"/>
          <w:sz w:val="24"/>
          <w:szCs w:val="24"/>
        </w:rPr>
        <w:t xml:space="preserve">.  </w:t>
      </w:r>
      <w:r w:rsidR="005D09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4D3" w:rsidRDefault="009B64D3" w:rsidP="0006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575" w:rsidRDefault="005D09FF" w:rsidP="0006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Kane said there is about $4 million for energy efficiency programs for low-income</w:t>
      </w:r>
      <w:r w:rsidR="00F95ED6">
        <w:rPr>
          <w:rFonts w:ascii="Times New Roman" w:hAnsi="Times New Roman" w:cs="Times New Roman"/>
          <w:sz w:val="24"/>
          <w:szCs w:val="24"/>
        </w:rPr>
        <w:t xml:space="preserve"> households</w:t>
      </w:r>
      <w:r>
        <w:rPr>
          <w:rFonts w:ascii="Times New Roman" w:hAnsi="Times New Roman" w:cs="Times New Roman"/>
          <w:sz w:val="24"/>
          <w:szCs w:val="24"/>
        </w:rPr>
        <w:t>.  Dr. Loncke said that Chairman Kane</w:t>
      </w:r>
      <w:r w:rsidR="00A83517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 xml:space="preserve">comments would be incorporated into the program design developed by the DCSEU.  </w:t>
      </w:r>
      <w:r w:rsidRPr="00656166">
        <w:rPr>
          <w:rFonts w:ascii="Times New Roman" w:hAnsi="Times New Roman" w:cs="Times New Roman"/>
          <w:sz w:val="24"/>
          <w:szCs w:val="24"/>
        </w:rPr>
        <w:t xml:space="preserve">Chairman Corman moved on Chairman Kane’s </w:t>
      </w:r>
      <w:r w:rsidR="00C038F2">
        <w:rPr>
          <w:rFonts w:ascii="Times New Roman" w:hAnsi="Times New Roman" w:cs="Times New Roman"/>
          <w:sz w:val="24"/>
          <w:szCs w:val="24"/>
        </w:rPr>
        <w:t>proposal</w:t>
      </w:r>
      <w:r w:rsidRPr="00656166">
        <w:rPr>
          <w:rFonts w:ascii="Times New Roman" w:hAnsi="Times New Roman" w:cs="Times New Roman"/>
          <w:sz w:val="24"/>
          <w:szCs w:val="24"/>
        </w:rPr>
        <w:t xml:space="preserve"> to </w:t>
      </w:r>
      <w:r w:rsidR="00C038F2">
        <w:rPr>
          <w:rFonts w:ascii="Times New Roman" w:hAnsi="Times New Roman" w:cs="Times New Roman"/>
          <w:sz w:val="24"/>
          <w:szCs w:val="24"/>
        </w:rPr>
        <w:t xml:space="preserve">install higher efficiency </w:t>
      </w:r>
      <w:r w:rsidR="0055175D">
        <w:rPr>
          <w:rFonts w:ascii="Times New Roman" w:hAnsi="Times New Roman" w:cs="Times New Roman"/>
          <w:sz w:val="24"/>
          <w:szCs w:val="24"/>
        </w:rPr>
        <w:t xml:space="preserve">boilers. </w:t>
      </w:r>
      <w:r w:rsidR="00021E14">
        <w:rPr>
          <w:rFonts w:ascii="Times New Roman" w:hAnsi="Times New Roman" w:cs="Times New Roman"/>
          <w:sz w:val="24"/>
          <w:szCs w:val="24"/>
        </w:rPr>
        <w:t xml:space="preserve">Chairman </w:t>
      </w:r>
      <w:r w:rsidR="0055175D">
        <w:rPr>
          <w:rFonts w:ascii="Times New Roman" w:hAnsi="Times New Roman" w:cs="Times New Roman"/>
          <w:sz w:val="24"/>
          <w:szCs w:val="24"/>
        </w:rPr>
        <w:t>Corman’s motion</w:t>
      </w:r>
      <w:r w:rsidR="00021E14">
        <w:rPr>
          <w:rFonts w:ascii="Times New Roman" w:hAnsi="Times New Roman" w:cs="Times New Roman"/>
          <w:sz w:val="24"/>
          <w:szCs w:val="24"/>
        </w:rPr>
        <w:t xml:space="preserve"> was approved by Mr. Skulley and seconded by Ms.</w:t>
      </w:r>
      <w:r w:rsidR="004D6A3E">
        <w:rPr>
          <w:rFonts w:ascii="Times New Roman" w:hAnsi="Times New Roman" w:cs="Times New Roman"/>
          <w:sz w:val="24"/>
          <w:szCs w:val="24"/>
        </w:rPr>
        <w:t xml:space="preserve"> Knowlton, then approved by all.</w:t>
      </w:r>
    </w:p>
    <w:p w:rsidR="004D6A3E" w:rsidRDefault="004D6A3E" w:rsidP="0006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D68" w:rsidRDefault="00C34E75" w:rsidP="00A406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Presenta</w:t>
      </w:r>
      <w:r w:rsidR="00FF1D68">
        <w:rPr>
          <w:rFonts w:ascii="Times New Roman" w:hAnsi="Times New Roman" w:cs="Times New Roman"/>
          <w:b/>
          <w:i/>
          <w:sz w:val="24"/>
          <w:szCs w:val="24"/>
          <w:u w:val="single"/>
        </w:rPr>
        <w:t>tion on DCSEU FY19 Solar for All (</w:t>
      </w:r>
      <w:r w:rsidR="009408B2">
        <w:rPr>
          <w:rFonts w:ascii="Times New Roman" w:hAnsi="Times New Roman" w:cs="Times New Roman"/>
          <w:b/>
          <w:i/>
          <w:sz w:val="24"/>
          <w:szCs w:val="24"/>
          <w:u w:val="single"/>
        </w:rPr>
        <w:t>51:39</w:t>
      </w:r>
      <w:r w:rsidR="00FF1D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) </w:t>
      </w:r>
    </w:p>
    <w:p w:rsidR="004F2C0C" w:rsidRDefault="004F2C0C" w:rsidP="00A406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0881" w:rsidRDefault="004D6A3E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David Hill gave an overview on </w:t>
      </w:r>
      <w:r w:rsidR="00623555">
        <w:rPr>
          <w:rFonts w:ascii="Times New Roman" w:hAnsi="Times New Roman" w:cs="Times New Roman"/>
          <w:sz w:val="24"/>
          <w:szCs w:val="24"/>
        </w:rPr>
        <w:t>the Solar</w:t>
      </w:r>
      <w:r>
        <w:rPr>
          <w:rFonts w:ascii="Times New Roman" w:hAnsi="Times New Roman" w:cs="Times New Roman"/>
          <w:sz w:val="24"/>
          <w:szCs w:val="24"/>
        </w:rPr>
        <w:t xml:space="preserve"> for All Program.  They started the Modification </w:t>
      </w:r>
      <w:r w:rsidR="00F95ED6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4 on June 26 and are about halfway through the ninety day period to design and launch.  </w:t>
      </w:r>
      <w:r w:rsidR="00F95ED6">
        <w:rPr>
          <w:rFonts w:ascii="Times New Roman" w:hAnsi="Times New Roman" w:cs="Times New Roman"/>
          <w:sz w:val="24"/>
          <w:szCs w:val="24"/>
        </w:rPr>
        <w:t>DCSEU is</w:t>
      </w:r>
      <w:r w:rsidR="00623555">
        <w:rPr>
          <w:rFonts w:ascii="Times New Roman" w:hAnsi="Times New Roman" w:cs="Times New Roman"/>
          <w:sz w:val="24"/>
          <w:szCs w:val="24"/>
        </w:rPr>
        <w:t xml:space="preserve"> looking</w:t>
      </w:r>
      <w:r>
        <w:rPr>
          <w:rFonts w:ascii="Times New Roman" w:hAnsi="Times New Roman" w:cs="Times New Roman"/>
          <w:sz w:val="24"/>
          <w:szCs w:val="24"/>
        </w:rPr>
        <w:t xml:space="preserve"> at three years with the $3</w:t>
      </w:r>
      <w:r w:rsidR="00F95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million dollars mentioned.  </w:t>
      </w:r>
      <w:r w:rsidR="00F95ED6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are looking to have about 28 MW installed in about 8,000 households.  The DCSEU has de</w:t>
      </w:r>
      <w:r w:rsidR="00623555">
        <w:rPr>
          <w:rFonts w:ascii="Times New Roman" w:hAnsi="Times New Roman" w:cs="Times New Roman"/>
          <w:sz w:val="24"/>
          <w:szCs w:val="24"/>
        </w:rPr>
        <w:t>vel</w:t>
      </w:r>
      <w:r>
        <w:rPr>
          <w:rFonts w:ascii="Times New Roman" w:hAnsi="Times New Roman" w:cs="Times New Roman"/>
          <w:sz w:val="24"/>
          <w:szCs w:val="24"/>
        </w:rPr>
        <w:t xml:space="preserve">oped a new set of </w:t>
      </w:r>
      <w:r w:rsidR="00925842">
        <w:rPr>
          <w:rFonts w:ascii="Times New Roman" w:hAnsi="Times New Roman" w:cs="Times New Roman"/>
          <w:sz w:val="24"/>
          <w:szCs w:val="24"/>
        </w:rPr>
        <w:t xml:space="preserve">solar initiatives that will complement the existing Solar for All grants and activities that are </w:t>
      </w:r>
      <w:r w:rsidR="00F95ED6">
        <w:rPr>
          <w:rFonts w:ascii="Times New Roman" w:hAnsi="Times New Roman" w:cs="Times New Roman"/>
          <w:sz w:val="24"/>
          <w:szCs w:val="24"/>
        </w:rPr>
        <w:t>in place</w:t>
      </w:r>
      <w:r w:rsidR="00180881">
        <w:rPr>
          <w:rFonts w:ascii="Times New Roman" w:hAnsi="Times New Roman" w:cs="Times New Roman"/>
          <w:sz w:val="24"/>
          <w:szCs w:val="24"/>
        </w:rPr>
        <w:t xml:space="preserve">. These </w:t>
      </w:r>
      <w:r w:rsidR="00A83517">
        <w:rPr>
          <w:rFonts w:ascii="Times New Roman" w:hAnsi="Times New Roman" w:cs="Times New Roman"/>
          <w:sz w:val="24"/>
          <w:szCs w:val="24"/>
        </w:rPr>
        <w:t xml:space="preserve">solar </w:t>
      </w:r>
      <w:r w:rsidR="00180881">
        <w:rPr>
          <w:rFonts w:ascii="Times New Roman" w:hAnsi="Times New Roman" w:cs="Times New Roman"/>
          <w:sz w:val="24"/>
          <w:szCs w:val="24"/>
        </w:rPr>
        <w:t>initiatives</w:t>
      </w:r>
      <w:r w:rsidR="00925842">
        <w:rPr>
          <w:rFonts w:ascii="Times New Roman" w:hAnsi="Times New Roman" w:cs="Times New Roman"/>
          <w:sz w:val="24"/>
          <w:szCs w:val="24"/>
        </w:rPr>
        <w:t xml:space="preserve"> will be a dedicated element of the DCSEU</w:t>
      </w:r>
      <w:r w:rsidR="00180881">
        <w:rPr>
          <w:rFonts w:ascii="Times New Roman" w:hAnsi="Times New Roman" w:cs="Times New Roman"/>
          <w:sz w:val="24"/>
          <w:szCs w:val="24"/>
        </w:rPr>
        <w:t>’s</w:t>
      </w:r>
      <w:r w:rsidR="00925842">
        <w:rPr>
          <w:rFonts w:ascii="Times New Roman" w:hAnsi="Times New Roman" w:cs="Times New Roman"/>
          <w:sz w:val="24"/>
          <w:szCs w:val="24"/>
        </w:rPr>
        <w:t xml:space="preserve"> services funded through </w:t>
      </w:r>
      <w:r w:rsidR="00925842">
        <w:rPr>
          <w:rFonts w:ascii="Times New Roman" w:hAnsi="Times New Roman" w:cs="Times New Roman"/>
          <w:sz w:val="24"/>
          <w:szCs w:val="24"/>
        </w:rPr>
        <w:lastRenderedPageBreak/>
        <w:t>REDF</w:t>
      </w:r>
      <w:r w:rsidR="00180881">
        <w:rPr>
          <w:rFonts w:ascii="Times New Roman" w:hAnsi="Times New Roman" w:cs="Times New Roman"/>
          <w:sz w:val="24"/>
          <w:szCs w:val="24"/>
        </w:rPr>
        <w:t>,</w:t>
      </w:r>
      <w:r w:rsidR="00925842">
        <w:rPr>
          <w:rFonts w:ascii="Times New Roman" w:hAnsi="Times New Roman" w:cs="Times New Roman"/>
          <w:sz w:val="24"/>
          <w:szCs w:val="24"/>
        </w:rPr>
        <w:t xml:space="preserve"> to promote the ability for other single family installations to start </w:t>
      </w:r>
      <w:r w:rsidR="00180881">
        <w:rPr>
          <w:rFonts w:ascii="Times New Roman" w:hAnsi="Times New Roman" w:cs="Times New Roman"/>
          <w:sz w:val="24"/>
          <w:szCs w:val="24"/>
        </w:rPr>
        <w:t xml:space="preserve">the </w:t>
      </w:r>
      <w:r w:rsidR="00925842">
        <w:rPr>
          <w:rFonts w:ascii="Times New Roman" w:hAnsi="Times New Roman" w:cs="Times New Roman"/>
          <w:sz w:val="24"/>
          <w:szCs w:val="24"/>
        </w:rPr>
        <w:t>process toward the Solar for all goals. The Solar for All incentive</w:t>
      </w:r>
      <w:r w:rsidR="00180881">
        <w:rPr>
          <w:rFonts w:ascii="Times New Roman" w:hAnsi="Times New Roman" w:cs="Times New Roman"/>
          <w:sz w:val="24"/>
          <w:szCs w:val="24"/>
        </w:rPr>
        <w:t xml:space="preserve"> will be</w:t>
      </w:r>
      <w:r w:rsidR="00925842">
        <w:rPr>
          <w:rFonts w:ascii="Times New Roman" w:hAnsi="Times New Roman" w:cs="Times New Roman"/>
          <w:sz w:val="24"/>
          <w:szCs w:val="24"/>
        </w:rPr>
        <w:t xml:space="preserve"> use</w:t>
      </w:r>
      <w:r w:rsidR="00180881">
        <w:rPr>
          <w:rFonts w:ascii="Times New Roman" w:hAnsi="Times New Roman" w:cs="Times New Roman"/>
          <w:sz w:val="24"/>
          <w:szCs w:val="24"/>
        </w:rPr>
        <w:t>d</w:t>
      </w:r>
      <w:r w:rsidR="00925842">
        <w:rPr>
          <w:rFonts w:ascii="Times New Roman" w:hAnsi="Times New Roman" w:cs="Times New Roman"/>
          <w:sz w:val="24"/>
          <w:szCs w:val="24"/>
        </w:rPr>
        <w:t xml:space="preserve"> to procure commitments with 15 years of solar </w:t>
      </w:r>
      <w:r w:rsidR="00180881">
        <w:rPr>
          <w:rFonts w:ascii="Times New Roman" w:hAnsi="Times New Roman" w:cs="Times New Roman"/>
          <w:sz w:val="24"/>
          <w:szCs w:val="24"/>
        </w:rPr>
        <w:t xml:space="preserve">energy </w:t>
      </w:r>
      <w:r w:rsidR="00925842">
        <w:rPr>
          <w:rFonts w:ascii="Times New Roman" w:hAnsi="Times New Roman" w:cs="Times New Roman"/>
          <w:sz w:val="24"/>
          <w:szCs w:val="24"/>
        </w:rPr>
        <w:t>from solar systems that will be available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42">
        <w:rPr>
          <w:rFonts w:ascii="Times New Roman" w:hAnsi="Times New Roman" w:cs="Times New Roman"/>
          <w:sz w:val="24"/>
          <w:szCs w:val="24"/>
        </w:rPr>
        <w:t xml:space="preserve">to provide credit to income </w:t>
      </w:r>
      <w:r w:rsidR="00180881">
        <w:rPr>
          <w:rFonts w:ascii="Times New Roman" w:hAnsi="Times New Roman" w:cs="Times New Roman"/>
          <w:sz w:val="24"/>
          <w:szCs w:val="24"/>
        </w:rPr>
        <w:t xml:space="preserve">qualified </w:t>
      </w:r>
      <w:r w:rsidR="00925842">
        <w:rPr>
          <w:rFonts w:ascii="Times New Roman" w:hAnsi="Times New Roman" w:cs="Times New Roman"/>
          <w:sz w:val="24"/>
          <w:szCs w:val="24"/>
        </w:rPr>
        <w:t>households.</w:t>
      </w:r>
      <w:r w:rsidR="00673FDC">
        <w:rPr>
          <w:rFonts w:ascii="Times New Roman" w:hAnsi="Times New Roman" w:cs="Times New Roman"/>
          <w:sz w:val="24"/>
          <w:szCs w:val="24"/>
        </w:rPr>
        <w:t xml:space="preserve">  </w:t>
      </w:r>
      <w:r w:rsidR="00180881">
        <w:rPr>
          <w:rFonts w:ascii="Times New Roman" w:hAnsi="Times New Roman" w:cs="Times New Roman"/>
          <w:sz w:val="24"/>
          <w:szCs w:val="24"/>
        </w:rPr>
        <w:t xml:space="preserve">DCSEU </w:t>
      </w:r>
      <w:r w:rsidR="00673FDC">
        <w:rPr>
          <w:rFonts w:ascii="Times New Roman" w:hAnsi="Times New Roman" w:cs="Times New Roman"/>
          <w:sz w:val="24"/>
          <w:szCs w:val="24"/>
        </w:rPr>
        <w:t>will be working closely with DOEE</w:t>
      </w:r>
      <w:r w:rsidR="00180881">
        <w:rPr>
          <w:rFonts w:ascii="Times New Roman" w:hAnsi="Times New Roman" w:cs="Times New Roman"/>
          <w:sz w:val="24"/>
          <w:szCs w:val="24"/>
        </w:rPr>
        <w:t>,</w:t>
      </w:r>
      <w:r w:rsidR="00673FDC">
        <w:rPr>
          <w:rFonts w:ascii="Times New Roman" w:hAnsi="Times New Roman" w:cs="Times New Roman"/>
          <w:sz w:val="24"/>
          <w:szCs w:val="24"/>
        </w:rPr>
        <w:t xml:space="preserve"> but</w:t>
      </w:r>
      <w:r w:rsidR="00180881">
        <w:rPr>
          <w:rFonts w:ascii="Times New Roman" w:hAnsi="Times New Roman" w:cs="Times New Roman"/>
          <w:sz w:val="24"/>
          <w:szCs w:val="24"/>
        </w:rPr>
        <w:t xml:space="preserve"> their</w:t>
      </w:r>
      <w:r w:rsidR="00673FDC">
        <w:rPr>
          <w:rFonts w:ascii="Times New Roman" w:hAnsi="Times New Roman" w:cs="Times New Roman"/>
          <w:sz w:val="24"/>
          <w:szCs w:val="24"/>
        </w:rPr>
        <w:t xml:space="preserve"> focus and objective is to design </w:t>
      </w:r>
      <w:r w:rsidR="00A83517">
        <w:rPr>
          <w:rFonts w:ascii="Times New Roman" w:hAnsi="Times New Roman" w:cs="Times New Roman"/>
          <w:sz w:val="24"/>
          <w:szCs w:val="24"/>
        </w:rPr>
        <w:t>a program that facilitates the</w:t>
      </w:r>
      <w:r w:rsidR="00673FDC">
        <w:rPr>
          <w:rFonts w:ascii="Times New Roman" w:hAnsi="Times New Roman" w:cs="Times New Roman"/>
          <w:sz w:val="24"/>
          <w:szCs w:val="24"/>
        </w:rPr>
        <w:t xml:space="preserve"> install</w:t>
      </w:r>
      <w:r w:rsidR="00A83517">
        <w:rPr>
          <w:rFonts w:ascii="Times New Roman" w:hAnsi="Times New Roman" w:cs="Times New Roman"/>
          <w:sz w:val="24"/>
          <w:szCs w:val="24"/>
        </w:rPr>
        <w:t xml:space="preserve">ation of </w:t>
      </w:r>
      <w:r w:rsidR="00673FDC">
        <w:rPr>
          <w:rFonts w:ascii="Times New Roman" w:hAnsi="Times New Roman" w:cs="Times New Roman"/>
          <w:sz w:val="24"/>
          <w:szCs w:val="24"/>
        </w:rPr>
        <w:t>new solar systems</w:t>
      </w:r>
      <w:r w:rsidR="00A83517">
        <w:rPr>
          <w:rFonts w:ascii="Times New Roman" w:hAnsi="Times New Roman" w:cs="Times New Roman"/>
          <w:sz w:val="24"/>
          <w:szCs w:val="24"/>
        </w:rPr>
        <w:t xml:space="preserve">. There will be a </w:t>
      </w:r>
      <w:r w:rsidR="00673FDC">
        <w:rPr>
          <w:rFonts w:ascii="Times New Roman" w:hAnsi="Times New Roman" w:cs="Times New Roman"/>
          <w:sz w:val="24"/>
          <w:szCs w:val="24"/>
        </w:rPr>
        <w:t xml:space="preserve">contractual </w:t>
      </w:r>
      <w:r w:rsidR="00A83517">
        <w:rPr>
          <w:rFonts w:ascii="Times New Roman" w:hAnsi="Times New Roman" w:cs="Times New Roman"/>
          <w:sz w:val="24"/>
          <w:szCs w:val="24"/>
        </w:rPr>
        <w:t>obligation</w:t>
      </w:r>
      <w:r w:rsidR="00673FDC">
        <w:rPr>
          <w:rFonts w:ascii="Times New Roman" w:hAnsi="Times New Roman" w:cs="Times New Roman"/>
          <w:sz w:val="24"/>
          <w:szCs w:val="24"/>
        </w:rPr>
        <w:t xml:space="preserve"> for the next 15 years to serve low-income households.  </w:t>
      </w:r>
    </w:p>
    <w:p w:rsidR="00180881" w:rsidRDefault="00180881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0C" w:rsidRPr="00623555" w:rsidRDefault="00180881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DCSEU will</w:t>
      </w:r>
      <w:r w:rsidR="00673FDC">
        <w:rPr>
          <w:rFonts w:ascii="Times New Roman" w:hAnsi="Times New Roman" w:cs="Times New Roman"/>
          <w:sz w:val="24"/>
          <w:szCs w:val="24"/>
        </w:rPr>
        <w:t xml:space="preserve"> do that with the Community Renewable Energy Facilit</w:t>
      </w:r>
      <w:r w:rsidR="00A83517">
        <w:rPr>
          <w:rFonts w:ascii="Times New Roman" w:hAnsi="Times New Roman" w:cs="Times New Roman"/>
          <w:sz w:val="24"/>
          <w:szCs w:val="24"/>
        </w:rPr>
        <w:t>y</w:t>
      </w:r>
      <w:r w:rsidR="00673FDC">
        <w:rPr>
          <w:rFonts w:ascii="Times New Roman" w:hAnsi="Times New Roman" w:cs="Times New Roman"/>
          <w:sz w:val="24"/>
          <w:szCs w:val="24"/>
        </w:rPr>
        <w:t xml:space="preserve"> (CREF)</w:t>
      </w:r>
      <w:r w:rsidR="00441E54">
        <w:rPr>
          <w:rFonts w:ascii="Times New Roman" w:hAnsi="Times New Roman" w:cs="Times New Roman"/>
          <w:sz w:val="24"/>
          <w:szCs w:val="24"/>
        </w:rPr>
        <w:t xml:space="preserve"> </w:t>
      </w:r>
      <w:r w:rsidR="00A83517">
        <w:rPr>
          <w:rFonts w:ascii="Times New Roman" w:hAnsi="Times New Roman" w:cs="Times New Roman"/>
          <w:sz w:val="24"/>
          <w:szCs w:val="24"/>
        </w:rPr>
        <w:t xml:space="preserve">solicitations </w:t>
      </w:r>
      <w:r w:rsidR="00441E54">
        <w:rPr>
          <w:rFonts w:ascii="Times New Roman" w:hAnsi="Times New Roman" w:cs="Times New Roman"/>
          <w:sz w:val="24"/>
          <w:szCs w:val="24"/>
        </w:rPr>
        <w:t>and through single family solicitation</w:t>
      </w:r>
      <w:r w:rsidR="00E01CDB">
        <w:rPr>
          <w:rFonts w:ascii="Times New Roman" w:hAnsi="Times New Roman" w:cs="Times New Roman"/>
          <w:sz w:val="24"/>
          <w:szCs w:val="24"/>
        </w:rPr>
        <w:t>s</w:t>
      </w:r>
      <w:r w:rsidR="00441E54">
        <w:rPr>
          <w:rFonts w:ascii="Times New Roman" w:hAnsi="Times New Roman" w:cs="Times New Roman"/>
          <w:sz w:val="24"/>
          <w:szCs w:val="24"/>
        </w:rPr>
        <w:t xml:space="preserve">.  The risk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441E54">
        <w:rPr>
          <w:rFonts w:ascii="Times New Roman" w:hAnsi="Times New Roman" w:cs="Times New Roman"/>
          <w:sz w:val="24"/>
          <w:szCs w:val="24"/>
        </w:rPr>
        <w:t xml:space="preserve"> see </w:t>
      </w:r>
      <w:r w:rsidR="00E01CDB">
        <w:rPr>
          <w:rFonts w:ascii="Times New Roman" w:hAnsi="Times New Roman" w:cs="Times New Roman"/>
          <w:sz w:val="24"/>
          <w:szCs w:val="24"/>
        </w:rPr>
        <w:t xml:space="preserve">is </w:t>
      </w:r>
      <w:r w:rsidR="00441E54">
        <w:rPr>
          <w:rFonts w:ascii="Times New Roman" w:hAnsi="Times New Roman" w:cs="Times New Roman"/>
          <w:sz w:val="24"/>
          <w:szCs w:val="24"/>
        </w:rPr>
        <w:t xml:space="preserve">if </w:t>
      </w:r>
      <w:r w:rsidR="00E01CDB">
        <w:rPr>
          <w:rFonts w:ascii="Times New Roman" w:hAnsi="Times New Roman" w:cs="Times New Roman"/>
          <w:sz w:val="24"/>
          <w:szCs w:val="24"/>
        </w:rPr>
        <w:t xml:space="preserve">they </w:t>
      </w:r>
      <w:r w:rsidR="00441E54">
        <w:rPr>
          <w:rFonts w:ascii="Times New Roman" w:hAnsi="Times New Roman" w:cs="Times New Roman"/>
          <w:sz w:val="24"/>
          <w:szCs w:val="24"/>
        </w:rPr>
        <w:t xml:space="preserve">put out a solicitation that </w:t>
      </w:r>
      <w:r>
        <w:rPr>
          <w:rFonts w:ascii="Times New Roman" w:hAnsi="Times New Roman" w:cs="Times New Roman"/>
          <w:sz w:val="24"/>
          <w:szCs w:val="24"/>
        </w:rPr>
        <w:t>promotes</w:t>
      </w:r>
      <w:r w:rsidR="00441E54">
        <w:rPr>
          <w:rFonts w:ascii="Times New Roman" w:hAnsi="Times New Roman" w:cs="Times New Roman"/>
          <w:sz w:val="24"/>
          <w:szCs w:val="24"/>
        </w:rPr>
        <w:t xml:space="preserve"> a Solar for All incentive for the national industry</w:t>
      </w:r>
      <w:r>
        <w:rPr>
          <w:rFonts w:ascii="Times New Roman" w:hAnsi="Times New Roman" w:cs="Times New Roman"/>
          <w:sz w:val="24"/>
          <w:szCs w:val="24"/>
        </w:rPr>
        <w:t xml:space="preserve"> and t</w:t>
      </w:r>
      <w:r w:rsidR="00441E54">
        <w:rPr>
          <w:rFonts w:ascii="Times New Roman" w:hAnsi="Times New Roman" w:cs="Times New Roman"/>
          <w:sz w:val="24"/>
          <w:szCs w:val="24"/>
        </w:rPr>
        <w:t>he incentive is</w:t>
      </w:r>
      <w:r w:rsidR="00E01CDB">
        <w:rPr>
          <w:rFonts w:ascii="Times New Roman" w:hAnsi="Times New Roman" w:cs="Times New Roman"/>
          <w:sz w:val="24"/>
          <w:szCs w:val="24"/>
        </w:rPr>
        <w:t xml:space="preserve"> </w:t>
      </w:r>
      <w:r w:rsidR="00441E54">
        <w:rPr>
          <w:rFonts w:ascii="Times New Roman" w:hAnsi="Times New Roman" w:cs="Times New Roman"/>
          <w:sz w:val="24"/>
          <w:szCs w:val="24"/>
        </w:rPr>
        <w:t>n</w:t>
      </w:r>
      <w:r w:rsidR="00E01CDB">
        <w:rPr>
          <w:rFonts w:ascii="Times New Roman" w:hAnsi="Times New Roman" w:cs="Times New Roman"/>
          <w:sz w:val="24"/>
          <w:szCs w:val="24"/>
        </w:rPr>
        <w:t>o</w:t>
      </w:r>
      <w:r w:rsidR="00441E54">
        <w:rPr>
          <w:rFonts w:ascii="Times New Roman" w:hAnsi="Times New Roman" w:cs="Times New Roman"/>
          <w:sz w:val="24"/>
          <w:szCs w:val="24"/>
        </w:rPr>
        <w:t xml:space="preserve">t rich enough.  </w:t>
      </w:r>
      <w:r>
        <w:rPr>
          <w:rFonts w:ascii="Times New Roman" w:hAnsi="Times New Roman" w:cs="Times New Roman"/>
          <w:sz w:val="24"/>
          <w:szCs w:val="24"/>
        </w:rPr>
        <w:t xml:space="preserve">DCSEU </w:t>
      </w:r>
      <w:r w:rsidR="00441E54">
        <w:rPr>
          <w:rFonts w:ascii="Times New Roman" w:hAnsi="Times New Roman" w:cs="Times New Roman"/>
          <w:sz w:val="24"/>
          <w:szCs w:val="24"/>
        </w:rPr>
        <w:t xml:space="preserve">may not get the type of responses </w:t>
      </w:r>
      <w:r w:rsidR="00E01CDB">
        <w:rPr>
          <w:rFonts w:ascii="Times New Roman" w:hAnsi="Times New Roman" w:cs="Times New Roman"/>
          <w:sz w:val="24"/>
          <w:szCs w:val="24"/>
        </w:rPr>
        <w:t>they</w:t>
      </w:r>
      <w:r w:rsidR="00441E54">
        <w:rPr>
          <w:rFonts w:ascii="Times New Roman" w:hAnsi="Times New Roman" w:cs="Times New Roman"/>
          <w:sz w:val="24"/>
          <w:szCs w:val="24"/>
        </w:rPr>
        <w:t xml:space="preserve"> want to see.  </w:t>
      </w:r>
      <w:r>
        <w:rPr>
          <w:rFonts w:ascii="Times New Roman" w:hAnsi="Times New Roman" w:cs="Times New Roman"/>
          <w:sz w:val="24"/>
          <w:szCs w:val="24"/>
        </w:rPr>
        <w:t xml:space="preserve">DCSEU will </w:t>
      </w:r>
      <w:r w:rsidR="00441E54">
        <w:rPr>
          <w:rFonts w:ascii="Times New Roman" w:hAnsi="Times New Roman" w:cs="Times New Roman"/>
          <w:sz w:val="24"/>
          <w:szCs w:val="24"/>
        </w:rPr>
        <w:t>provide some complimentary service elements that will help to set the pipeline and help folks to participate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1E54">
        <w:rPr>
          <w:rFonts w:ascii="Times New Roman" w:hAnsi="Times New Roman" w:cs="Times New Roman"/>
          <w:sz w:val="24"/>
          <w:szCs w:val="24"/>
        </w:rPr>
        <w:t xml:space="preserve"> Mr. Hill stated they would like to be involved with the Board and stakeholders.  There will be a stakeholders meeting next week and the Board is welcome to attend. </w:t>
      </w:r>
    </w:p>
    <w:p w:rsidR="004F2C0C" w:rsidRDefault="004F2C0C" w:rsidP="00A406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2C0C" w:rsidRDefault="004F2C0C" w:rsidP="00A406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EM&amp;V Presentation on DCSEU FY17 Results  (</w:t>
      </w:r>
      <w:r w:rsidR="0000619D">
        <w:rPr>
          <w:rFonts w:ascii="Times New Roman" w:hAnsi="Times New Roman" w:cs="Times New Roman"/>
          <w:b/>
          <w:i/>
          <w:sz w:val="24"/>
          <w:szCs w:val="24"/>
          <w:u w:val="single"/>
        </w:rPr>
        <w:t>1:34:36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F2C0C" w:rsidRDefault="004F2C0C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0C" w:rsidRDefault="0000619D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r w:rsidR="002E4F65">
        <w:rPr>
          <w:rFonts w:ascii="Times New Roman" w:hAnsi="Times New Roman" w:cs="Times New Roman"/>
          <w:sz w:val="24"/>
          <w:szCs w:val="24"/>
        </w:rPr>
        <w:t>Mauldin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2E4F6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 G</w:t>
      </w:r>
      <w:r w:rsidR="002E4F6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oup, Inc</w:t>
      </w:r>
      <w:r w:rsidR="002E4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2E4F65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job </w:t>
      </w:r>
      <w:r w:rsidR="007F3E70">
        <w:rPr>
          <w:rFonts w:ascii="Times New Roman" w:hAnsi="Times New Roman" w:cs="Times New Roman"/>
          <w:sz w:val="24"/>
          <w:szCs w:val="24"/>
        </w:rPr>
        <w:t xml:space="preserve">was </w:t>
      </w:r>
      <w:r w:rsidR="002E4F6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assess the performance </w:t>
      </w:r>
      <w:r w:rsidR="002E4F65">
        <w:rPr>
          <w:rFonts w:ascii="Times New Roman" w:hAnsi="Times New Roman" w:cs="Times New Roman"/>
          <w:sz w:val="24"/>
          <w:szCs w:val="24"/>
        </w:rPr>
        <w:t xml:space="preserve">with regard to the </w:t>
      </w:r>
      <w:r>
        <w:rPr>
          <w:rFonts w:ascii="Times New Roman" w:hAnsi="Times New Roman" w:cs="Times New Roman"/>
          <w:sz w:val="24"/>
          <w:szCs w:val="24"/>
        </w:rPr>
        <w:t>benchmark</w:t>
      </w:r>
      <w:r w:rsidR="002E4F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also verify energy savings.  Because of the timeframe</w:t>
      </w:r>
      <w:r w:rsidR="00E01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F65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emphasize</w:t>
      </w:r>
      <w:r w:rsidR="002E4F6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savings verification.  </w:t>
      </w:r>
      <w:r w:rsidR="002E4F65">
        <w:rPr>
          <w:rFonts w:ascii="Times New Roman" w:hAnsi="Times New Roman" w:cs="Times New Roman"/>
          <w:sz w:val="24"/>
          <w:szCs w:val="24"/>
        </w:rPr>
        <w:t xml:space="preserve">NMR’s work </w:t>
      </w:r>
      <w:r>
        <w:rPr>
          <w:rFonts w:ascii="Times New Roman" w:hAnsi="Times New Roman" w:cs="Times New Roman"/>
          <w:sz w:val="24"/>
          <w:szCs w:val="24"/>
        </w:rPr>
        <w:t>mostly comprised desk reviews for selected programs</w:t>
      </w:r>
      <w:r w:rsidR="00E01CDB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hat means </w:t>
      </w:r>
      <w:r w:rsidR="002E4F65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reviewed the funding </w:t>
      </w:r>
      <w:r w:rsidR="002E4F6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tracking data from the DCSEU</w:t>
      </w:r>
      <w:r w:rsidR="002E4F6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individual files </w:t>
      </w:r>
      <w:r w:rsidR="002E4F65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selected projects</w:t>
      </w:r>
      <w:r w:rsidR="00E01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F6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confirmed the accuracy for programs that did not unde</w:t>
      </w:r>
      <w:r w:rsidR="00886CBD">
        <w:rPr>
          <w:rFonts w:ascii="Times New Roman" w:hAnsi="Times New Roman" w:cs="Times New Roman"/>
          <w:sz w:val="24"/>
          <w:szCs w:val="24"/>
        </w:rPr>
        <w:t>rgo evaluation</w:t>
      </w:r>
      <w:r w:rsidR="00174D76">
        <w:rPr>
          <w:rFonts w:ascii="Times New Roman" w:hAnsi="Times New Roman" w:cs="Times New Roman"/>
          <w:sz w:val="24"/>
          <w:szCs w:val="24"/>
        </w:rPr>
        <w:t xml:space="preserve">. A similar process was completed </w:t>
      </w:r>
      <w:r w:rsidR="00886CBD">
        <w:rPr>
          <w:rFonts w:ascii="Times New Roman" w:hAnsi="Times New Roman" w:cs="Times New Roman"/>
          <w:sz w:val="24"/>
          <w:szCs w:val="24"/>
        </w:rPr>
        <w:t>in 2017</w:t>
      </w:r>
      <w:r w:rsidR="00174D76">
        <w:rPr>
          <w:rFonts w:ascii="Times New Roman" w:hAnsi="Times New Roman" w:cs="Times New Roman"/>
          <w:sz w:val="24"/>
          <w:szCs w:val="24"/>
        </w:rPr>
        <w:t>. NMR</w:t>
      </w:r>
      <w:r w:rsidR="00886CBD">
        <w:rPr>
          <w:rFonts w:ascii="Times New Roman" w:hAnsi="Times New Roman" w:cs="Times New Roman"/>
          <w:sz w:val="24"/>
          <w:szCs w:val="24"/>
        </w:rPr>
        <w:t xml:space="preserve"> applied mostly historical realization rates </w:t>
      </w:r>
      <w:r w:rsidR="00174D76">
        <w:rPr>
          <w:rFonts w:ascii="Times New Roman" w:hAnsi="Times New Roman" w:cs="Times New Roman"/>
          <w:sz w:val="24"/>
          <w:szCs w:val="24"/>
        </w:rPr>
        <w:t>(</w:t>
      </w:r>
      <w:r w:rsidR="00886CBD">
        <w:rPr>
          <w:rFonts w:ascii="Times New Roman" w:hAnsi="Times New Roman" w:cs="Times New Roman"/>
          <w:sz w:val="24"/>
          <w:szCs w:val="24"/>
        </w:rPr>
        <w:t>from prior years</w:t>
      </w:r>
      <w:r w:rsidR="00174D76">
        <w:rPr>
          <w:rFonts w:ascii="Times New Roman" w:hAnsi="Times New Roman" w:cs="Times New Roman"/>
          <w:sz w:val="24"/>
          <w:szCs w:val="24"/>
        </w:rPr>
        <w:t>)</w:t>
      </w:r>
      <w:r w:rsidR="00886C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3B79" w:rsidRDefault="00233B79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8B2" w:rsidRDefault="00A83EF3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NMR</w:t>
      </w:r>
      <w:r w:rsidR="00233B79">
        <w:rPr>
          <w:rFonts w:ascii="Times New Roman" w:hAnsi="Times New Roman" w:cs="Times New Roman"/>
          <w:sz w:val="24"/>
          <w:szCs w:val="24"/>
        </w:rPr>
        <w:t xml:space="preserve"> verified results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233B79">
        <w:rPr>
          <w:rFonts w:ascii="Times New Roman" w:hAnsi="Times New Roman" w:cs="Times New Roman"/>
          <w:sz w:val="24"/>
          <w:szCs w:val="24"/>
        </w:rPr>
        <w:t xml:space="preserve"> energy savings.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74FEB">
        <w:rPr>
          <w:rFonts w:ascii="Times New Roman" w:hAnsi="Times New Roman" w:cs="Times New Roman"/>
          <w:sz w:val="24"/>
          <w:szCs w:val="24"/>
        </w:rPr>
        <w:t>lectricity consumption results were 92,316 MW</w:t>
      </w:r>
      <w:r>
        <w:rPr>
          <w:rFonts w:ascii="Times New Roman" w:hAnsi="Times New Roman" w:cs="Times New Roman"/>
          <w:sz w:val="24"/>
          <w:szCs w:val="24"/>
        </w:rPr>
        <w:t>h and</w:t>
      </w:r>
      <w:r w:rsidR="00574FEB">
        <w:rPr>
          <w:rFonts w:ascii="Times New Roman" w:hAnsi="Times New Roman" w:cs="Times New Roman"/>
          <w:sz w:val="24"/>
          <w:szCs w:val="24"/>
        </w:rPr>
        <w:t xml:space="preserve"> the target was 60,817 MWh,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E01CDB">
        <w:rPr>
          <w:rFonts w:ascii="Times New Roman" w:hAnsi="Times New Roman" w:cs="Times New Roman"/>
          <w:sz w:val="24"/>
          <w:szCs w:val="24"/>
        </w:rPr>
        <w:t xml:space="preserve">this goal </w:t>
      </w:r>
      <w:r w:rsidR="00574FEB">
        <w:rPr>
          <w:rFonts w:ascii="Times New Roman" w:hAnsi="Times New Roman" w:cs="Times New Roman"/>
          <w:sz w:val="24"/>
          <w:szCs w:val="24"/>
        </w:rPr>
        <w:t xml:space="preserve">was achieved.  </w:t>
      </w:r>
      <w:r>
        <w:rPr>
          <w:rFonts w:ascii="Times New Roman" w:hAnsi="Times New Roman" w:cs="Times New Roman"/>
          <w:sz w:val="24"/>
          <w:szCs w:val="24"/>
        </w:rPr>
        <w:t xml:space="preserve">NMR </w:t>
      </w:r>
      <w:r w:rsidR="007F3E70">
        <w:rPr>
          <w:rFonts w:ascii="Times New Roman" w:hAnsi="Times New Roman" w:cs="Times New Roman"/>
          <w:sz w:val="24"/>
          <w:szCs w:val="24"/>
        </w:rPr>
        <w:t>use</w:t>
      </w:r>
      <w:r w:rsidR="00E01CDB">
        <w:rPr>
          <w:rFonts w:ascii="Times New Roman" w:hAnsi="Times New Roman" w:cs="Times New Roman"/>
          <w:sz w:val="24"/>
          <w:szCs w:val="24"/>
        </w:rPr>
        <w:t>d</w:t>
      </w:r>
      <w:r w:rsidR="007F3E70">
        <w:rPr>
          <w:rFonts w:ascii="Times New Roman" w:hAnsi="Times New Roman" w:cs="Times New Roman"/>
          <w:sz w:val="24"/>
          <w:szCs w:val="24"/>
        </w:rPr>
        <w:t xml:space="preserve"> a </w:t>
      </w:r>
      <w:r w:rsidR="00574FEB">
        <w:rPr>
          <w:rFonts w:ascii="Times New Roman" w:hAnsi="Times New Roman" w:cs="Times New Roman"/>
          <w:sz w:val="24"/>
          <w:szCs w:val="24"/>
        </w:rPr>
        <w:t>similar framework for the other benchmarks</w:t>
      </w:r>
      <w:r w:rsidR="007F3E70">
        <w:rPr>
          <w:rFonts w:ascii="Times New Roman" w:hAnsi="Times New Roman" w:cs="Times New Roman"/>
          <w:sz w:val="24"/>
          <w:szCs w:val="24"/>
        </w:rPr>
        <w:t>.</w:t>
      </w:r>
      <w:r w:rsidR="009B1838" w:rsidRPr="009B1838">
        <w:t xml:space="preserve"> </w:t>
      </w:r>
      <w:r w:rsidR="009B1838" w:rsidRPr="009B1838">
        <w:rPr>
          <w:rFonts w:ascii="Times New Roman" w:hAnsi="Times New Roman" w:cs="Times New Roman"/>
          <w:sz w:val="24"/>
          <w:szCs w:val="24"/>
        </w:rPr>
        <w:t>The DCSEU achieved all six of the minimum benchmarks, and all but two of the maximum benchmarks.</w:t>
      </w:r>
      <w:r w:rsidR="007F3E70">
        <w:rPr>
          <w:rFonts w:ascii="Times New Roman" w:hAnsi="Times New Roman" w:cs="Times New Roman"/>
          <w:sz w:val="24"/>
          <w:szCs w:val="24"/>
        </w:rPr>
        <w:t xml:space="preserve"> NMR provided</w:t>
      </w:r>
      <w:r w:rsidR="00574FEB">
        <w:rPr>
          <w:rFonts w:ascii="Times New Roman" w:hAnsi="Times New Roman" w:cs="Times New Roman"/>
          <w:sz w:val="24"/>
          <w:szCs w:val="24"/>
        </w:rPr>
        <w:t xml:space="preserve"> the maximum benchmarks, </w:t>
      </w:r>
      <w:r w:rsidR="00623555">
        <w:rPr>
          <w:rFonts w:ascii="Times New Roman" w:hAnsi="Times New Roman" w:cs="Times New Roman"/>
          <w:sz w:val="24"/>
          <w:szCs w:val="24"/>
        </w:rPr>
        <w:t>and the</w:t>
      </w:r>
      <w:r w:rsidR="00574FEB">
        <w:rPr>
          <w:rFonts w:ascii="Times New Roman" w:hAnsi="Times New Roman" w:cs="Times New Roman"/>
          <w:sz w:val="24"/>
          <w:szCs w:val="24"/>
        </w:rPr>
        <w:t xml:space="preserve"> targets </w:t>
      </w:r>
      <w:r w:rsidR="007F3E70">
        <w:rPr>
          <w:rFonts w:ascii="Times New Roman" w:hAnsi="Times New Roman" w:cs="Times New Roman"/>
          <w:sz w:val="24"/>
          <w:szCs w:val="24"/>
        </w:rPr>
        <w:t xml:space="preserve">were </w:t>
      </w:r>
      <w:r w:rsidR="00574FEB">
        <w:rPr>
          <w:rFonts w:ascii="Times New Roman" w:hAnsi="Times New Roman" w:cs="Times New Roman"/>
          <w:sz w:val="24"/>
          <w:szCs w:val="24"/>
        </w:rPr>
        <w:t xml:space="preserve">listed showing the benchmarks </w:t>
      </w:r>
      <w:r w:rsidR="007F3E70">
        <w:rPr>
          <w:rFonts w:ascii="Times New Roman" w:hAnsi="Times New Roman" w:cs="Times New Roman"/>
          <w:sz w:val="24"/>
          <w:szCs w:val="24"/>
        </w:rPr>
        <w:t xml:space="preserve">were </w:t>
      </w:r>
      <w:r w:rsidR="00574FEB">
        <w:rPr>
          <w:rFonts w:ascii="Times New Roman" w:hAnsi="Times New Roman" w:cs="Times New Roman"/>
          <w:sz w:val="24"/>
          <w:szCs w:val="24"/>
        </w:rPr>
        <w:t>achieved. The last benchmark as a five year target is leveraging external funds</w:t>
      </w:r>
      <w:r w:rsidR="007F3E70">
        <w:rPr>
          <w:rFonts w:ascii="Times New Roman" w:hAnsi="Times New Roman" w:cs="Times New Roman"/>
          <w:sz w:val="24"/>
          <w:szCs w:val="24"/>
        </w:rPr>
        <w:t xml:space="preserve"> of</w:t>
      </w:r>
      <w:r w:rsidR="00574FEB">
        <w:rPr>
          <w:rFonts w:ascii="Times New Roman" w:hAnsi="Times New Roman" w:cs="Times New Roman"/>
          <w:sz w:val="24"/>
          <w:szCs w:val="24"/>
        </w:rPr>
        <w:t xml:space="preserve"> about $440,000</w:t>
      </w:r>
      <w:r w:rsidR="005B0248">
        <w:rPr>
          <w:rFonts w:ascii="Times New Roman" w:hAnsi="Times New Roman" w:cs="Times New Roman"/>
          <w:sz w:val="24"/>
          <w:szCs w:val="24"/>
        </w:rPr>
        <w:t>.</w:t>
      </w:r>
      <w:r w:rsidR="0057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8B2" w:rsidRDefault="009408B2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838" w:rsidRPr="009B1838" w:rsidRDefault="009B1838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838">
        <w:rPr>
          <w:rFonts w:ascii="Times New Roman" w:hAnsi="Times New Roman" w:cs="Times New Roman"/>
          <w:sz w:val="24"/>
          <w:szCs w:val="24"/>
        </w:rPr>
        <w:t xml:space="preserve">The Board asked NMR to provide the following information: </w:t>
      </w:r>
    </w:p>
    <w:p w:rsidR="009B1838" w:rsidRPr="009B1838" w:rsidRDefault="009B1838" w:rsidP="009B183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838">
        <w:rPr>
          <w:rFonts w:ascii="Times New Roman" w:hAnsi="Times New Roman" w:cs="Times New Roman"/>
          <w:sz w:val="24"/>
          <w:szCs w:val="24"/>
        </w:rPr>
        <w:t>Add benchmark numbers for previous years for large energy user tracking goal and show trend/comparative analysis</w:t>
      </w:r>
      <w:r w:rsidR="00965B60">
        <w:rPr>
          <w:rFonts w:ascii="Times New Roman" w:hAnsi="Times New Roman" w:cs="Times New Roman"/>
          <w:sz w:val="24"/>
          <w:szCs w:val="24"/>
        </w:rPr>
        <w:t>;</w:t>
      </w:r>
    </w:p>
    <w:p w:rsidR="009B1838" w:rsidRPr="009B1838" w:rsidRDefault="009B1838" w:rsidP="009B183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838">
        <w:rPr>
          <w:rFonts w:ascii="Times New Roman" w:hAnsi="Times New Roman" w:cs="Times New Roman"/>
          <w:sz w:val="24"/>
          <w:szCs w:val="24"/>
        </w:rPr>
        <w:t>Provide peak demand usage for DC to provide context (i.e., %) for demand savings and show trend/comparative analysis</w:t>
      </w:r>
      <w:r w:rsidR="00965B60">
        <w:rPr>
          <w:rFonts w:ascii="Times New Roman" w:hAnsi="Times New Roman" w:cs="Times New Roman"/>
          <w:sz w:val="24"/>
          <w:szCs w:val="24"/>
        </w:rPr>
        <w:t>;</w:t>
      </w:r>
    </w:p>
    <w:p w:rsidR="009B1838" w:rsidRPr="009B1838" w:rsidRDefault="009B1838" w:rsidP="009B183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838">
        <w:rPr>
          <w:rFonts w:ascii="Times New Roman" w:hAnsi="Times New Roman" w:cs="Times New Roman"/>
          <w:sz w:val="24"/>
          <w:szCs w:val="24"/>
        </w:rPr>
        <w:t>Research if there is any city-specific data available for comparison of costs, possibly municipal utilities from out west</w:t>
      </w:r>
      <w:r w:rsidR="00965B60">
        <w:rPr>
          <w:rFonts w:ascii="Times New Roman" w:hAnsi="Times New Roman" w:cs="Times New Roman"/>
          <w:sz w:val="24"/>
          <w:szCs w:val="24"/>
        </w:rPr>
        <w:t>;</w:t>
      </w:r>
    </w:p>
    <w:p w:rsidR="00965B60" w:rsidRPr="00965B60" w:rsidRDefault="00965B60" w:rsidP="00965B6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B60">
        <w:rPr>
          <w:rFonts w:ascii="Times New Roman" w:hAnsi="Times New Roman" w:cs="Times New Roman"/>
          <w:sz w:val="24"/>
          <w:szCs w:val="24"/>
        </w:rPr>
        <w:t>Add 1-page executive summary up front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B60" w:rsidRPr="00965B60" w:rsidRDefault="00965B60" w:rsidP="00965B6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B60">
        <w:rPr>
          <w:rFonts w:ascii="Times New Roman" w:hAnsi="Times New Roman" w:cs="Times New Roman"/>
          <w:sz w:val="24"/>
          <w:szCs w:val="24"/>
        </w:rPr>
        <w:t>Change out cover photo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838" w:rsidRPr="009B1838" w:rsidRDefault="00965B60" w:rsidP="00965B6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h</w:t>
      </w:r>
      <w:r w:rsidRPr="00965B60">
        <w:rPr>
          <w:rFonts w:ascii="Times New Roman" w:hAnsi="Times New Roman" w:cs="Times New Roman"/>
          <w:sz w:val="24"/>
          <w:szCs w:val="24"/>
        </w:rPr>
        <w:t>istorical Trends for Cost-Effectiveness Test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9B1838" w:rsidRPr="009B1838" w:rsidRDefault="009B1838" w:rsidP="009B183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838">
        <w:rPr>
          <w:rFonts w:ascii="Times New Roman" w:hAnsi="Times New Roman" w:cs="Times New Roman"/>
          <w:sz w:val="24"/>
          <w:szCs w:val="24"/>
        </w:rPr>
        <w:t>Reasons why full performance targets were not achieved for Green Jobs and Low income Savings.</w:t>
      </w:r>
    </w:p>
    <w:p w:rsidR="00965B60" w:rsidRDefault="00965B60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2C0C" w:rsidRDefault="00574FEB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Loncke said any reasons why targets were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missed would come from the DCSEU</w:t>
      </w:r>
      <w:r w:rsidR="00A84D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D92">
        <w:rPr>
          <w:rFonts w:ascii="Times New Roman" w:hAnsi="Times New Roman" w:cs="Times New Roman"/>
          <w:sz w:val="24"/>
          <w:szCs w:val="24"/>
        </w:rPr>
        <w:t>NMR verifies</w:t>
      </w:r>
      <w:r w:rsidR="003B0F1A">
        <w:rPr>
          <w:rFonts w:ascii="Times New Roman" w:hAnsi="Times New Roman" w:cs="Times New Roman"/>
          <w:sz w:val="24"/>
          <w:szCs w:val="24"/>
        </w:rPr>
        <w:t xml:space="preserve"> what</w:t>
      </w:r>
      <w:r w:rsidR="00E01CDB">
        <w:rPr>
          <w:rFonts w:ascii="Times New Roman" w:hAnsi="Times New Roman" w:cs="Times New Roman"/>
          <w:sz w:val="24"/>
          <w:szCs w:val="24"/>
        </w:rPr>
        <w:t xml:space="preserve"> i</w:t>
      </w:r>
      <w:r w:rsidR="003B0F1A">
        <w:rPr>
          <w:rFonts w:ascii="Times New Roman" w:hAnsi="Times New Roman" w:cs="Times New Roman"/>
          <w:sz w:val="24"/>
          <w:szCs w:val="24"/>
        </w:rPr>
        <w:t>s given to them by the DCSEU.  There are t</w:t>
      </w:r>
      <w:r w:rsidR="00A84D92">
        <w:rPr>
          <w:rFonts w:ascii="Times New Roman" w:hAnsi="Times New Roman" w:cs="Times New Roman"/>
          <w:sz w:val="24"/>
          <w:szCs w:val="24"/>
        </w:rPr>
        <w:t>w</w:t>
      </w:r>
      <w:r w:rsidR="003B0F1A">
        <w:rPr>
          <w:rFonts w:ascii="Times New Roman" w:hAnsi="Times New Roman" w:cs="Times New Roman"/>
          <w:sz w:val="24"/>
          <w:szCs w:val="24"/>
        </w:rPr>
        <w:t>o assessments</w:t>
      </w:r>
      <w:r w:rsidR="00A84D92">
        <w:rPr>
          <w:rFonts w:ascii="Times New Roman" w:hAnsi="Times New Roman" w:cs="Times New Roman"/>
          <w:sz w:val="24"/>
          <w:szCs w:val="24"/>
        </w:rPr>
        <w:t>:</w:t>
      </w:r>
      <w:r w:rsidR="003B0F1A">
        <w:rPr>
          <w:rFonts w:ascii="Times New Roman" w:hAnsi="Times New Roman" w:cs="Times New Roman"/>
          <w:sz w:val="24"/>
          <w:szCs w:val="24"/>
        </w:rPr>
        <w:t xml:space="preserve"> 1) </w:t>
      </w:r>
      <w:r w:rsidR="00E01CDB">
        <w:rPr>
          <w:rFonts w:ascii="Times New Roman" w:hAnsi="Times New Roman" w:cs="Times New Roman"/>
          <w:sz w:val="24"/>
          <w:szCs w:val="24"/>
        </w:rPr>
        <w:t xml:space="preserve">EM&amp;V </w:t>
      </w:r>
      <w:r w:rsidR="003B0F1A">
        <w:rPr>
          <w:rFonts w:ascii="Times New Roman" w:hAnsi="Times New Roman" w:cs="Times New Roman"/>
          <w:sz w:val="24"/>
          <w:szCs w:val="24"/>
        </w:rPr>
        <w:t>and 2) the financial assessment.  The financial audit was done at the beginning of the year by F.S Taylor and Associates.</w:t>
      </w:r>
    </w:p>
    <w:p w:rsidR="004F2C0C" w:rsidRDefault="004F2C0C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0C" w:rsidRDefault="004F2C0C" w:rsidP="00A406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2C0C">
        <w:rPr>
          <w:rFonts w:ascii="Times New Roman" w:hAnsi="Times New Roman" w:cs="Times New Roman"/>
          <w:b/>
          <w:i/>
          <w:sz w:val="24"/>
          <w:szCs w:val="24"/>
          <w:u w:val="single"/>
        </w:rPr>
        <w:t>DCSEU Quaterly Udates</w:t>
      </w:r>
      <w:r w:rsidR="003B0F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(2:09:08)</w:t>
      </w:r>
    </w:p>
    <w:p w:rsidR="003B0F1A" w:rsidRDefault="003B0F1A" w:rsidP="00A406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23555" w:rsidRDefault="003B0F1A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Ted Trabue stated the quarter ended in June so they can </w:t>
      </w:r>
      <w:r w:rsidR="00BE6481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numbers </w:t>
      </w:r>
      <w:r w:rsidR="00BE6481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July</w:t>
      </w:r>
      <w:r w:rsidR="00BE6481">
        <w:rPr>
          <w:rFonts w:ascii="Times New Roman" w:hAnsi="Times New Roman" w:cs="Times New Roman"/>
          <w:sz w:val="24"/>
          <w:szCs w:val="24"/>
        </w:rPr>
        <w:t xml:space="preserve">. The data show DCSEU has </w:t>
      </w:r>
      <w:r>
        <w:rPr>
          <w:rFonts w:ascii="Times New Roman" w:hAnsi="Times New Roman" w:cs="Times New Roman"/>
          <w:sz w:val="24"/>
          <w:szCs w:val="24"/>
        </w:rPr>
        <w:t xml:space="preserve">already exceeded the maximum in terms </w:t>
      </w:r>
      <w:r w:rsidR="0062355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savings </w:t>
      </w:r>
      <w:r w:rsidR="00BE648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electricity for </w:t>
      </w:r>
      <w:r w:rsidR="00BE6481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annual benchmark.  </w:t>
      </w:r>
      <w:r w:rsidR="00BE648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gas benchmark </w:t>
      </w:r>
      <w:r w:rsidR="00BE6481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have exceeded the minimum but</w:t>
      </w:r>
      <w:r w:rsidR="004C358C">
        <w:rPr>
          <w:rFonts w:ascii="Times New Roman" w:hAnsi="Times New Roman" w:cs="Times New Roman"/>
          <w:sz w:val="24"/>
          <w:szCs w:val="24"/>
        </w:rPr>
        <w:t xml:space="preserve"> </w:t>
      </w:r>
      <w:r w:rsidR="00BE6481">
        <w:rPr>
          <w:rFonts w:ascii="Times New Roman" w:hAnsi="Times New Roman" w:cs="Times New Roman"/>
          <w:sz w:val="24"/>
          <w:szCs w:val="24"/>
        </w:rPr>
        <w:t xml:space="preserve">they are </w:t>
      </w:r>
      <w:r w:rsidR="004C358C">
        <w:rPr>
          <w:rFonts w:ascii="Times New Roman" w:hAnsi="Times New Roman" w:cs="Times New Roman"/>
          <w:sz w:val="24"/>
          <w:szCs w:val="24"/>
        </w:rPr>
        <w:t xml:space="preserve">working towards a number of projects for </w:t>
      </w:r>
      <w:r w:rsidR="00BE6481">
        <w:rPr>
          <w:rFonts w:ascii="Times New Roman" w:hAnsi="Times New Roman" w:cs="Times New Roman"/>
          <w:sz w:val="24"/>
          <w:szCs w:val="24"/>
        </w:rPr>
        <w:t xml:space="preserve">this </w:t>
      </w:r>
      <w:r w:rsidR="004C358C">
        <w:rPr>
          <w:rFonts w:ascii="Times New Roman" w:hAnsi="Times New Roman" w:cs="Times New Roman"/>
          <w:sz w:val="24"/>
          <w:szCs w:val="24"/>
        </w:rPr>
        <w:t>fiscal year that</w:t>
      </w:r>
      <w:r w:rsidR="00BE6481">
        <w:rPr>
          <w:rFonts w:ascii="Times New Roman" w:hAnsi="Times New Roman" w:cs="Times New Roman"/>
          <w:sz w:val="24"/>
          <w:szCs w:val="24"/>
        </w:rPr>
        <w:t xml:space="preserve"> they</w:t>
      </w:r>
      <w:r w:rsidR="004C358C">
        <w:rPr>
          <w:rFonts w:ascii="Times New Roman" w:hAnsi="Times New Roman" w:cs="Times New Roman"/>
          <w:sz w:val="24"/>
          <w:szCs w:val="24"/>
        </w:rPr>
        <w:t xml:space="preserve"> hope to close between now and September.  </w:t>
      </w:r>
      <w:r w:rsidR="00BE6481">
        <w:rPr>
          <w:rFonts w:ascii="Times New Roman" w:hAnsi="Times New Roman" w:cs="Times New Roman"/>
          <w:sz w:val="24"/>
          <w:szCs w:val="24"/>
        </w:rPr>
        <w:t>CBE</w:t>
      </w:r>
      <w:r w:rsidR="00BE6481" w:rsidDel="00BE6481">
        <w:rPr>
          <w:rFonts w:ascii="Times New Roman" w:hAnsi="Times New Roman" w:cs="Times New Roman"/>
          <w:sz w:val="24"/>
          <w:szCs w:val="24"/>
        </w:rPr>
        <w:t xml:space="preserve"> </w:t>
      </w:r>
      <w:r w:rsidR="00BE6481">
        <w:rPr>
          <w:rFonts w:ascii="Times New Roman" w:hAnsi="Times New Roman" w:cs="Times New Roman"/>
          <w:sz w:val="24"/>
          <w:szCs w:val="24"/>
        </w:rPr>
        <w:t>s</w:t>
      </w:r>
      <w:r w:rsidR="004C358C">
        <w:rPr>
          <w:rFonts w:ascii="Times New Roman" w:hAnsi="Times New Roman" w:cs="Times New Roman"/>
          <w:sz w:val="24"/>
          <w:szCs w:val="24"/>
        </w:rPr>
        <w:t>pending</w:t>
      </w:r>
      <w:r w:rsidR="00BE6481">
        <w:rPr>
          <w:rFonts w:ascii="Times New Roman" w:hAnsi="Times New Roman" w:cs="Times New Roman"/>
          <w:sz w:val="24"/>
          <w:szCs w:val="24"/>
        </w:rPr>
        <w:t xml:space="preserve"> is</w:t>
      </w:r>
      <w:r w:rsidR="004C358C">
        <w:rPr>
          <w:rFonts w:ascii="Times New Roman" w:hAnsi="Times New Roman" w:cs="Times New Roman"/>
          <w:sz w:val="24"/>
          <w:szCs w:val="24"/>
        </w:rPr>
        <w:t xml:space="preserve"> on the low side which is where a lot of those contractors are directly working in the low income space.  Th</w:t>
      </w:r>
      <w:r w:rsidR="00611B6E">
        <w:rPr>
          <w:rFonts w:ascii="Times New Roman" w:hAnsi="Times New Roman" w:cs="Times New Roman"/>
          <w:sz w:val="24"/>
          <w:szCs w:val="24"/>
        </w:rPr>
        <w:t>ose</w:t>
      </w:r>
      <w:r w:rsidR="004C358C">
        <w:rPr>
          <w:rFonts w:ascii="Times New Roman" w:hAnsi="Times New Roman" w:cs="Times New Roman"/>
          <w:sz w:val="24"/>
          <w:szCs w:val="24"/>
        </w:rPr>
        <w:t xml:space="preserve"> numbers are </w:t>
      </w:r>
      <w:r w:rsidR="00BE6481">
        <w:rPr>
          <w:rFonts w:ascii="Times New Roman" w:hAnsi="Times New Roman" w:cs="Times New Roman"/>
          <w:sz w:val="24"/>
          <w:szCs w:val="24"/>
        </w:rPr>
        <w:t xml:space="preserve">behind </w:t>
      </w:r>
      <w:r w:rsidR="004C358C">
        <w:rPr>
          <w:rFonts w:ascii="Times New Roman" w:hAnsi="Times New Roman" w:cs="Times New Roman"/>
          <w:sz w:val="24"/>
          <w:szCs w:val="24"/>
        </w:rPr>
        <w:t xml:space="preserve">but </w:t>
      </w:r>
      <w:r w:rsidR="00BE6481">
        <w:rPr>
          <w:rFonts w:ascii="Times New Roman" w:hAnsi="Times New Roman" w:cs="Times New Roman"/>
          <w:sz w:val="24"/>
          <w:szCs w:val="24"/>
        </w:rPr>
        <w:t xml:space="preserve">DCSEU </w:t>
      </w:r>
      <w:r w:rsidR="004C358C">
        <w:rPr>
          <w:rFonts w:ascii="Times New Roman" w:hAnsi="Times New Roman" w:cs="Times New Roman"/>
          <w:sz w:val="24"/>
          <w:szCs w:val="24"/>
        </w:rPr>
        <w:t>hope</w:t>
      </w:r>
      <w:r w:rsidR="00BE6481">
        <w:rPr>
          <w:rFonts w:ascii="Times New Roman" w:hAnsi="Times New Roman" w:cs="Times New Roman"/>
          <w:sz w:val="24"/>
          <w:szCs w:val="24"/>
        </w:rPr>
        <w:t>s</w:t>
      </w:r>
      <w:r w:rsidR="004C358C">
        <w:rPr>
          <w:rFonts w:ascii="Times New Roman" w:hAnsi="Times New Roman" w:cs="Times New Roman"/>
          <w:sz w:val="24"/>
          <w:szCs w:val="24"/>
        </w:rPr>
        <w:t xml:space="preserve"> to see the numbers change.  A lot of those contracts were </w:t>
      </w:r>
      <w:r w:rsidR="00BE6481">
        <w:rPr>
          <w:rFonts w:ascii="Times New Roman" w:hAnsi="Times New Roman" w:cs="Times New Roman"/>
          <w:sz w:val="24"/>
          <w:szCs w:val="24"/>
        </w:rPr>
        <w:t>p</w:t>
      </w:r>
      <w:r w:rsidR="004C358C">
        <w:rPr>
          <w:rFonts w:ascii="Times New Roman" w:hAnsi="Times New Roman" w:cs="Times New Roman"/>
          <w:sz w:val="24"/>
          <w:szCs w:val="24"/>
        </w:rPr>
        <w:t xml:space="preserve">ut in place in May and June so </w:t>
      </w:r>
      <w:r w:rsidR="00BE6481">
        <w:rPr>
          <w:rFonts w:ascii="Times New Roman" w:hAnsi="Times New Roman" w:cs="Times New Roman"/>
          <w:sz w:val="24"/>
          <w:szCs w:val="24"/>
        </w:rPr>
        <w:t>there will be</w:t>
      </w:r>
      <w:r w:rsidR="004C358C">
        <w:rPr>
          <w:rFonts w:ascii="Times New Roman" w:hAnsi="Times New Roman" w:cs="Times New Roman"/>
          <w:sz w:val="24"/>
          <w:szCs w:val="24"/>
        </w:rPr>
        <w:t xml:space="preserve"> a change. Mr. Trabue complimented his staff on a job well done.  </w:t>
      </w:r>
    </w:p>
    <w:p w:rsidR="00623555" w:rsidRDefault="00623555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481" w:rsidRPr="00656166" w:rsidRDefault="00BE6481" w:rsidP="00A406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6166">
        <w:rPr>
          <w:rFonts w:ascii="Times New Roman" w:hAnsi="Times New Roman" w:cs="Times New Roman"/>
          <w:b/>
          <w:i/>
          <w:sz w:val="24"/>
          <w:szCs w:val="24"/>
          <w:u w:val="single"/>
        </w:rPr>
        <w:t>Preparation of SEUAB Annual Report</w:t>
      </w:r>
    </w:p>
    <w:p w:rsidR="003B0F1A" w:rsidRPr="00623555" w:rsidRDefault="00623555" w:rsidP="00A4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Corman indicated that she does not </w:t>
      </w:r>
      <w:r w:rsidR="003D3C2F">
        <w:rPr>
          <w:rFonts w:ascii="Times New Roman" w:hAnsi="Times New Roman" w:cs="Times New Roman"/>
          <w:sz w:val="24"/>
          <w:szCs w:val="24"/>
        </w:rPr>
        <w:t>want</w:t>
      </w:r>
      <w:r>
        <w:rPr>
          <w:rFonts w:ascii="Times New Roman" w:hAnsi="Times New Roman" w:cs="Times New Roman"/>
          <w:sz w:val="24"/>
          <w:szCs w:val="24"/>
        </w:rPr>
        <w:t xml:space="preserve"> to be in the same place as last year regarding the Board’s annual report</w:t>
      </w:r>
      <w:r w:rsidR="003D3C2F">
        <w:rPr>
          <w:rFonts w:ascii="Times New Roman" w:hAnsi="Times New Roman" w:cs="Times New Roman"/>
          <w:sz w:val="24"/>
          <w:szCs w:val="24"/>
        </w:rPr>
        <w:t xml:space="preserve"> – meaning finalizing it over the Christmas and New Year holidays</w:t>
      </w:r>
      <w:r>
        <w:rPr>
          <w:rFonts w:ascii="Times New Roman" w:hAnsi="Times New Roman" w:cs="Times New Roman"/>
          <w:sz w:val="24"/>
          <w:szCs w:val="24"/>
        </w:rPr>
        <w:t>; she has asked Board members to volunteer to do sections</w:t>
      </w:r>
      <w:r w:rsidR="003D3C2F">
        <w:rPr>
          <w:rFonts w:ascii="Times New Roman" w:hAnsi="Times New Roman" w:cs="Times New Roman"/>
          <w:sz w:val="24"/>
          <w:szCs w:val="24"/>
        </w:rPr>
        <w:t>, and suggested a substantially reduced report that would append the final EM&amp;V Report, and attach one-pagers or so on particular topics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C358C">
        <w:rPr>
          <w:rFonts w:ascii="Times New Roman" w:hAnsi="Times New Roman" w:cs="Times New Roman"/>
          <w:sz w:val="24"/>
          <w:szCs w:val="24"/>
        </w:rPr>
        <w:t xml:space="preserve">Dr. Taresa Lawrence will inform the Board on when the </w:t>
      </w:r>
      <w:r w:rsidR="003D3C2F">
        <w:rPr>
          <w:rFonts w:ascii="Times New Roman" w:hAnsi="Times New Roman" w:cs="Times New Roman"/>
          <w:sz w:val="24"/>
          <w:szCs w:val="24"/>
        </w:rPr>
        <w:t xml:space="preserve">EM&amp;V </w:t>
      </w:r>
      <w:r w:rsidR="004C358C">
        <w:rPr>
          <w:rFonts w:ascii="Times New Roman" w:hAnsi="Times New Roman" w:cs="Times New Roman"/>
          <w:sz w:val="24"/>
          <w:szCs w:val="24"/>
        </w:rPr>
        <w:t xml:space="preserve">report is </w:t>
      </w:r>
      <w:r w:rsidR="00BE6481">
        <w:rPr>
          <w:rFonts w:ascii="Times New Roman" w:hAnsi="Times New Roman" w:cs="Times New Roman"/>
          <w:sz w:val="24"/>
          <w:szCs w:val="24"/>
        </w:rPr>
        <w:t>finalized.</w:t>
      </w:r>
    </w:p>
    <w:p w:rsidR="002F487E" w:rsidRDefault="002F487E" w:rsidP="00D4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BA" w:rsidRDefault="00D42DBA" w:rsidP="00D4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Updates</w:t>
      </w:r>
    </w:p>
    <w:p w:rsidR="00D42DBA" w:rsidRDefault="00D42DBA" w:rsidP="00D4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BA" w:rsidRDefault="00D42DBA" w:rsidP="00D4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and New Matters</w:t>
      </w:r>
    </w:p>
    <w:p w:rsidR="00D42DBA" w:rsidRDefault="00D42DBA" w:rsidP="00D4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DBA" w:rsidRDefault="00D42DBA" w:rsidP="00D42DBA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Summary Action Items</w:t>
      </w:r>
    </w:p>
    <w:p w:rsidR="00D42DBA" w:rsidRDefault="00D42DBA" w:rsidP="00D4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13F" w:rsidRDefault="002A613F" w:rsidP="002A613F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F477F">
        <w:rPr>
          <w:rFonts w:ascii="Times New Roman" w:hAnsi="Times New Roman" w:cs="Times New Roman"/>
          <w:b/>
          <w:sz w:val="24"/>
          <w:szCs w:val="24"/>
        </w:rPr>
        <w:t>Actions taken by the Board</w:t>
      </w:r>
    </w:p>
    <w:p w:rsidR="00A42F0E" w:rsidRPr="00DF477F" w:rsidRDefault="00A42F0E" w:rsidP="002A613F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553B4" w:rsidRDefault="009553B4" w:rsidP="009553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23555">
        <w:rPr>
          <w:rFonts w:ascii="Times New Roman" w:hAnsi="Times New Roman" w:cs="Times New Roman"/>
          <w:sz w:val="24"/>
          <w:szCs w:val="24"/>
        </w:rPr>
        <w:t>June 12,</w:t>
      </w:r>
      <w:r w:rsidR="0027617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:rsidR="009553B4" w:rsidRDefault="009553B4" w:rsidP="009553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23555">
        <w:rPr>
          <w:rFonts w:ascii="Times New Roman" w:hAnsi="Times New Roman" w:cs="Times New Roman"/>
          <w:sz w:val="24"/>
          <w:szCs w:val="24"/>
        </w:rPr>
        <w:t>June 12,</w:t>
      </w:r>
      <w:r w:rsidR="002F487E">
        <w:rPr>
          <w:rFonts w:ascii="Times New Roman" w:hAnsi="Times New Roman" w:cs="Times New Roman"/>
          <w:sz w:val="24"/>
          <w:szCs w:val="24"/>
        </w:rPr>
        <w:t xml:space="preserve"> </w:t>
      </w:r>
      <w:r w:rsidR="0027617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meeting  minutes</w:t>
      </w:r>
    </w:p>
    <w:p w:rsidR="00965B60" w:rsidRDefault="00965B60" w:rsidP="009553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for DCSEU </w:t>
      </w:r>
      <w:r w:rsidRPr="0065616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install higher efficiency boilers as part of the Emergency HVAC Program.</w:t>
      </w:r>
    </w:p>
    <w:p w:rsidR="008904FA" w:rsidRDefault="008904FA" w:rsidP="00A42F0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32F35" w:rsidRDefault="002A613F" w:rsidP="00A42F0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F477F">
        <w:rPr>
          <w:rFonts w:ascii="Times New Roman" w:hAnsi="Times New Roman" w:cs="Times New Roman"/>
          <w:b/>
          <w:sz w:val="24"/>
          <w:szCs w:val="24"/>
        </w:rPr>
        <w:t xml:space="preserve">Actions for the next </w:t>
      </w:r>
      <w:r w:rsidR="00D8092E">
        <w:rPr>
          <w:rFonts w:ascii="Times New Roman" w:hAnsi="Times New Roman" w:cs="Times New Roman"/>
          <w:b/>
          <w:sz w:val="24"/>
          <w:szCs w:val="24"/>
        </w:rPr>
        <w:t>A</w:t>
      </w:r>
      <w:r w:rsidRPr="00DF477F">
        <w:rPr>
          <w:rFonts w:ascii="Times New Roman" w:hAnsi="Times New Roman" w:cs="Times New Roman"/>
          <w:b/>
          <w:sz w:val="24"/>
          <w:szCs w:val="24"/>
        </w:rPr>
        <w:t>genda</w:t>
      </w:r>
    </w:p>
    <w:p w:rsidR="00656166" w:rsidRDefault="00656166" w:rsidP="00A42F0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D8092E" w:rsidRPr="00656166" w:rsidRDefault="00656166" w:rsidP="00656166">
      <w:pPr>
        <w:pStyle w:val="ListParagraph"/>
        <w:numPr>
          <w:ilvl w:val="0"/>
          <w:numId w:val="17"/>
        </w:numPr>
        <w:spacing w:after="0" w:line="240" w:lineRule="auto"/>
      </w:pPr>
      <w:r w:rsidRPr="00656166">
        <w:rPr>
          <w:rFonts w:ascii="Times New Roman" w:hAnsi="Times New Roman" w:cs="Times New Roman"/>
          <w:sz w:val="24"/>
          <w:szCs w:val="24"/>
        </w:rPr>
        <w:t>None</w:t>
      </w:r>
      <w:r w:rsidR="002F487E" w:rsidRPr="00656166">
        <w:t xml:space="preserve">        </w:t>
      </w:r>
    </w:p>
    <w:p w:rsidR="00A42F0E" w:rsidRDefault="00A42F0E" w:rsidP="00D4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BA" w:rsidRDefault="00D42DBA" w:rsidP="00D4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D42DBA" w:rsidRDefault="00D42DBA" w:rsidP="00D42D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Chair Corman adjourned the meeting at 12:</w:t>
      </w:r>
      <w:r w:rsidR="002F487E">
        <w:rPr>
          <w:rFonts w:ascii="Times New Roman" w:hAnsi="Times New Roman" w:cs="Times New Roman"/>
          <w:sz w:val="24"/>
          <w:szCs w:val="24"/>
        </w:rPr>
        <w:t>0</w:t>
      </w:r>
      <w:r w:rsidR="00846D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D42DBA" w:rsidRDefault="00D42DBA" w:rsidP="00D4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6B" w:rsidRPr="00A52568" w:rsidRDefault="00D42DBA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Minutes prepared by: Lynora Hall</w:t>
      </w:r>
      <w:r w:rsidR="00E978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636B" w:rsidRPr="00A52568" w:rsidSect="00654664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80B484" w15:done="0"/>
  <w15:commentEx w15:paraId="347221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0B484" w16cid:durableId="1F412BB5"/>
  <w16cid:commentId w16cid:paraId="347221D1" w16cid:durableId="1F412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1E" w:rsidRDefault="00A71D1E" w:rsidP="00012C0A">
      <w:pPr>
        <w:spacing w:after="0" w:line="240" w:lineRule="auto"/>
      </w:pPr>
      <w:r>
        <w:separator/>
      </w:r>
    </w:p>
  </w:endnote>
  <w:endnote w:type="continuationSeparator" w:id="0">
    <w:p w:rsidR="00A71D1E" w:rsidRDefault="00A71D1E" w:rsidP="0001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8098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6504C" w:rsidRDefault="00E650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48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6504C" w:rsidRDefault="00E65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1E" w:rsidRDefault="00A71D1E" w:rsidP="00012C0A">
      <w:pPr>
        <w:spacing w:after="0" w:line="240" w:lineRule="auto"/>
      </w:pPr>
      <w:r>
        <w:separator/>
      </w:r>
    </w:p>
  </w:footnote>
  <w:footnote w:type="continuationSeparator" w:id="0">
    <w:p w:rsidR="00A71D1E" w:rsidRDefault="00A71D1E" w:rsidP="0001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B86"/>
    <w:multiLevelType w:val="multilevel"/>
    <w:tmpl w:val="17B4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82E2D"/>
    <w:multiLevelType w:val="hybridMultilevel"/>
    <w:tmpl w:val="42D2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FE1"/>
    <w:multiLevelType w:val="hybridMultilevel"/>
    <w:tmpl w:val="AE8C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536D"/>
    <w:multiLevelType w:val="hybridMultilevel"/>
    <w:tmpl w:val="8DB6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53C59"/>
    <w:multiLevelType w:val="hybridMultilevel"/>
    <w:tmpl w:val="AA94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50910"/>
    <w:multiLevelType w:val="hybridMultilevel"/>
    <w:tmpl w:val="AA68E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2D1187"/>
    <w:multiLevelType w:val="hybridMultilevel"/>
    <w:tmpl w:val="1B4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C4369"/>
    <w:multiLevelType w:val="hybridMultilevel"/>
    <w:tmpl w:val="AAE0D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3F0482"/>
    <w:multiLevelType w:val="hybridMultilevel"/>
    <w:tmpl w:val="431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F3308"/>
    <w:multiLevelType w:val="hybridMultilevel"/>
    <w:tmpl w:val="139EEAF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16010A1"/>
    <w:multiLevelType w:val="hybridMultilevel"/>
    <w:tmpl w:val="4648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72B6D"/>
    <w:multiLevelType w:val="hybridMultilevel"/>
    <w:tmpl w:val="5BF2D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487DDB"/>
    <w:multiLevelType w:val="hybridMultilevel"/>
    <w:tmpl w:val="0376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66DC0"/>
    <w:multiLevelType w:val="hybridMultilevel"/>
    <w:tmpl w:val="5DB4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47C8"/>
    <w:multiLevelType w:val="hybridMultilevel"/>
    <w:tmpl w:val="10D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D2FAB"/>
    <w:multiLevelType w:val="hybridMultilevel"/>
    <w:tmpl w:val="51AC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A395F"/>
    <w:multiLevelType w:val="hybridMultilevel"/>
    <w:tmpl w:val="4E6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5"/>
  </w:num>
  <w:num w:numId="5">
    <w:abstractNumId w:val="15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6"/>
  </w:num>
  <w:num w:numId="16">
    <w:abstractNumId w:val="5"/>
  </w:num>
  <w:num w:numId="17">
    <w:abstractNumId w:val="14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cky I Corman">
    <w15:presenceInfo w15:providerId="Windows Live" w15:userId="d915b675-1c65-4c10-bdc0-c689d9c283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6B"/>
    <w:rsid w:val="00000CF4"/>
    <w:rsid w:val="00002791"/>
    <w:rsid w:val="000027B2"/>
    <w:rsid w:val="00003C02"/>
    <w:rsid w:val="0000619D"/>
    <w:rsid w:val="00012C0A"/>
    <w:rsid w:val="00016ADF"/>
    <w:rsid w:val="0002171D"/>
    <w:rsid w:val="00021E14"/>
    <w:rsid w:val="0002239E"/>
    <w:rsid w:val="00032F35"/>
    <w:rsid w:val="000369BE"/>
    <w:rsid w:val="000379B2"/>
    <w:rsid w:val="00041426"/>
    <w:rsid w:val="000424BB"/>
    <w:rsid w:val="0006055A"/>
    <w:rsid w:val="00063ABE"/>
    <w:rsid w:val="000711F4"/>
    <w:rsid w:val="0007449F"/>
    <w:rsid w:val="0008715B"/>
    <w:rsid w:val="000A1E50"/>
    <w:rsid w:val="000A4028"/>
    <w:rsid w:val="000A41AD"/>
    <w:rsid w:val="000A4FE2"/>
    <w:rsid w:val="000A6BDF"/>
    <w:rsid w:val="000A7267"/>
    <w:rsid w:val="000B16E3"/>
    <w:rsid w:val="000B67B3"/>
    <w:rsid w:val="000D1CE7"/>
    <w:rsid w:val="000D3048"/>
    <w:rsid w:val="000E0512"/>
    <w:rsid w:val="000E35FF"/>
    <w:rsid w:val="000E5F3E"/>
    <w:rsid w:val="000E6D94"/>
    <w:rsid w:val="000F1B42"/>
    <w:rsid w:val="00103316"/>
    <w:rsid w:val="00110F67"/>
    <w:rsid w:val="00116520"/>
    <w:rsid w:val="001263BA"/>
    <w:rsid w:val="00131303"/>
    <w:rsid w:val="001358B8"/>
    <w:rsid w:val="001502EB"/>
    <w:rsid w:val="0015146B"/>
    <w:rsid w:val="0015367B"/>
    <w:rsid w:val="00154A4E"/>
    <w:rsid w:val="0015687F"/>
    <w:rsid w:val="00171797"/>
    <w:rsid w:val="00172BBD"/>
    <w:rsid w:val="00174AF9"/>
    <w:rsid w:val="00174D76"/>
    <w:rsid w:val="00176334"/>
    <w:rsid w:val="00180139"/>
    <w:rsid w:val="00180881"/>
    <w:rsid w:val="0018471B"/>
    <w:rsid w:val="001913F1"/>
    <w:rsid w:val="001A2D6F"/>
    <w:rsid w:val="001A5AB3"/>
    <w:rsid w:val="001B4838"/>
    <w:rsid w:val="001B57B2"/>
    <w:rsid w:val="001B6230"/>
    <w:rsid w:val="001C13A9"/>
    <w:rsid w:val="001C37E6"/>
    <w:rsid w:val="001C6D52"/>
    <w:rsid w:val="001D0AE0"/>
    <w:rsid w:val="001D4FBA"/>
    <w:rsid w:val="001E4194"/>
    <w:rsid w:val="001E5056"/>
    <w:rsid w:val="001F1674"/>
    <w:rsid w:val="001F3496"/>
    <w:rsid w:val="001F411D"/>
    <w:rsid w:val="001F4382"/>
    <w:rsid w:val="001F7598"/>
    <w:rsid w:val="00211492"/>
    <w:rsid w:val="00211C0E"/>
    <w:rsid w:val="00212927"/>
    <w:rsid w:val="00213DF0"/>
    <w:rsid w:val="0021735A"/>
    <w:rsid w:val="00233B79"/>
    <w:rsid w:val="00240028"/>
    <w:rsid w:val="00244B93"/>
    <w:rsid w:val="0025320E"/>
    <w:rsid w:val="00266992"/>
    <w:rsid w:val="002717C2"/>
    <w:rsid w:val="00274D67"/>
    <w:rsid w:val="00276178"/>
    <w:rsid w:val="0028683B"/>
    <w:rsid w:val="00292203"/>
    <w:rsid w:val="00294F9C"/>
    <w:rsid w:val="00297342"/>
    <w:rsid w:val="002A2815"/>
    <w:rsid w:val="002A2B74"/>
    <w:rsid w:val="002A4DBF"/>
    <w:rsid w:val="002A613F"/>
    <w:rsid w:val="002A6B1F"/>
    <w:rsid w:val="002B0CBE"/>
    <w:rsid w:val="002C58C7"/>
    <w:rsid w:val="002D0C86"/>
    <w:rsid w:val="002D371F"/>
    <w:rsid w:val="002D54E9"/>
    <w:rsid w:val="002D60CE"/>
    <w:rsid w:val="002E43D8"/>
    <w:rsid w:val="002E4F65"/>
    <w:rsid w:val="002E5A1D"/>
    <w:rsid w:val="002F487E"/>
    <w:rsid w:val="002F4B92"/>
    <w:rsid w:val="002F66C5"/>
    <w:rsid w:val="003061A4"/>
    <w:rsid w:val="00322662"/>
    <w:rsid w:val="003243FF"/>
    <w:rsid w:val="00327B3D"/>
    <w:rsid w:val="003347BF"/>
    <w:rsid w:val="003347DF"/>
    <w:rsid w:val="00343CA4"/>
    <w:rsid w:val="003560D5"/>
    <w:rsid w:val="00381FBA"/>
    <w:rsid w:val="00385E5A"/>
    <w:rsid w:val="003863E3"/>
    <w:rsid w:val="00391902"/>
    <w:rsid w:val="0039435F"/>
    <w:rsid w:val="003974A4"/>
    <w:rsid w:val="003A35E7"/>
    <w:rsid w:val="003A56E3"/>
    <w:rsid w:val="003A6050"/>
    <w:rsid w:val="003B0E30"/>
    <w:rsid w:val="003B0F1A"/>
    <w:rsid w:val="003C1A7B"/>
    <w:rsid w:val="003C213E"/>
    <w:rsid w:val="003C48BF"/>
    <w:rsid w:val="003C6D58"/>
    <w:rsid w:val="003C7A06"/>
    <w:rsid w:val="003D3C2F"/>
    <w:rsid w:val="003D4E71"/>
    <w:rsid w:val="003D7429"/>
    <w:rsid w:val="003E1245"/>
    <w:rsid w:val="003E2D00"/>
    <w:rsid w:val="003E4D8D"/>
    <w:rsid w:val="003E5DF4"/>
    <w:rsid w:val="003E7285"/>
    <w:rsid w:val="003E7B02"/>
    <w:rsid w:val="00404A44"/>
    <w:rsid w:val="004069C6"/>
    <w:rsid w:val="00411D94"/>
    <w:rsid w:val="004136E2"/>
    <w:rsid w:val="004155BF"/>
    <w:rsid w:val="0042210E"/>
    <w:rsid w:val="00424E98"/>
    <w:rsid w:val="0042523B"/>
    <w:rsid w:val="004261CF"/>
    <w:rsid w:val="00441E54"/>
    <w:rsid w:val="0044357B"/>
    <w:rsid w:val="004450B6"/>
    <w:rsid w:val="00446E70"/>
    <w:rsid w:val="00452CC4"/>
    <w:rsid w:val="00453476"/>
    <w:rsid w:val="00455835"/>
    <w:rsid w:val="004629AE"/>
    <w:rsid w:val="00476933"/>
    <w:rsid w:val="00490817"/>
    <w:rsid w:val="00495EAF"/>
    <w:rsid w:val="00496C1D"/>
    <w:rsid w:val="004971AD"/>
    <w:rsid w:val="004B1B3D"/>
    <w:rsid w:val="004B1D05"/>
    <w:rsid w:val="004B2BB2"/>
    <w:rsid w:val="004B64E9"/>
    <w:rsid w:val="004C1B2E"/>
    <w:rsid w:val="004C358C"/>
    <w:rsid w:val="004C4321"/>
    <w:rsid w:val="004D13D9"/>
    <w:rsid w:val="004D21E1"/>
    <w:rsid w:val="004D6A3E"/>
    <w:rsid w:val="004E167D"/>
    <w:rsid w:val="004E3153"/>
    <w:rsid w:val="004E457C"/>
    <w:rsid w:val="004E6BA2"/>
    <w:rsid w:val="004F2C0C"/>
    <w:rsid w:val="00511FF5"/>
    <w:rsid w:val="00512596"/>
    <w:rsid w:val="00513578"/>
    <w:rsid w:val="0051642F"/>
    <w:rsid w:val="00516D85"/>
    <w:rsid w:val="005202A6"/>
    <w:rsid w:val="005245CD"/>
    <w:rsid w:val="005275E5"/>
    <w:rsid w:val="0053122C"/>
    <w:rsid w:val="005409EA"/>
    <w:rsid w:val="0055175D"/>
    <w:rsid w:val="005538DC"/>
    <w:rsid w:val="0055636B"/>
    <w:rsid w:val="00563CC3"/>
    <w:rsid w:val="00564A6B"/>
    <w:rsid w:val="00565B42"/>
    <w:rsid w:val="005677E9"/>
    <w:rsid w:val="00573DA1"/>
    <w:rsid w:val="00574FEB"/>
    <w:rsid w:val="00577EF2"/>
    <w:rsid w:val="00581C37"/>
    <w:rsid w:val="00581DCF"/>
    <w:rsid w:val="00585C3A"/>
    <w:rsid w:val="00595FF8"/>
    <w:rsid w:val="005A00E9"/>
    <w:rsid w:val="005B01DB"/>
    <w:rsid w:val="005B0248"/>
    <w:rsid w:val="005B03B7"/>
    <w:rsid w:val="005B1AE3"/>
    <w:rsid w:val="005B6D7D"/>
    <w:rsid w:val="005C3C7E"/>
    <w:rsid w:val="005C3CFA"/>
    <w:rsid w:val="005C7DCD"/>
    <w:rsid w:val="005D09FF"/>
    <w:rsid w:val="005E0080"/>
    <w:rsid w:val="005E3069"/>
    <w:rsid w:val="005E5D8C"/>
    <w:rsid w:val="006005DD"/>
    <w:rsid w:val="00611B6E"/>
    <w:rsid w:val="00612155"/>
    <w:rsid w:val="0061485B"/>
    <w:rsid w:val="00623555"/>
    <w:rsid w:val="00623C40"/>
    <w:rsid w:val="00625145"/>
    <w:rsid w:val="00632745"/>
    <w:rsid w:val="00636B4E"/>
    <w:rsid w:val="0064646C"/>
    <w:rsid w:val="00654664"/>
    <w:rsid w:val="00656166"/>
    <w:rsid w:val="0065632A"/>
    <w:rsid w:val="006567A7"/>
    <w:rsid w:val="00670A9D"/>
    <w:rsid w:val="00673FDC"/>
    <w:rsid w:val="006765CE"/>
    <w:rsid w:val="006770C2"/>
    <w:rsid w:val="00684F16"/>
    <w:rsid w:val="006877C1"/>
    <w:rsid w:val="006A1476"/>
    <w:rsid w:val="006A2E3D"/>
    <w:rsid w:val="006B1529"/>
    <w:rsid w:val="006B61F5"/>
    <w:rsid w:val="006C054F"/>
    <w:rsid w:val="006D15D7"/>
    <w:rsid w:val="006E3EF6"/>
    <w:rsid w:val="006E649C"/>
    <w:rsid w:val="007006B7"/>
    <w:rsid w:val="0070617A"/>
    <w:rsid w:val="00711C0B"/>
    <w:rsid w:val="007157E3"/>
    <w:rsid w:val="00717CF0"/>
    <w:rsid w:val="007326BD"/>
    <w:rsid w:val="007334BC"/>
    <w:rsid w:val="00736591"/>
    <w:rsid w:val="00740931"/>
    <w:rsid w:val="007475E7"/>
    <w:rsid w:val="00753643"/>
    <w:rsid w:val="0075682C"/>
    <w:rsid w:val="00757592"/>
    <w:rsid w:val="00770FCF"/>
    <w:rsid w:val="00781D74"/>
    <w:rsid w:val="00786B7B"/>
    <w:rsid w:val="007909B9"/>
    <w:rsid w:val="00796E61"/>
    <w:rsid w:val="007A7486"/>
    <w:rsid w:val="007B5924"/>
    <w:rsid w:val="007B5DD0"/>
    <w:rsid w:val="007C2E47"/>
    <w:rsid w:val="007C447C"/>
    <w:rsid w:val="007C4A1B"/>
    <w:rsid w:val="007C614E"/>
    <w:rsid w:val="007D2CEB"/>
    <w:rsid w:val="007E4B31"/>
    <w:rsid w:val="007E587F"/>
    <w:rsid w:val="007E6F3C"/>
    <w:rsid w:val="007F3E70"/>
    <w:rsid w:val="0080282C"/>
    <w:rsid w:val="00803F77"/>
    <w:rsid w:val="008048CA"/>
    <w:rsid w:val="008146AF"/>
    <w:rsid w:val="008214E6"/>
    <w:rsid w:val="00831AF2"/>
    <w:rsid w:val="00833FEF"/>
    <w:rsid w:val="00834AF9"/>
    <w:rsid w:val="00834BD9"/>
    <w:rsid w:val="00846068"/>
    <w:rsid w:val="00846D7A"/>
    <w:rsid w:val="00847170"/>
    <w:rsid w:val="00851CEC"/>
    <w:rsid w:val="00856562"/>
    <w:rsid w:val="008702FC"/>
    <w:rsid w:val="00870C47"/>
    <w:rsid w:val="00872FEB"/>
    <w:rsid w:val="00884939"/>
    <w:rsid w:val="00886CBD"/>
    <w:rsid w:val="008904FA"/>
    <w:rsid w:val="00894C45"/>
    <w:rsid w:val="00897085"/>
    <w:rsid w:val="008A2955"/>
    <w:rsid w:val="008A2E36"/>
    <w:rsid w:val="008A5E44"/>
    <w:rsid w:val="008C18E4"/>
    <w:rsid w:val="008C1BD5"/>
    <w:rsid w:val="008C1E43"/>
    <w:rsid w:val="008C36D4"/>
    <w:rsid w:val="008C419F"/>
    <w:rsid w:val="008C60DF"/>
    <w:rsid w:val="008D2EAB"/>
    <w:rsid w:val="008E03A2"/>
    <w:rsid w:val="008E0433"/>
    <w:rsid w:val="008E1550"/>
    <w:rsid w:val="008E51C2"/>
    <w:rsid w:val="008E6C5C"/>
    <w:rsid w:val="008F60BA"/>
    <w:rsid w:val="008F7705"/>
    <w:rsid w:val="009032ED"/>
    <w:rsid w:val="0090333D"/>
    <w:rsid w:val="00907751"/>
    <w:rsid w:val="009124A9"/>
    <w:rsid w:val="00917809"/>
    <w:rsid w:val="00925842"/>
    <w:rsid w:val="00930C2C"/>
    <w:rsid w:val="00935E2F"/>
    <w:rsid w:val="009408B2"/>
    <w:rsid w:val="00954C81"/>
    <w:rsid w:val="009553B4"/>
    <w:rsid w:val="00955C5F"/>
    <w:rsid w:val="00957908"/>
    <w:rsid w:val="00961555"/>
    <w:rsid w:val="0096225F"/>
    <w:rsid w:val="00962C1A"/>
    <w:rsid w:val="00963E8D"/>
    <w:rsid w:val="00965191"/>
    <w:rsid w:val="00965B60"/>
    <w:rsid w:val="0097363C"/>
    <w:rsid w:val="00980BC5"/>
    <w:rsid w:val="00984492"/>
    <w:rsid w:val="00985E94"/>
    <w:rsid w:val="00987411"/>
    <w:rsid w:val="009A6E09"/>
    <w:rsid w:val="009B15FB"/>
    <w:rsid w:val="009B1838"/>
    <w:rsid w:val="009B64D3"/>
    <w:rsid w:val="009B6CF6"/>
    <w:rsid w:val="009C0423"/>
    <w:rsid w:val="009C3976"/>
    <w:rsid w:val="009C7E34"/>
    <w:rsid w:val="009D10D7"/>
    <w:rsid w:val="009D332A"/>
    <w:rsid w:val="009E2117"/>
    <w:rsid w:val="009E7007"/>
    <w:rsid w:val="009F0E08"/>
    <w:rsid w:val="00A0061E"/>
    <w:rsid w:val="00A0122B"/>
    <w:rsid w:val="00A12B57"/>
    <w:rsid w:val="00A17FF2"/>
    <w:rsid w:val="00A233BC"/>
    <w:rsid w:val="00A24A9E"/>
    <w:rsid w:val="00A3393C"/>
    <w:rsid w:val="00A34515"/>
    <w:rsid w:val="00A4067C"/>
    <w:rsid w:val="00A42F0E"/>
    <w:rsid w:val="00A43172"/>
    <w:rsid w:val="00A508B8"/>
    <w:rsid w:val="00A50FDF"/>
    <w:rsid w:val="00A52568"/>
    <w:rsid w:val="00A569F5"/>
    <w:rsid w:val="00A56C3A"/>
    <w:rsid w:val="00A62E2D"/>
    <w:rsid w:val="00A6539F"/>
    <w:rsid w:val="00A71D1E"/>
    <w:rsid w:val="00A76657"/>
    <w:rsid w:val="00A770E8"/>
    <w:rsid w:val="00A77209"/>
    <w:rsid w:val="00A77C56"/>
    <w:rsid w:val="00A81F68"/>
    <w:rsid w:val="00A82764"/>
    <w:rsid w:val="00A83517"/>
    <w:rsid w:val="00A83EF3"/>
    <w:rsid w:val="00A84D92"/>
    <w:rsid w:val="00A90C1E"/>
    <w:rsid w:val="00A930DB"/>
    <w:rsid w:val="00A97BDD"/>
    <w:rsid w:val="00AA10A6"/>
    <w:rsid w:val="00AA40DC"/>
    <w:rsid w:val="00AA515F"/>
    <w:rsid w:val="00AC0183"/>
    <w:rsid w:val="00AC0964"/>
    <w:rsid w:val="00AC22AD"/>
    <w:rsid w:val="00AE3F21"/>
    <w:rsid w:val="00AE42E3"/>
    <w:rsid w:val="00AE5151"/>
    <w:rsid w:val="00AE720F"/>
    <w:rsid w:val="00AF1551"/>
    <w:rsid w:val="00AF3BAD"/>
    <w:rsid w:val="00AF57B6"/>
    <w:rsid w:val="00B011C3"/>
    <w:rsid w:val="00B03DD6"/>
    <w:rsid w:val="00B121DA"/>
    <w:rsid w:val="00B3370C"/>
    <w:rsid w:val="00B33DB5"/>
    <w:rsid w:val="00B351B0"/>
    <w:rsid w:val="00B41AF4"/>
    <w:rsid w:val="00B427EB"/>
    <w:rsid w:val="00B429C4"/>
    <w:rsid w:val="00B5468C"/>
    <w:rsid w:val="00B562B6"/>
    <w:rsid w:val="00B72EFC"/>
    <w:rsid w:val="00B81E0F"/>
    <w:rsid w:val="00B841C9"/>
    <w:rsid w:val="00B84594"/>
    <w:rsid w:val="00B84759"/>
    <w:rsid w:val="00B84FA1"/>
    <w:rsid w:val="00B85DDF"/>
    <w:rsid w:val="00B86DAA"/>
    <w:rsid w:val="00B95AD2"/>
    <w:rsid w:val="00BA35D0"/>
    <w:rsid w:val="00BA4B99"/>
    <w:rsid w:val="00BA4C27"/>
    <w:rsid w:val="00BB0CFC"/>
    <w:rsid w:val="00BB16BE"/>
    <w:rsid w:val="00BB49DB"/>
    <w:rsid w:val="00BB6DFF"/>
    <w:rsid w:val="00BC3FE8"/>
    <w:rsid w:val="00BC4CD8"/>
    <w:rsid w:val="00BD009B"/>
    <w:rsid w:val="00BD093E"/>
    <w:rsid w:val="00BD117D"/>
    <w:rsid w:val="00BD524C"/>
    <w:rsid w:val="00BE255B"/>
    <w:rsid w:val="00BE2C48"/>
    <w:rsid w:val="00BE3C10"/>
    <w:rsid w:val="00BE6481"/>
    <w:rsid w:val="00BF1C7D"/>
    <w:rsid w:val="00BF2DA3"/>
    <w:rsid w:val="00C0111E"/>
    <w:rsid w:val="00C038F2"/>
    <w:rsid w:val="00C076F3"/>
    <w:rsid w:val="00C14CED"/>
    <w:rsid w:val="00C1514A"/>
    <w:rsid w:val="00C20403"/>
    <w:rsid w:val="00C21B33"/>
    <w:rsid w:val="00C26F51"/>
    <w:rsid w:val="00C34E75"/>
    <w:rsid w:val="00C3749C"/>
    <w:rsid w:val="00C4585B"/>
    <w:rsid w:val="00C53B6E"/>
    <w:rsid w:val="00C54B4B"/>
    <w:rsid w:val="00C70B5D"/>
    <w:rsid w:val="00C7457B"/>
    <w:rsid w:val="00C75575"/>
    <w:rsid w:val="00C75A62"/>
    <w:rsid w:val="00C75F51"/>
    <w:rsid w:val="00C76151"/>
    <w:rsid w:val="00C761A8"/>
    <w:rsid w:val="00C84E47"/>
    <w:rsid w:val="00C8670F"/>
    <w:rsid w:val="00C86F7F"/>
    <w:rsid w:val="00C87226"/>
    <w:rsid w:val="00C92B37"/>
    <w:rsid w:val="00CB034E"/>
    <w:rsid w:val="00CB3C6D"/>
    <w:rsid w:val="00CB3EAA"/>
    <w:rsid w:val="00CB4DDF"/>
    <w:rsid w:val="00CC0484"/>
    <w:rsid w:val="00CC1BD0"/>
    <w:rsid w:val="00CC5F97"/>
    <w:rsid w:val="00CD0224"/>
    <w:rsid w:val="00CF10E3"/>
    <w:rsid w:val="00CF2CE9"/>
    <w:rsid w:val="00CF3D35"/>
    <w:rsid w:val="00D1072F"/>
    <w:rsid w:val="00D11276"/>
    <w:rsid w:val="00D20A40"/>
    <w:rsid w:val="00D22802"/>
    <w:rsid w:val="00D236FE"/>
    <w:rsid w:val="00D339E6"/>
    <w:rsid w:val="00D36225"/>
    <w:rsid w:val="00D4070C"/>
    <w:rsid w:val="00D41A0E"/>
    <w:rsid w:val="00D42DBA"/>
    <w:rsid w:val="00D46CBE"/>
    <w:rsid w:val="00D543EA"/>
    <w:rsid w:val="00D544D2"/>
    <w:rsid w:val="00D557EF"/>
    <w:rsid w:val="00D76258"/>
    <w:rsid w:val="00D8054C"/>
    <w:rsid w:val="00D8092E"/>
    <w:rsid w:val="00D829E9"/>
    <w:rsid w:val="00D84268"/>
    <w:rsid w:val="00D84497"/>
    <w:rsid w:val="00D856F4"/>
    <w:rsid w:val="00D94673"/>
    <w:rsid w:val="00D94B30"/>
    <w:rsid w:val="00DA2F5A"/>
    <w:rsid w:val="00DB0B59"/>
    <w:rsid w:val="00DB1040"/>
    <w:rsid w:val="00DB3C02"/>
    <w:rsid w:val="00DC2340"/>
    <w:rsid w:val="00DC2F53"/>
    <w:rsid w:val="00DC4DF5"/>
    <w:rsid w:val="00DD10A1"/>
    <w:rsid w:val="00DD2C5B"/>
    <w:rsid w:val="00DD62B3"/>
    <w:rsid w:val="00DE104F"/>
    <w:rsid w:val="00DE6FA4"/>
    <w:rsid w:val="00DF477F"/>
    <w:rsid w:val="00DF7A5E"/>
    <w:rsid w:val="00E00115"/>
    <w:rsid w:val="00E01CDB"/>
    <w:rsid w:val="00E02182"/>
    <w:rsid w:val="00E1468A"/>
    <w:rsid w:val="00E150C3"/>
    <w:rsid w:val="00E20A48"/>
    <w:rsid w:val="00E228FA"/>
    <w:rsid w:val="00E23456"/>
    <w:rsid w:val="00E24E8C"/>
    <w:rsid w:val="00E269EA"/>
    <w:rsid w:val="00E30C90"/>
    <w:rsid w:val="00E3431C"/>
    <w:rsid w:val="00E42BC7"/>
    <w:rsid w:val="00E458DF"/>
    <w:rsid w:val="00E50B63"/>
    <w:rsid w:val="00E561E7"/>
    <w:rsid w:val="00E601DD"/>
    <w:rsid w:val="00E62BD5"/>
    <w:rsid w:val="00E6504C"/>
    <w:rsid w:val="00E67AD6"/>
    <w:rsid w:val="00E75A0E"/>
    <w:rsid w:val="00E774AE"/>
    <w:rsid w:val="00E86616"/>
    <w:rsid w:val="00E87776"/>
    <w:rsid w:val="00E92E9E"/>
    <w:rsid w:val="00E944D6"/>
    <w:rsid w:val="00E97829"/>
    <w:rsid w:val="00EA4524"/>
    <w:rsid w:val="00EA4AB1"/>
    <w:rsid w:val="00EA7A43"/>
    <w:rsid w:val="00EB45CC"/>
    <w:rsid w:val="00EB7941"/>
    <w:rsid w:val="00ED14E9"/>
    <w:rsid w:val="00ED29CA"/>
    <w:rsid w:val="00ED75F2"/>
    <w:rsid w:val="00EE0F80"/>
    <w:rsid w:val="00EE118C"/>
    <w:rsid w:val="00EF14AD"/>
    <w:rsid w:val="00EF372E"/>
    <w:rsid w:val="00EF6FD7"/>
    <w:rsid w:val="00EF71AE"/>
    <w:rsid w:val="00EF721A"/>
    <w:rsid w:val="00F022ED"/>
    <w:rsid w:val="00F05FE3"/>
    <w:rsid w:val="00F27C47"/>
    <w:rsid w:val="00F37428"/>
    <w:rsid w:val="00F467B6"/>
    <w:rsid w:val="00F539CD"/>
    <w:rsid w:val="00F53AEC"/>
    <w:rsid w:val="00F67EFF"/>
    <w:rsid w:val="00F71DCE"/>
    <w:rsid w:val="00F71FAA"/>
    <w:rsid w:val="00F8192A"/>
    <w:rsid w:val="00F876FB"/>
    <w:rsid w:val="00F93977"/>
    <w:rsid w:val="00F95ED6"/>
    <w:rsid w:val="00FA21C9"/>
    <w:rsid w:val="00FA267F"/>
    <w:rsid w:val="00FB0682"/>
    <w:rsid w:val="00FB29F5"/>
    <w:rsid w:val="00FC1532"/>
    <w:rsid w:val="00FC48D5"/>
    <w:rsid w:val="00FC5682"/>
    <w:rsid w:val="00FC7D4B"/>
    <w:rsid w:val="00FC7EE5"/>
    <w:rsid w:val="00FD038D"/>
    <w:rsid w:val="00FD56C5"/>
    <w:rsid w:val="00FD5744"/>
    <w:rsid w:val="00FE31F2"/>
    <w:rsid w:val="00FF1D68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A"/>
  </w:style>
  <w:style w:type="paragraph" w:styleId="Footer">
    <w:name w:val="footer"/>
    <w:basedOn w:val="Normal"/>
    <w:link w:val="Foot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A"/>
  </w:style>
  <w:style w:type="character" w:styleId="Hyperlink">
    <w:name w:val="Hyperlink"/>
    <w:basedOn w:val="DefaultParagraphFont"/>
    <w:uiPriority w:val="99"/>
    <w:unhideWhenUsed/>
    <w:rsid w:val="006E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A"/>
  </w:style>
  <w:style w:type="paragraph" w:styleId="Footer">
    <w:name w:val="footer"/>
    <w:basedOn w:val="Normal"/>
    <w:link w:val="Foot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A"/>
  </w:style>
  <w:style w:type="character" w:styleId="Hyperlink">
    <w:name w:val="Hyperlink"/>
    <w:basedOn w:val="DefaultParagraphFont"/>
    <w:uiPriority w:val="99"/>
    <w:unhideWhenUsed/>
    <w:rsid w:val="006E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Z14vlDU6L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6ECF-BAB6-4539-96E2-3791C960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Taresa Lawrence</dc:creator>
  <cp:lastModifiedBy>Taresa Lawrence</cp:lastModifiedBy>
  <cp:revision>3</cp:revision>
  <cp:lastPrinted>2018-09-11T13:26:00Z</cp:lastPrinted>
  <dcterms:created xsi:type="dcterms:W3CDTF">2018-09-12T15:51:00Z</dcterms:created>
  <dcterms:modified xsi:type="dcterms:W3CDTF">2018-09-12T15:52:00Z</dcterms:modified>
</cp:coreProperties>
</file>